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FA" w:rsidRPr="00046B2C" w:rsidRDefault="004A39CB" w:rsidP="007B03FA">
      <w:pPr>
        <w:pBdr>
          <w:bottom w:val="single" w:sz="4" w:space="1" w:color="2E74B5"/>
        </w:pBdr>
        <w:shd w:val="clear" w:color="auto" w:fill="FFFFFF"/>
        <w:spacing w:after="480"/>
        <w:jc w:val="center"/>
        <w:rPr>
          <w:rFonts w:ascii="Century Gothic" w:hAnsi="Century Gothic"/>
          <w:b/>
          <w:bCs/>
          <w:color w:val="9CC2E5"/>
          <w:spacing w:val="-15"/>
          <w:kern w:val="36"/>
          <w:sz w:val="32"/>
          <w:szCs w:val="44"/>
        </w:rPr>
      </w:pPr>
      <w:r>
        <w:rPr>
          <w:rFonts w:ascii="Century Gothic" w:hAnsi="Century Gothic"/>
          <w:b/>
          <w:bCs/>
          <w:color w:val="9CC2E5"/>
          <w:spacing w:val="-15"/>
          <w:kern w:val="36"/>
          <w:sz w:val="32"/>
          <w:szCs w:val="44"/>
        </w:rPr>
        <w:t>CONVENTION D’ADHESION AU SERVICE « PROTECTION DES DONNEES »</w:t>
      </w:r>
    </w:p>
    <w:p w:rsidR="003F41C8" w:rsidRPr="003E2281" w:rsidRDefault="003F41C8" w:rsidP="003F41C8">
      <w:pPr>
        <w:spacing w:after="120"/>
        <w:jc w:val="center"/>
        <w:rPr>
          <w:rFonts w:asciiTheme="minorHAnsi" w:hAnsiTheme="minorHAnsi" w:cstheme="minorHAnsi"/>
          <w:b/>
          <w:noProof/>
          <w:color w:val="002060"/>
          <w:sz w:val="22"/>
        </w:rPr>
      </w:pPr>
      <w:r w:rsidRPr="003E2281">
        <w:rPr>
          <w:rFonts w:asciiTheme="minorHAnsi" w:hAnsiTheme="minorHAnsi" w:cstheme="minorHAnsi"/>
          <w:b/>
          <w:noProof/>
          <w:color w:val="002060"/>
          <w:sz w:val="22"/>
        </w:rPr>
        <w:t>CONCLUE ENTRE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159"/>
      </w:tblGrid>
      <w:tr w:rsidR="003F41C8" w:rsidTr="00AE22E2">
        <w:tc>
          <w:tcPr>
            <w:tcW w:w="5172" w:type="dxa"/>
          </w:tcPr>
          <w:p w:rsidR="003F41C8" w:rsidRDefault="003F41C8" w:rsidP="003F41C8">
            <w:pPr>
              <w:spacing w:before="120" w:after="120"/>
              <w:jc w:val="center"/>
              <w:rPr>
                <w:rFonts w:asciiTheme="minorHAnsi" w:hAnsiTheme="minorHAnsi" w:cstheme="minorHAnsi"/>
                <w:b/>
                <w:noProof/>
                <w:sz w:val="22"/>
              </w:rPr>
            </w:pPr>
            <w:r>
              <w:rPr>
                <w:rFonts w:asciiTheme="minorHAnsi" w:hAnsiTheme="minorHAnsi" w:cstheme="minorHAnsi"/>
                <w:b/>
                <w:noProof/>
                <w:sz w:val="22"/>
              </w:rPr>
              <w:t>Le Centre de Gestion de la Fonction Publique Teritoriale du Gard</w:t>
            </w:r>
          </w:p>
          <w:p w:rsidR="003F41C8" w:rsidRPr="003F41C8" w:rsidRDefault="003F41C8" w:rsidP="003F41C8">
            <w:pPr>
              <w:spacing w:before="120" w:after="120"/>
              <w:jc w:val="center"/>
              <w:rPr>
                <w:rFonts w:asciiTheme="minorHAnsi" w:hAnsiTheme="minorHAnsi" w:cstheme="minorHAnsi"/>
                <w:b/>
                <w:noProof/>
                <w:sz w:val="22"/>
              </w:rPr>
            </w:pPr>
          </w:p>
          <w:p w:rsidR="003F41C8" w:rsidRDefault="003F41C8" w:rsidP="003F41C8">
            <w:pPr>
              <w:spacing w:before="120" w:after="120"/>
              <w:jc w:val="center"/>
              <w:rPr>
                <w:rFonts w:asciiTheme="minorHAnsi" w:hAnsiTheme="minorHAnsi" w:cstheme="minorHAnsi"/>
                <w:noProof/>
                <w:sz w:val="22"/>
              </w:rPr>
            </w:pPr>
            <w:r>
              <w:rPr>
                <w:rFonts w:asciiTheme="minorHAnsi" w:hAnsiTheme="minorHAnsi" w:cstheme="minorHAnsi"/>
                <w:noProof/>
                <w:sz w:val="22"/>
              </w:rPr>
              <w:t>Représenté par son Président en exercice :</w:t>
            </w:r>
          </w:p>
          <w:p w:rsidR="003F41C8" w:rsidRDefault="003F41C8" w:rsidP="003F41C8">
            <w:pPr>
              <w:spacing w:before="120" w:after="120"/>
              <w:jc w:val="center"/>
              <w:rPr>
                <w:rFonts w:asciiTheme="minorHAnsi" w:hAnsiTheme="minorHAnsi" w:cstheme="minorHAnsi"/>
                <w:noProof/>
                <w:sz w:val="22"/>
              </w:rPr>
            </w:pPr>
            <w:r>
              <w:rPr>
                <w:rFonts w:asciiTheme="minorHAnsi" w:hAnsiTheme="minorHAnsi" w:cstheme="minorHAnsi"/>
                <w:noProof/>
                <w:sz w:val="22"/>
              </w:rPr>
              <w:t>Monsieur Fabrice VERDIER</w:t>
            </w:r>
          </w:p>
          <w:p w:rsidR="003F41C8" w:rsidRDefault="003F41C8" w:rsidP="003F41C8">
            <w:pPr>
              <w:spacing w:before="120" w:after="120"/>
              <w:jc w:val="center"/>
              <w:rPr>
                <w:rFonts w:asciiTheme="minorHAnsi" w:hAnsiTheme="minorHAnsi" w:cstheme="minorHAnsi"/>
                <w:noProof/>
                <w:sz w:val="22"/>
              </w:rPr>
            </w:pPr>
          </w:p>
          <w:p w:rsidR="003F41C8" w:rsidRDefault="003F41C8" w:rsidP="003F41C8">
            <w:pPr>
              <w:spacing w:before="120" w:after="120"/>
              <w:jc w:val="center"/>
              <w:rPr>
                <w:rFonts w:asciiTheme="minorHAnsi" w:hAnsiTheme="minorHAnsi" w:cstheme="minorHAnsi"/>
                <w:noProof/>
                <w:sz w:val="22"/>
              </w:rPr>
            </w:pPr>
            <w:r>
              <w:rPr>
                <w:rFonts w:asciiTheme="minorHAnsi" w:hAnsiTheme="minorHAnsi" w:cstheme="minorHAnsi"/>
                <w:noProof/>
                <w:sz w:val="22"/>
              </w:rPr>
              <w:t>Ci-après désigné « CDG 30 »</w:t>
            </w:r>
          </w:p>
        </w:tc>
        <w:tc>
          <w:tcPr>
            <w:tcW w:w="5172" w:type="dxa"/>
          </w:tcPr>
          <w:p w:rsidR="0015530C" w:rsidRPr="0015530C" w:rsidRDefault="0015530C" w:rsidP="0015530C">
            <w:pPr>
              <w:spacing w:before="120" w:after="120"/>
              <w:jc w:val="center"/>
              <w:rPr>
                <w:rFonts w:asciiTheme="minorHAnsi" w:hAnsiTheme="minorHAnsi" w:cstheme="minorHAnsi"/>
                <w:b/>
                <w:noProof/>
                <w:sz w:val="22"/>
              </w:rPr>
            </w:pPr>
            <w:r>
              <w:rPr>
                <w:rFonts w:asciiTheme="minorHAnsi" w:hAnsiTheme="minorHAnsi" w:cstheme="minorHAnsi"/>
                <w:b/>
                <w:noProof/>
                <w:sz w:val="22"/>
              </w:rPr>
              <w:t>La commune – L’établissement public de</w:t>
            </w:r>
            <w:r>
              <w:rPr>
                <w:rFonts w:asciiTheme="minorHAnsi" w:hAnsiTheme="minorHAnsi" w:cstheme="minorHAnsi"/>
                <w:b/>
                <w:noProof/>
                <w:sz w:val="22"/>
              </w:rPr>
              <w:br/>
            </w:r>
            <w:r w:rsidRPr="0015530C">
              <w:rPr>
                <w:rFonts w:asciiTheme="minorHAnsi" w:hAnsiTheme="minorHAnsi" w:cstheme="minorHAnsi"/>
                <w:noProof/>
                <w:sz w:val="22"/>
              </w:rPr>
              <w:t>………………………………………………………………………………</w:t>
            </w:r>
          </w:p>
          <w:p w:rsidR="0015530C" w:rsidRDefault="0015530C" w:rsidP="003F41C8">
            <w:pPr>
              <w:spacing w:before="120" w:after="120"/>
              <w:jc w:val="center"/>
              <w:rPr>
                <w:rFonts w:asciiTheme="minorHAnsi" w:hAnsiTheme="minorHAnsi" w:cstheme="minorHAnsi"/>
                <w:noProof/>
                <w:sz w:val="22"/>
              </w:rPr>
            </w:pPr>
          </w:p>
          <w:p w:rsidR="0015530C" w:rsidRDefault="0015530C" w:rsidP="003F41C8">
            <w:pPr>
              <w:spacing w:before="120" w:after="120"/>
              <w:jc w:val="center"/>
              <w:rPr>
                <w:rFonts w:asciiTheme="minorHAnsi" w:hAnsiTheme="minorHAnsi" w:cstheme="minorHAnsi"/>
                <w:noProof/>
                <w:sz w:val="22"/>
              </w:rPr>
            </w:pPr>
            <w:r>
              <w:rPr>
                <w:rFonts w:asciiTheme="minorHAnsi" w:hAnsiTheme="minorHAnsi" w:cstheme="minorHAnsi"/>
                <w:noProof/>
                <w:sz w:val="22"/>
              </w:rPr>
              <w:t>Représenté(e) par son Maire/Président en exercice :</w:t>
            </w:r>
          </w:p>
          <w:p w:rsidR="0015530C" w:rsidRDefault="0015530C" w:rsidP="003F41C8">
            <w:pPr>
              <w:spacing w:before="120" w:after="120"/>
              <w:jc w:val="center"/>
              <w:rPr>
                <w:rFonts w:ascii="Calibri" w:hAnsi="Calibri" w:cs="Calibri"/>
                <w:noProof/>
                <w:sz w:val="22"/>
              </w:rPr>
            </w:pPr>
            <w:r w:rsidRPr="0015530C">
              <w:rPr>
                <w:rFonts w:ascii="Calibri" w:hAnsi="Calibri" w:cs="Calibri"/>
                <w:noProof/>
                <w:sz w:val="22"/>
              </w:rPr>
              <w:t>………………………………………………………………………………</w:t>
            </w:r>
          </w:p>
          <w:p w:rsidR="0015530C" w:rsidRDefault="0015530C" w:rsidP="003F41C8">
            <w:pPr>
              <w:spacing w:before="120" w:after="120"/>
              <w:jc w:val="center"/>
              <w:rPr>
                <w:rFonts w:ascii="Calibri" w:hAnsi="Calibri" w:cs="Calibri"/>
                <w:noProof/>
                <w:sz w:val="22"/>
              </w:rPr>
            </w:pPr>
          </w:p>
          <w:p w:rsidR="0015530C" w:rsidRPr="0015530C" w:rsidRDefault="0015530C" w:rsidP="0015530C">
            <w:pPr>
              <w:spacing w:before="120" w:after="120"/>
              <w:jc w:val="center"/>
              <w:rPr>
                <w:rFonts w:asciiTheme="minorHAnsi" w:hAnsiTheme="minorHAnsi" w:cstheme="minorHAnsi"/>
                <w:noProof/>
                <w:sz w:val="22"/>
              </w:rPr>
            </w:pPr>
            <w:r>
              <w:rPr>
                <w:rFonts w:ascii="Calibri" w:hAnsi="Calibri" w:cs="Calibri"/>
                <w:noProof/>
                <w:sz w:val="22"/>
              </w:rPr>
              <w:t>Ci-après désigné « l’administration adhérente »</w:t>
            </w:r>
          </w:p>
        </w:tc>
      </w:tr>
    </w:tbl>
    <w:p w:rsidR="004A39CB" w:rsidRPr="003E2281" w:rsidRDefault="004A39CB" w:rsidP="0015530C">
      <w:pPr>
        <w:spacing w:before="120" w:after="120"/>
        <w:jc w:val="center"/>
        <w:rPr>
          <w:rFonts w:asciiTheme="minorHAnsi" w:hAnsiTheme="minorHAnsi" w:cstheme="minorHAnsi"/>
          <w:noProof/>
          <w:color w:val="002060"/>
          <w:sz w:val="22"/>
        </w:rPr>
      </w:pPr>
      <w:r w:rsidRPr="003E2281">
        <w:rPr>
          <w:rFonts w:asciiTheme="minorHAnsi" w:hAnsiTheme="minorHAnsi" w:cstheme="minorHAnsi"/>
          <w:b/>
          <w:noProof/>
          <w:color w:val="002060"/>
          <w:sz w:val="22"/>
        </w:rPr>
        <w:t>PREAMBULE</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rPr>
        <w:t xml:space="preserve">Dans le contexte du développement de l’e-administration et dans le cadre de leur mission de service public, les collectivités territoriales assurent la gestion et le traitement de nombreuses données personnelles.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rPr>
        <w:t>Le règlement général européen de protection des données (RGPD) est entré en vigueur le 25 mai 2018. Ce règlement apporte certaines modifications en matière de protection des données personnelles. Il responsabilise notamment les collectivités territoriales sur la protection des données qu’elles collectent et la sécurité des systèmes d’information. Il renforce les obligations des collectivités territoriales en matière de respect des libertés et droits fondamentaux des personnes vis-à-vis de leurs données. Le pouvoir de sanction de la CNIL augmente considérablement et le non-respect de cette réglementation entraine des sanctions financières lourdes. La désignation d’un délégué à la protection des données (DPD) pour chaque collectivité territoriale devient obligatoire et il convient de se conformer à cette nouvelle réglementation.</w:t>
      </w:r>
    </w:p>
    <w:p w:rsidR="003F41C8" w:rsidRPr="004A39CB" w:rsidRDefault="004A39CB" w:rsidP="0015530C">
      <w:pPr>
        <w:pStyle w:val="Textebrut"/>
        <w:spacing w:after="240" w:line="276" w:lineRule="auto"/>
        <w:jc w:val="both"/>
        <w:rPr>
          <w:rFonts w:asciiTheme="minorHAnsi" w:hAnsiTheme="minorHAnsi" w:cstheme="minorHAnsi"/>
        </w:rPr>
      </w:pPr>
      <w:r w:rsidRPr="004A39CB">
        <w:rPr>
          <w:rFonts w:asciiTheme="minorHAnsi" w:hAnsiTheme="minorHAnsi" w:cstheme="minorHAnsi"/>
        </w:rPr>
        <w:t>Le CDG 30, de par l’article L.452-40 du Code général de la fonction publique, est compétent pour assurer tout conseil en organisation et conseil juridique. Considérant le volume important de ces obligations et le niveau d’expertise demandé en matière de protection de données, et au regard des moyens dont les collectivités disposent pour répondre à ces obligations, le CDG 30 propose la mise à disposition d’un délégué à la protection des données (DPD) mutualisé pour accompagner la collectivité dans sa mise en conformité.</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le règlement européen n° 2016/679 du 27 avril 2016, dit règlement général sur la protection des données (RGPD)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le Code général de la fonction publique, et son article L.452-40 instaurant la possibilité pour les centres de Gestion d’assurer à la demande des collectivités et établissements publics toute tâche administrative complémentaire ainsi que les missions de conseils en organisation et de conseils juridique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la loi n° 2018-493 du 20 juin 2018 relative à la protection des données personnelles, modifiant la loi n° 78-17 du 6 janvier 1978 relative à l’informatique, aux fichiers et aux libertés, ainsi que le décret n° 2018-687 du 1</w:t>
      </w:r>
      <w:r w:rsidRPr="004A39CB">
        <w:rPr>
          <w:rFonts w:asciiTheme="minorHAnsi" w:hAnsiTheme="minorHAnsi" w:cstheme="minorHAnsi"/>
          <w:vertAlign w:val="superscript"/>
        </w:rPr>
        <w:t>er</w:t>
      </w:r>
      <w:r w:rsidRPr="004A39CB">
        <w:rPr>
          <w:rFonts w:asciiTheme="minorHAnsi" w:hAnsiTheme="minorHAnsi" w:cstheme="minorHAnsi"/>
        </w:rPr>
        <w:t xml:space="preserve"> août 2018 pris pour l’application de cette loi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le décret n° 85-643 du 26 juin 1985 modifié, relatif aux Centres de Gestion qui précise, dans son article 33-3, que les ressources des Centres de Gestion sont notamment constituées par les redevances pour prestations de services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la délibération en date du </w:t>
      </w:r>
      <w:r w:rsidR="0052176E">
        <w:rPr>
          <w:rFonts w:asciiTheme="minorHAnsi" w:hAnsiTheme="minorHAnsi" w:cstheme="minorHAnsi"/>
        </w:rPr>
        <w:t>10 novembre 2022</w:t>
      </w:r>
      <w:r w:rsidRPr="004A39CB">
        <w:rPr>
          <w:rFonts w:asciiTheme="minorHAnsi" w:hAnsiTheme="minorHAnsi" w:cstheme="minorHAnsi"/>
        </w:rPr>
        <w:t xml:space="preserve"> approuvant les conditions d’adhésion au service « protection des données » et les tarifs s’y rapportant ;</w:t>
      </w:r>
    </w:p>
    <w:p w:rsidR="004A39CB" w:rsidRP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b/>
        </w:rPr>
        <w:t>Vu</w:t>
      </w:r>
      <w:r w:rsidRPr="004A39CB">
        <w:rPr>
          <w:rFonts w:asciiTheme="minorHAnsi" w:hAnsiTheme="minorHAnsi" w:cstheme="minorHAnsi"/>
        </w:rPr>
        <w:t xml:space="preserve"> l’avis du comité technique du CDG 30 en date du 30 août 2018 portant création d’un service de mise en conformité au RGPD à destination des collectivités ; </w:t>
      </w:r>
    </w:p>
    <w:p w:rsidR="004A39CB" w:rsidRDefault="004A39CB" w:rsidP="004A39CB">
      <w:pPr>
        <w:pStyle w:val="Textebrut"/>
        <w:spacing w:after="120" w:line="276" w:lineRule="auto"/>
        <w:jc w:val="both"/>
        <w:rPr>
          <w:rFonts w:asciiTheme="minorHAnsi" w:hAnsiTheme="minorHAnsi" w:cstheme="minorHAnsi"/>
        </w:rPr>
      </w:pPr>
      <w:r w:rsidRPr="004A39CB">
        <w:rPr>
          <w:rFonts w:asciiTheme="minorHAnsi" w:hAnsiTheme="minorHAnsi" w:cstheme="minorHAnsi"/>
        </w:rPr>
        <w:t>Il est convenu ce qui suit :</w:t>
      </w:r>
    </w:p>
    <w:p w:rsidR="0015530C" w:rsidRDefault="0015530C" w:rsidP="004A39CB">
      <w:pPr>
        <w:pStyle w:val="Textebrut"/>
        <w:spacing w:after="120" w:line="276" w:lineRule="auto"/>
        <w:jc w:val="both"/>
        <w:rPr>
          <w:rFonts w:asciiTheme="minorHAnsi" w:hAnsiTheme="minorHAnsi" w:cstheme="minorHAnsi"/>
        </w:rPr>
      </w:pPr>
    </w:p>
    <w:p w:rsidR="0015530C" w:rsidRPr="003E2281" w:rsidRDefault="0015530C" w:rsidP="0015530C">
      <w:pPr>
        <w:pStyle w:val="Textebrut"/>
        <w:spacing w:after="120" w:line="276" w:lineRule="auto"/>
        <w:jc w:val="center"/>
        <w:rPr>
          <w:rFonts w:asciiTheme="minorHAnsi" w:hAnsiTheme="minorHAnsi" w:cstheme="minorHAnsi"/>
          <w:b/>
          <w:color w:val="002060"/>
        </w:rPr>
      </w:pPr>
      <w:r w:rsidRPr="003E2281">
        <w:rPr>
          <w:rFonts w:asciiTheme="minorHAnsi" w:hAnsiTheme="minorHAnsi" w:cstheme="minorHAnsi"/>
          <w:b/>
          <w:color w:val="002060"/>
        </w:rPr>
        <w:lastRenderedPageBreak/>
        <w:t>ARTICLE 1</w:t>
      </w:r>
      <w:r w:rsidR="00E70DF3" w:rsidRPr="003E2281">
        <w:rPr>
          <w:rFonts w:asciiTheme="minorHAnsi" w:hAnsiTheme="minorHAnsi" w:cstheme="minorHAnsi"/>
          <w:b/>
          <w:color w:val="002060"/>
        </w:rPr>
        <w:t xml:space="preserve"> – OBJET DE LA CONVENTION</w:t>
      </w:r>
    </w:p>
    <w:p w:rsidR="00E70DF3" w:rsidRDefault="00E70DF3" w:rsidP="004A39CB">
      <w:pPr>
        <w:spacing w:after="120"/>
        <w:jc w:val="both"/>
        <w:rPr>
          <w:rFonts w:ascii="Calibri" w:hAnsi="Calibri" w:cs="Calibri"/>
          <w:noProof/>
          <w:sz w:val="22"/>
        </w:rPr>
      </w:pPr>
      <w:r>
        <w:rPr>
          <w:rFonts w:ascii="Calibri" w:hAnsi="Calibri" w:cs="Calibri"/>
          <w:noProof/>
          <w:sz w:val="22"/>
        </w:rPr>
        <w:t>Le CDG 30, en tant que personne morale,</w:t>
      </w:r>
      <w:r w:rsidR="0015530C" w:rsidRPr="0015530C">
        <w:rPr>
          <w:rFonts w:ascii="Calibri" w:hAnsi="Calibri" w:cs="Calibri"/>
          <w:noProof/>
          <w:sz w:val="22"/>
        </w:rPr>
        <w:t xml:space="preserve"> </w:t>
      </w:r>
      <w:r>
        <w:rPr>
          <w:rFonts w:ascii="Calibri" w:hAnsi="Calibri" w:cs="Calibri"/>
          <w:noProof/>
          <w:sz w:val="22"/>
        </w:rPr>
        <w:t>est désigné par l’administration adhérente comme délégué à la protection des données, et sera chargé d’une mission d’accompagnement à la mise en conformité des traitements données à caractère personnel vis-à-vis de la loi n°78-17 du 6 janvier 1978 relative à l’informatique, aux fichiers et aux libertés modifiée ainsi qu’au règlement général sur la protection des données</w:t>
      </w:r>
      <w:r w:rsidR="00B23E00">
        <w:rPr>
          <w:rFonts w:ascii="Calibri" w:hAnsi="Calibri" w:cs="Calibri"/>
          <w:noProof/>
          <w:sz w:val="22"/>
        </w:rPr>
        <w:t xml:space="preserve"> (RGPD)</w:t>
      </w:r>
      <w:r>
        <w:rPr>
          <w:rFonts w:ascii="Calibri" w:hAnsi="Calibri" w:cs="Calibri"/>
          <w:noProof/>
          <w:sz w:val="22"/>
        </w:rPr>
        <w:t>.</w:t>
      </w:r>
    </w:p>
    <w:p w:rsidR="00E70DF3" w:rsidRDefault="00E70DF3" w:rsidP="004A39CB">
      <w:pPr>
        <w:spacing w:after="120"/>
        <w:jc w:val="both"/>
        <w:rPr>
          <w:rFonts w:ascii="Calibri" w:hAnsi="Calibri" w:cs="Calibri"/>
          <w:noProof/>
          <w:sz w:val="22"/>
        </w:rPr>
      </w:pPr>
      <w:r>
        <w:rPr>
          <w:rFonts w:ascii="Calibri" w:hAnsi="Calibri" w:cs="Calibri"/>
          <w:noProof/>
          <w:sz w:val="22"/>
        </w:rPr>
        <w:t>La présente convention a pour objet de définir les modalités de mise en œuvre du service.</w:t>
      </w:r>
    </w:p>
    <w:p w:rsidR="00E70DF3" w:rsidRDefault="00E70DF3" w:rsidP="004A39CB">
      <w:pPr>
        <w:spacing w:after="120"/>
        <w:jc w:val="both"/>
        <w:rPr>
          <w:rFonts w:ascii="Calibri" w:hAnsi="Calibri" w:cs="Calibri"/>
          <w:noProof/>
          <w:sz w:val="22"/>
        </w:rPr>
      </w:pPr>
      <w:r>
        <w:rPr>
          <w:rFonts w:ascii="Calibri" w:hAnsi="Calibri" w:cs="Calibri"/>
          <w:noProof/>
          <w:sz w:val="22"/>
        </w:rPr>
        <w:t>L’administration adhérente déclare adhérer au service « Protection des données » du CDG 30 et s’engage à respecter les conditions définies dans la présente convention.</w:t>
      </w:r>
    </w:p>
    <w:p w:rsidR="00E70DF3" w:rsidRDefault="00E70DF3" w:rsidP="004A39CB">
      <w:pPr>
        <w:spacing w:after="120"/>
        <w:jc w:val="both"/>
        <w:rPr>
          <w:rFonts w:ascii="Calibri" w:hAnsi="Calibri" w:cs="Calibri"/>
          <w:noProof/>
          <w:sz w:val="22"/>
        </w:rPr>
      </w:pPr>
    </w:p>
    <w:p w:rsidR="00E70DF3" w:rsidRPr="003E2281" w:rsidRDefault="00E70DF3" w:rsidP="00E70DF3">
      <w:pPr>
        <w:spacing w:after="120"/>
        <w:jc w:val="center"/>
        <w:rPr>
          <w:rFonts w:ascii="Calibri" w:hAnsi="Calibri" w:cs="Calibri"/>
          <w:b/>
          <w:noProof/>
          <w:color w:val="002060"/>
          <w:sz w:val="22"/>
        </w:rPr>
      </w:pPr>
      <w:r w:rsidRPr="003E2281">
        <w:rPr>
          <w:rFonts w:ascii="Calibri" w:hAnsi="Calibri" w:cs="Calibri"/>
          <w:b/>
          <w:noProof/>
          <w:color w:val="002060"/>
          <w:sz w:val="22"/>
        </w:rPr>
        <w:t>ARTICLE 2 – DUREE DE LA CONVENTION</w:t>
      </w:r>
    </w:p>
    <w:p w:rsidR="00E70DF3" w:rsidRDefault="000153AE" w:rsidP="004A39CB">
      <w:pPr>
        <w:spacing w:after="120"/>
        <w:jc w:val="both"/>
        <w:rPr>
          <w:rFonts w:ascii="Calibri" w:hAnsi="Calibri" w:cs="Calibri"/>
          <w:noProof/>
          <w:sz w:val="22"/>
        </w:rPr>
      </w:pPr>
      <w:r>
        <w:rPr>
          <w:rFonts w:ascii="Calibri" w:hAnsi="Calibri" w:cs="Calibri"/>
          <w:noProof/>
          <w:sz w:val="22"/>
        </w:rPr>
        <w:t>La convention prend effet à compter de la date à laquelle elle est signée par le Président du CDG 30.</w:t>
      </w:r>
    </w:p>
    <w:p w:rsidR="00B23E00" w:rsidRDefault="00B23E00" w:rsidP="004A39CB">
      <w:pPr>
        <w:spacing w:after="120"/>
        <w:jc w:val="both"/>
        <w:rPr>
          <w:rFonts w:ascii="Calibri" w:hAnsi="Calibri" w:cs="Calibri"/>
          <w:noProof/>
          <w:sz w:val="22"/>
        </w:rPr>
      </w:pPr>
      <w:r>
        <w:rPr>
          <w:rFonts w:ascii="Calibri" w:hAnsi="Calibri" w:cs="Calibri"/>
          <w:noProof/>
          <w:sz w:val="22"/>
        </w:rPr>
        <w:t>La convention est conclue pour une durée de un an, renouvelable par tacite reconduction. Elle pourra être résiliée par l’une ou l’autre des parties à échéance, par décision de l’autorité territoriale, sous réserve d’un préavis de 3 mois.</w:t>
      </w:r>
    </w:p>
    <w:p w:rsidR="00B23E00" w:rsidRDefault="00B23E00" w:rsidP="004A39CB">
      <w:pPr>
        <w:spacing w:after="120"/>
        <w:jc w:val="both"/>
        <w:rPr>
          <w:rFonts w:ascii="Calibri" w:hAnsi="Calibri" w:cs="Calibri"/>
          <w:noProof/>
          <w:sz w:val="22"/>
        </w:rPr>
      </w:pPr>
      <w:r>
        <w:rPr>
          <w:rFonts w:ascii="Calibri" w:hAnsi="Calibri" w:cs="Calibri"/>
          <w:noProof/>
          <w:sz w:val="22"/>
        </w:rPr>
        <w:t>La résiliation devra être notifiée à l’autre partie par lettre recommandée avec accusé de réception.</w:t>
      </w:r>
    </w:p>
    <w:p w:rsidR="00B23E00" w:rsidRDefault="00B23E00" w:rsidP="004A39CB">
      <w:pPr>
        <w:spacing w:after="120"/>
        <w:jc w:val="both"/>
        <w:rPr>
          <w:rFonts w:ascii="Calibri" w:hAnsi="Calibri" w:cs="Calibri"/>
          <w:noProof/>
          <w:sz w:val="22"/>
        </w:rPr>
      </w:pPr>
    </w:p>
    <w:p w:rsidR="00B23E00" w:rsidRPr="003E2281" w:rsidRDefault="00B23E00" w:rsidP="00B23E00">
      <w:pPr>
        <w:spacing w:after="120"/>
        <w:jc w:val="center"/>
        <w:rPr>
          <w:rFonts w:ascii="Calibri" w:hAnsi="Calibri" w:cs="Calibri"/>
          <w:b/>
          <w:noProof/>
          <w:color w:val="002060"/>
          <w:sz w:val="22"/>
        </w:rPr>
      </w:pPr>
      <w:r w:rsidRPr="003E2281">
        <w:rPr>
          <w:rFonts w:ascii="Calibri" w:hAnsi="Calibri" w:cs="Calibri"/>
          <w:b/>
          <w:noProof/>
          <w:color w:val="002060"/>
          <w:sz w:val="22"/>
        </w:rPr>
        <w:t xml:space="preserve">ARTICLE 3 – ACTEURS </w:t>
      </w:r>
    </w:p>
    <w:p w:rsidR="00B23E00" w:rsidRDefault="00B23E00" w:rsidP="004A39CB">
      <w:pPr>
        <w:spacing w:after="120"/>
        <w:jc w:val="both"/>
        <w:rPr>
          <w:rFonts w:ascii="Calibri" w:hAnsi="Calibri" w:cs="Calibri"/>
          <w:noProof/>
          <w:sz w:val="22"/>
        </w:rPr>
      </w:pPr>
      <w:r>
        <w:rPr>
          <w:rFonts w:ascii="Calibri" w:hAnsi="Calibri" w:cs="Calibri"/>
          <w:noProof/>
          <w:sz w:val="22"/>
        </w:rPr>
        <w:t xml:space="preserve">Le </w:t>
      </w:r>
      <w:r>
        <w:rPr>
          <w:rFonts w:ascii="Calibri" w:hAnsi="Calibri" w:cs="Calibri"/>
          <w:b/>
          <w:noProof/>
          <w:sz w:val="22"/>
        </w:rPr>
        <w:t>responsable de traitements</w:t>
      </w:r>
      <w:r>
        <w:rPr>
          <w:rFonts w:ascii="Calibri" w:hAnsi="Calibri" w:cs="Calibri"/>
          <w:noProof/>
          <w:sz w:val="22"/>
        </w:rPr>
        <w:t xml:space="preserve"> de données à caractère personnel est l’autorité territoriale de l’administration adhérente, sauf désignation expresse contraire par des dispositions législatives et réglementaires relatives à ce traitement.</w:t>
      </w:r>
    </w:p>
    <w:p w:rsidR="00B23E00" w:rsidRDefault="00B23E00" w:rsidP="004A39CB">
      <w:pPr>
        <w:spacing w:after="120"/>
        <w:jc w:val="both"/>
        <w:rPr>
          <w:rFonts w:ascii="Calibri" w:hAnsi="Calibri" w:cs="Calibri"/>
          <w:noProof/>
          <w:sz w:val="22"/>
        </w:rPr>
      </w:pPr>
      <w:r>
        <w:rPr>
          <w:rFonts w:ascii="Calibri" w:hAnsi="Calibri" w:cs="Calibri"/>
          <w:noProof/>
          <w:sz w:val="22"/>
        </w:rPr>
        <w:t xml:space="preserve">Le </w:t>
      </w:r>
      <w:r>
        <w:rPr>
          <w:rFonts w:ascii="Calibri" w:hAnsi="Calibri" w:cs="Calibri"/>
          <w:b/>
          <w:noProof/>
          <w:sz w:val="22"/>
        </w:rPr>
        <w:t>délégué à la protection des données</w:t>
      </w:r>
      <w:r>
        <w:rPr>
          <w:rFonts w:ascii="Calibri" w:hAnsi="Calibri" w:cs="Calibri"/>
          <w:noProof/>
          <w:sz w:val="22"/>
        </w:rPr>
        <w:t xml:space="preserve"> (DPD), chargé d’assister le responsable de traitements dans la mise en œuvre des traitements conformément aux obligations du RGPD, est le Centre de Gestion de la Fonction Publique Territoriale du Gard en tant que personne morale, intervenant par l’action de son service « Protection des données ».</w:t>
      </w:r>
    </w:p>
    <w:p w:rsidR="00B23E00" w:rsidRDefault="00B23E00" w:rsidP="004A39CB">
      <w:pPr>
        <w:spacing w:after="120"/>
        <w:jc w:val="both"/>
        <w:rPr>
          <w:rFonts w:ascii="Calibri" w:hAnsi="Calibri" w:cs="Calibri"/>
          <w:noProof/>
          <w:sz w:val="22"/>
        </w:rPr>
      </w:pPr>
      <w:r>
        <w:rPr>
          <w:rFonts w:ascii="Calibri" w:hAnsi="Calibri" w:cs="Calibri"/>
          <w:noProof/>
          <w:sz w:val="22"/>
        </w:rPr>
        <w:t xml:space="preserve">Le </w:t>
      </w:r>
      <w:r>
        <w:rPr>
          <w:rFonts w:ascii="Calibri" w:hAnsi="Calibri" w:cs="Calibri"/>
          <w:b/>
          <w:noProof/>
          <w:sz w:val="22"/>
        </w:rPr>
        <w:t>r</w:t>
      </w:r>
      <w:r w:rsidR="00AE22E2">
        <w:rPr>
          <w:rFonts w:ascii="Calibri" w:hAnsi="Calibri" w:cs="Calibri"/>
          <w:b/>
          <w:noProof/>
          <w:sz w:val="22"/>
        </w:rPr>
        <w:t>éférent</w:t>
      </w:r>
      <w:r w:rsidR="00AE22E2">
        <w:rPr>
          <w:rFonts w:ascii="Calibri" w:hAnsi="Calibri" w:cs="Calibri"/>
          <w:noProof/>
          <w:sz w:val="22"/>
        </w:rPr>
        <w:t xml:space="preserve"> « Informatique et Libertés » (RIL), dont la mission sera d’être le relais entre le DPD et le reste de l’administration adhérente, est désigné librement par l’autorité territoriale de ladite administration</w:t>
      </w:r>
      <w:r w:rsidR="00B8686A">
        <w:rPr>
          <w:rFonts w:ascii="Calibri" w:hAnsi="Calibri" w:cs="Calibri"/>
          <w:noProof/>
          <w:sz w:val="22"/>
        </w:rPr>
        <w:t xml:space="preserve"> (Cf : annexe 3)</w:t>
      </w:r>
      <w:r w:rsidR="00AE22E2">
        <w:rPr>
          <w:rFonts w:ascii="Calibri" w:hAnsi="Calibri" w:cs="Calibri"/>
          <w:noProof/>
          <w:sz w:val="22"/>
        </w:rPr>
        <w:t>.</w:t>
      </w:r>
    </w:p>
    <w:p w:rsidR="00B8686A" w:rsidRDefault="00B8686A" w:rsidP="004A39CB">
      <w:pPr>
        <w:spacing w:after="120"/>
        <w:jc w:val="both"/>
        <w:rPr>
          <w:rFonts w:ascii="Calibri" w:hAnsi="Calibri" w:cs="Calibri"/>
          <w:noProof/>
          <w:sz w:val="22"/>
        </w:rPr>
      </w:pPr>
    </w:p>
    <w:p w:rsidR="001E28A9" w:rsidRPr="003E2281" w:rsidRDefault="001E28A9" w:rsidP="001E28A9">
      <w:pPr>
        <w:spacing w:after="120"/>
        <w:jc w:val="center"/>
        <w:rPr>
          <w:rFonts w:ascii="Calibri" w:hAnsi="Calibri" w:cs="Calibri"/>
          <w:b/>
          <w:noProof/>
          <w:color w:val="002060"/>
          <w:sz w:val="22"/>
        </w:rPr>
      </w:pPr>
      <w:r w:rsidRPr="003E2281">
        <w:rPr>
          <w:rFonts w:ascii="Calibri" w:hAnsi="Calibri" w:cs="Calibri"/>
          <w:b/>
          <w:noProof/>
          <w:color w:val="002060"/>
          <w:sz w:val="22"/>
        </w:rPr>
        <w:t>ARTICLE 4 – OBJET DE LA MISSION</w:t>
      </w:r>
    </w:p>
    <w:p w:rsidR="001E28A9" w:rsidRDefault="001E28A9" w:rsidP="004A39CB">
      <w:pPr>
        <w:spacing w:after="120"/>
        <w:jc w:val="both"/>
        <w:rPr>
          <w:rFonts w:ascii="Calibri" w:hAnsi="Calibri" w:cs="Calibri"/>
          <w:noProof/>
          <w:sz w:val="22"/>
        </w:rPr>
      </w:pPr>
      <w:r>
        <w:rPr>
          <w:rFonts w:ascii="Calibri" w:hAnsi="Calibri" w:cs="Calibri"/>
          <w:noProof/>
          <w:sz w:val="22"/>
        </w:rPr>
        <w:t>Le DPD est chargé</w:t>
      </w:r>
      <w:r w:rsidR="005B3D3D">
        <w:rPr>
          <w:rFonts w:ascii="Calibri" w:hAnsi="Calibri" w:cs="Calibri"/>
          <w:noProof/>
          <w:sz w:val="22"/>
        </w:rPr>
        <w:t>, conformément à l’article 39 du RGPD</w:t>
      </w:r>
      <w:r>
        <w:rPr>
          <w:rFonts w:ascii="Calibri" w:hAnsi="Calibri" w:cs="Calibri"/>
          <w:noProof/>
          <w:sz w:val="22"/>
        </w:rPr>
        <w:t> :</w:t>
      </w:r>
    </w:p>
    <w:p w:rsidR="005B3D3D" w:rsidRPr="005B3D3D" w:rsidRDefault="005B3D3D" w:rsidP="005B3D3D">
      <w:pPr>
        <w:pStyle w:val="Paragraphedeliste"/>
        <w:numPr>
          <w:ilvl w:val="0"/>
          <w:numId w:val="40"/>
        </w:numPr>
        <w:ind w:left="714" w:hanging="357"/>
        <w:contextualSpacing w:val="0"/>
        <w:rPr>
          <w:rFonts w:ascii="Calibri" w:hAnsi="Calibri" w:cs="Calibri"/>
          <w:noProof/>
        </w:rPr>
      </w:pPr>
      <w:r w:rsidRPr="005B3D3D">
        <w:rPr>
          <w:rFonts w:ascii="Calibri" w:hAnsi="Calibri" w:cs="Calibri"/>
          <w:noProof/>
        </w:rPr>
        <w:t>D’informer et conseiller le responsable du traitement ou le</w:t>
      </w:r>
      <w:r>
        <w:rPr>
          <w:rFonts w:ascii="Calibri" w:hAnsi="Calibri" w:cs="Calibri"/>
          <w:noProof/>
        </w:rPr>
        <w:t>s personnes physiques ou morales agissant en qualité de</w:t>
      </w:r>
      <w:r w:rsidRPr="005B3D3D">
        <w:rPr>
          <w:rFonts w:ascii="Calibri" w:hAnsi="Calibri" w:cs="Calibri"/>
          <w:noProof/>
        </w:rPr>
        <w:t xml:space="preserve"> sous-traitant</w:t>
      </w:r>
      <w:r>
        <w:rPr>
          <w:rFonts w:ascii="Calibri" w:hAnsi="Calibri" w:cs="Calibri"/>
          <w:noProof/>
        </w:rPr>
        <w:t xml:space="preserve"> de données personnelles pour le compte du responsable de traitement</w:t>
      </w:r>
      <w:r w:rsidRPr="005B3D3D">
        <w:rPr>
          <w:rFonts w:ascii="Calibri" w:hAnsi="Calibri" w:cs="Calibri"/>
          <w:noProof/>
        </w:rPr>
        <w:t xml:space="preserve"> ainsi que les employés qui procèdent au traitement sur les obligations qui leur incombent en vertu du RGPD et d'autres dispositions du droit de l'Union </w:t>
      </w:r>
      <w:r>
        <w:rPr>
          <w:rFonts w:ascii="Calibri" w:hAnsi="Calibri" w:cs="Calibri"/>
          <w:noProof/>
        </w:rPr>
        <w:t xml:space="preserve">européenne </w:t>
      </w:r>
      <w:r w:rsidRPr="005B3D3D">
        <w:rPr>
          <w:rFonts w:ascii="Calibri" w:hAnsi="Calibri" w:cs="Calibri"/>
          <w:noProof/>
        </w:rPr>
        <w:t>ou du droit des États membres en matière de protection des données ;</w:t>
      </w:r>
    </w:p>
    <w:p w:rsidR="005B3D3D" w:rsidRPr="005B3D3D" w:rsidRDefault="005B3D3D" w:rsidP="005B3D3D">
      <w:pPr>
        <w:pStyle w:val="Paragraphedeliste"/>
        <w:numPr>
          <w:ilvl w:val="0"/>
          <w:numId w:val="40"/>
        </w:numPr>
        <w:ind w:left="714" w:hanging="357"/>
        <w:contextualSpacing w:val="0"/>
        <w:rPr>
          <w:rFonts w:ascii="Calibri" w:hAnsi="Calibri" w:cs="Calibri"/>
          <w:noProof/>
        </w:rPr>
      </w:pPr>
      <w:r w:rsidRPr="005B3D3D">
        <w:rPr>
          <w:rFonts w:ascii="Calibri" w:hAnsi="Calibri" w:cs="Calibri"/>
          <w:noProof/>
        </w:rPr>
        <w:t>De contrôler le respect du RGPD, d'autres dispositions du droit de l'Union européenne ou du droit des États membres en matière de protection des données et des règles internes du responsable du traitement ou du sous-traitant en matière de protection des données à caractère personnel, y compris en ce qui concerne la répartition des responsabilités, la sensibilisation et la formation du personnel participant aux opérations de traitement, et les audits s'y rapportant ;</w:t>
      </w:r>
    </w:p>
    <w:p w:rsidR="005B3D3D" w:rsidRPr="005B3D3D" w:rsidRDefault="005B3D3D" w:rsidP="005B3D3D">
      <w:pPr>
        <w:pStyle w:val="Paragraphedeliste"/>
        <w:numPr>
          <w:ilvl w:val="0"/>
          <w:numId w:val="40"/>
        </w:numPr>
        <w:ind w:left="714" w:hanging="357"/>
        <w:contextualSpacing w:val="0"/>
        <w:rPr>
          <w:rFonts w:ascii="Calibri" w:hAnsi="Calibri" w:cs="Calibri"/>
          <w:noProof/>
        </w:rPr>
      </w:pPr>
      <w:r>
        <w:rPr>
          <w:rFonts w:ascii="Calibri" w:hAnsi="Calibri" w:cs="Calibri"/>
          <w:noProof/>
        </w:rPr>
        <w:t>De</w:t>
      </w:r>
      <w:r w:rsidRPr="005B3D3D">
        <w:rPr>
          <w:rFonts w:ascii="Calibri" w:hAnsi="Calibri" w:cs="Calibri"/>
          <w:noProof/>
        </w:rPr>
        <w:t xml:space="preserve"> dispenser des conseils, sur demande, en ce qui concerne l'analyse d'impact relative à la protection des données et vérifier l'exécution de celle-ci en vertu de l'article 35</w:t>
      </w:r>
      <w:r>
        <w:rPr>
          <w:rFonts w:ascii="Calibri" w:hAnsi="Calibri" w:cs="Calibri"/>
          <w:noProof/>
        </w:rPr>
        <w:t xml:space="preserve"> du RGPD </w:t>
      </w:r>
      <w:r w:rsidRPr="005B3D3D">
        <w:rPr>
          <w:rFonts w:ascii="Calibri" w:hAnsi="Calibri" w:cs="Calibri"/>
          <w:noProof/>
        </w:rPr>
        <w:t>;</w:t>
      </w:r>
    </w:p>
    <w:p w:rsidR="005B3D3D" w:rsidRPr="005B3D3D" w:rsidRDefault="005B3D3D" w:rsidP="005B3D3D">
      <w:pPr>
        <w:pStyle w:val="Paragraphedeliste"/>
        <w:numPr>
          <w:ilvl w:val="0"/>
          <w:numId w:val="40"/>
        </w:numPr>
        <w:ind w:left="714" w:hanging="357"/>
        <w:contextualSpacing w:val="0"/>
        <w:rPr>
          <w:rFonts w:ascii="Calibri" w:hAnsi="Calibri" w:cs="Calibri"/>
          <w:noProof/>
        </w:rPr>
      </w:pPr>
      <w:r w:rsidRPr="005B3D3D">
        <w:rPr>
          <w:rFonts w:ascii="Calibri" w:hAnsi="Calibri" w:cs="Calibri"/>
          <w:noProof/>
        </w:rPr>
        <w:t>De coopérer avec l'autorité de contrôle qu’est la CNIL ;</w:t>
      </w:r>
    </w:p>
    <w:p w:rsidR="004C1AC3" w:rsidRPr="005B3D3D" w:rsidRDefault="005B3D3D" w:rsidP="003C5CF5">
      <w:pPr>
        <w:pStyle w:val="Paragraphedeliste"/>
        <w:numPr>
          <w:ilvl w:val="0"/>
          <w:numId w:val="40"/>
        </w:numPr>
        <w:ind w:left="714" w:hanging="357"/>
        <w:contextualSpacing w:val="0"/>
        <w:rPr>
          <w:rFonts w:ascii="Calibri" w:hAnsi="Calibri" w:cs="Calibri"/>
          <w:noProof/>
          <w:szCs w:val="22"/>
        </w:rPr>
      </w:pPr>
      <w:r>
        <w:rPr>
          <w:rFonts w:ascii="Calibri" w:hAnsi="Calibri" w:cs="Calibri"/>
          <w:noProof/>
        </w:rPr>
        <w:lastRenderedPageBreak/>
        <w:t>De</w:t>
      </w:r>
      <w:r w:rsidRPr="005B3D3D">
        <w:rPr>
          <w:rFonts w:ascii="Calibri" w:hAnsi="Calibri" w:cs="Calibri"/>
          <w:noProof/>
        </w:rPr>
        <w:t xml:space="preserve"> faire office de point de contact pour </w:t>
      </w:r>
      <w:r>
        <w:rPr>
          <w:rFonts w:ascii="Calibri" w:hAnsi="Calibri" w:cs="Calibri"/>
          <w:noProof/>
        </w:rPr>
        <w:t>la CNIL</w:t>
      </w:r>
      <w:r w:rsidRPr="005B3D3D">
        <w:rPr>
          <w:rFonts w:ascii="Calibri" w:hAnsi="Calibri" w:cs="Calibri"/>
          <w:noProof/>
        </w:rPr>
        <w:t xml:space="preserve"> sur les questions relatives au traitement, y compris la consultation préalable </w:t>
      </w:r>
      <w:r>
        <w:rPr>
          <w:rFonts w:ascii="Calibri" w:hAnsi="Calibri" w:cs="Calibri"/>
          <w:noProof/>
        </w:rPr>
        <w:t>de la CNIL (prévue</w:t>
      </w:r>
      <w:r w:rsidRPr="005B3D3D">
        <w:rPr>
          <w:rFonts w:ascii="Calibri" w:hAnsi="Calibri" w:cs="Calibri"/>
          <w:noProof/>
        </w:rPr>
        <w:t xml:space="preserve"> à l'article 36</w:t>
      </w:r>
      <w:r>
        <w:rPr>
          <w:rFonts w:ascii="Calibri" w:hAnsi="Calibri" w:cs="Calibri"/>
          <w:noProof/>
        </w:rPr>
        <w:t xml:space="preserve"> du RGPD)</w:t>
      </w:r>
      <w:r w:rsidRPr="005B3D3D">
        <w:rPr>
          <w:rFonts w:ascii="Calibri" w:hAnsi="Calibri" w:cs="Calibri"/>
          <w:noProof/>
        </w:rPr>
        <w:t>, et mener des consultations, le cas échéant, sur tout autre sujet.</w:t>
      </w:r>
    </w:p>
    <w:p w:rsidR="005B3D3D" w:rsidRDefault="005B3D3D" w:rsidP="003C5CF5">
      <w:pPr>
        <w:spacing w:after="120"/>
        <w:jc w:val="both"/>
        <w:rPr>
          <w:rFonts w:ascii="Calibri" w:hAnsi="Calibri" w:cs="Calibri"/>
          <w:noProof/>
          <w:sz w:val="22"/>
          <w:szCs w:val="22"/>
        </w:rPr>
      </w:pPr>
      <w:r w:rsidRPr="005B3D3D">
        <w:rPr>
          <w:rFonts w:ascii="Calibri" w:hAnsi="Calibri" w:cs="Calibri"/>
          <w:noProof/>
          <w:sz w:val="22"/>
          <w:szCs w:val="22"/>
        </w:rPr>
        <w:t xml:space="preserve">Le </w:t>
      </w:r>
      <w:r>
        <w:rPr>
          <w:rFonts w:ascii="Calibri" w:hAnsi="Calibri" w:cs="Calibri"/>
          <w:noProof/>
          <w:sz w:val="22"/>
          <w:szCs w:val="22"/>
        </w:rPr>
        <w:t>DPD</w:t>
      </w:r>
      <w:r w:rsidRPr="005B3D3D">
        <w:rPr>
          <w:rFonts w:ascii="Calibri" w:hAnsi="Calibri" w:cs="Calibri"/>
          <w:noProof/>
          <w:sz w:val="22"/>
          <w:szCs w:val="22"/>
        </w:rPr>
        <w:t xml:space="preserve"> tient dûment compte, dans l'accomplissement de ses missions, du risque associé aux opérations de traitement compte tenu de la nature, de la portée, du contexte et des finalités du traitement.</w:t>
      </w:r>
    </w:p>
    <w:p w:rsidR="004C1AC3" w:rsidRDefault="004C1AC3" w:rsidP="003C5CF5">
      <w:pPr>
        <w:spacing w:after="120"/>
        <w:jc w:val="both"/>
        <w:rPr>
          <w:rFonts w:ascii="Calibri" w:hAnsi="Calibri" w:cs="Calibri"/>
          <w:noProof/>
          <w:sz w:val="22"/>
          <w:szCs w:val="22"/>
        </w:rPr>
      </w:pPr>
      <w:r w:rsidRPr="004C1AC3">
        <w:rPr>
          <w:rFonts w:ascii="Calibri" w:hAnsi="Calibri" w:cs="Calibri"/>
          <w:noProof/>
          <w:sz w:val="22"/>
          <w:szCs w:val="22"/>
        </w:rPr>
        <w:t>Le déroulement de la mission est fourni en annexe 1</w:t>
      </w:r>
      <w:r>
        <w:rPr>
          <w:rFonts w:ascii="Calibri" w:hAnsi="Calibri" w:cs="Calibri"/>
          <w:noProof/>
          <w:sz w:val="22"/>
          <w:szCs w:val="22"/>
        </w:rPr>
        <w:t>.</w:t>
      </w:r>
    </w:p>
    <w:p w:rsidR="004C1AC3" w:rsidRDefault="004C1AC3" w:rsidP="003C5CF5">
      <w:pPr>
        <w:spacing w:after="120"/>
        <w:jc w:val="both"/>
        <w:rPr>
          <w:rFonts w:ascii="Calibri" w:hAnsi="Calibri" w:cs="Calibri"/>
          <w:noProof/>
          <w:sz w:val="22"/>
          <w:szCs w:val="22"/>
        </w:rPr>
      </w:pPr>
    </w:p>
    <w:p w:rsidR="004C1AC3" w:rsidRPr="003E2281" w:rsidRDefault="004C1AC3" w:rsidP="004C1AC3">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t>ARTICLE 5 – MODALITES D’EXERCICE DE LA MISSION</w:t>
      </w:r>
    </w:p>
    <w:p w:rsidR="004C1AC3" w:rsidRDefault="004C1AC3" w:rsidP="003C5CF5">
      <w:pPr>
        <w:spacing w:after="120"/>
        <w:jc w:val="both"/>
        <w:rPr>
          <w:rFonts w:ascii="Calibri" w:hAnsi="Calibri" w:cs="Calibri"/>
          <w:noProof/>
          <w:sz w:val="22"/>
          <w:szCs w:val="22"/>
        </w:rPr>
      </w:pPr>
      <w:r>
        <w:rPr>
          <w:rFonts w:ascii="Calibri" w:hAnsi="Calibri" w:cs="Calibri"/>
          <w:noProof/>
          <w:sz w:val="22"/>
          <w:szCs w:val="22"/>
        </w:rPr>
        <w:t>L’administration adhérente déclare avoir sollicité son comité social territorial, puis avoir délibéré pour désigner le CDG 30 comme étant son délégué à la protection des données.</w:t>
      </w:r>
    </w:p>
    <w:p w:rsidR="004C1AC3" w:rsidRDefault="004C1AC3" w:rsidP="003C5CF5">
      <w:pPr>
        <w:spacing w:after="120"/>
        <w:jc w:val="both"/>
        <w:rPr>
          <w:rFonts w:ascii="Calibri" w:hAnsi="Calibri" w:cs="Calibri"/>
          <w:noProof/>
          <w:sz w:val="22"/>
          <w:szCs w:val="22"/>
        </w:rPr>
      </w:pPr>
      <w:r>
        <w:rPr>
          <w:rFonts w:ascii="Calibri" w:hAnsi="Calibri" w:cs="Calibri"/>
          <w:noProof/>
          <w:sz w:val="22"/>
          <w:szCs w:val="22"/>
        </w:rPr>
        <w:t xml:space="preserve">Le CDG 30 s’engage par ailleurs à se désigner comme DPD de l’administration adhérente auprès de la CNIL, en son nom et par délégation, dès lors que ladite administration lui aura fait parvenir l’annexe </w:t>
      </w:r>
      <w:r w:rsidR="003E620E">
        <w:rPr>
          <w:rFonts w:ascii="Calibri" w:hAnsi="Calibri" w:cs="Calibri"/>
          <w:noProof/>
          <w:sz w:val="22"/>
          <w:szCs w:val="22"/>
        </w:rPr>
        <w:t>4</w:t>
      </w:r>
      <w:r w:rsidR="0055040D">
        <w:rPr>
          <w:rFonts w:ascii="Calibri" w:hAnsi="Calibri" w:cs="Calibri"/>
          <w:noProof/>
          <w:sz w:val="22"/>
          <w:szCs w:val="22"/>
        </w:rPr>
        <w:t xml:space="preserve"> (ainsi que, le cas échéant, l’annexe 5)</w:t>
      </w:r>
      <w:r>
        <w:rPr>
          <w:rFonts w:ascii="Calibri" w:hAnsi="Calibri" w:cs="Calibri"/>
          <w:noProof/>
          <w:sz w:val="22"/>
          <w:szCs w:val="22"/>
        </w:rPr>
        <w:t xml:space="preserve"> dûment remplie.</w:t>
      </w:r>
    </w:p>
    <w:p w:rsidR="004C1AC3" w:rsidRDefault="004C1AC3" w:rsidP="003C5CF5">
      <w:pPr>
        <w:spacing w:after="120"/>
        <w:jc w:val="both"/>
        <w:rPr>
          <w:rFonts w:ascii="Calibri" w:hAnsi="Calibri" w:cs="Calibri"/>
          <w:noProof/>
          <w:sz w:val="22"/>
          <w:szCs w:val="22"/>
        </w:rPr>
      </w:pPr>
      <w:r>
        <w:rPr>
          <w:rFonts w:ascii="Calibri" w:hAnsi="Calibri" w:cs="Calibri"/>
          <w:noProof/>
          <w:sz w:val="22"/>
          <w:szCs w:val="22"/>
        </w:rPr>
        <w:t>Le calendrier d’intervention est fixé en accord avec l’administration adhérente.</w:t>
      </w:r>
    </w:p>
    <w:p w:rsidR="00B8686A" w:rsidRDefault="00B8686A" w:rsidP="003C5CF5">
      <w:pPr>
        <w:spacing w:after="120"/>
        <w:jc w:val="both"/>
        <w:rPr>
          <w:rFonts w:ascii="Calibri" w:hAnsi="Calibri" w:cs="Calibri"/>
          <w:noProof/>
          <w:sz w:val="22"/>
          <w:szCs w:val="22"/>
        </w:rPr>
      </w:pPr>
      <w:r>
        <w:rPr>
          <w:rFonts w:ascii="Calibri" w:hAnsi="Calibri" w:cs="Calibri"/>
          <w:noProof/>
          <w:sz w:val="22"/>
          <w:szCs w:val="22"/>
        </w:rPr>
        <w:t>L’exercice de la mission du DPD est déterminé par le choix, par l’administration adhérente, de l’un des niveaux de prestation tels que définis en annexe 1.</w:t>
      </w:r>
    </w:p>
    <w:p w:rsidR="00B8686A" w:rsidRDefault="00B8686A" w:rsidP="003C5CF5">
      <w:pPr>
        <w:spacing w:after="120"/>
        <w:jc w:val="both"/>
        <w:rPr>
          <w:rFonts w:ascii="Calibri" w:hAnsi="Calibri" w:cs="Calibri"/>
          <w:noProof/>
          <w:sz w:val="22"/>
          <w:szCs w:val="22"/>
        </w:rPr>
      </w:pPr>
      <w:r>
        <w:rPr>
          <w:rFonts w:ascii="Calibri" w:hAnsi="Calibri" w:cs="Calibri"/>
          <w:noProof/>
          <w:sz w:val="22"/>
          <w:szCs w:val="22"/>
        </w:rPr>
        <w:t>Dans le cas présent, l’administration adhérente effectue le choix suivant :</w:t>
      </w:r>
    </w:p>
    <w:tbl>
      <w:tblPr>
        <w:tblStyle w:val="Grilledutableau"/>
        <w:tblW w:w="10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6B7A2B" w:rsidTr="006B7A2B">
        <w:tc>
          <w:tcPr>
            <w:tcW w:w="3398" w:type="dxa"/>
          </w:tcPr>
          <w:p w:rsidR="006B7A2B" w:rsidRDefault="00A96E18" w:rsidP="006B7A2B">
            <w:pPr>
              <w:spacing w:before="120" w:after="120"/>
              <w:jc w:val="center"/>
              <w:rPr>
                <w:rFonts w:ascii="Calibri" w:hAnsi="Calibri" w:cs="Calibri"/>
                <w:noProof/>
                <w:sz w:val="22"/>
                <w:szCs w:val="22"/>
              </w:rPr>
            </w:pPr>
            <w:sdt>
              <w:sdtPr>
                <w:rPr>
                  <w:rFonts w:ascii="Calibri" w:hAnsi="Calibri" w:cs="Calibri"/>
                  <w:noProof/>
                  <w:sz w:val="22"/>
                  <w:szCs w:val="22"/>
                </w:rPr>
                <w:id w:val="1739746389"/>
                <w14:checkbox>
                  <w14:checked w14:val="0"/>
                  <w14:checkedState w14:val="2612" w14:font="MS Gothic"/>
                  <w14:uncheckedState w14:val="2610" w14:font="MS Gothic"/>
                </w14:checkbox>
              </w:sdtPr>
              <w:sdtEndPr/>
              <w:sdtContent>
                <w:r w:rsidR="006B7A2B">
                  <w:rPr>
                    <w:rFonts w:ascii="MS Gothic" w:eastAsia="MS Gothic" w:hAnsi="MS Gothic" w:cs="Calibri" w:hint="eastAsia"/>
                    <w:noProof/>
                    <w:sz w:val="22"/>
                    <w:szCs w:val="22"/>
                  </w:rPr>
                  <w:t>☐</w:t>
                </w:r>
              </w:sdtContent>
            </w:sdt>
            <w:r w:rsidR="006B7A2B">
              <w:rPr>
                <w:rFonts w:ascii="Calibri" w:hAnsi="Calibri" w:cs="Calibri"/>
                <w:noProof/>
                <w:sz w:val="22"/>
                <w:szCs w:val="22"/>
              </w:rPr>
              <w:t xml:space="preserve"> « </w:t>
            </w:r>
            <w:r w:rsidR="006B7A2B" w:rsidRPr="006B7A2B">
              <w:rPr>
                <w:rFonts w:ascii="Calibri" w:hAnsi="Calibri" w:cs="Calibri"/>
                <w:b/>
                <w:noProof/>
                <w:sz w:val="22"/>
                <w:szCs w:val="22"/>
              </w:rPr>
              <w:t>conformité de base</w:t>
            </w:r>
            <w:r w:rsidR="006B7A2B">
              <w:rPr>
                <w:rFonts w:ascii="Calibri" w:hAnsi="Calibri" w:cs="Calibri"/>
                <w:noProof/>
                <w:sz w:val="22"/>
                <w:szCs w:val="22"/>
              </w:rPr>
              <w:t> »</w:t>
            </w:r>
          </w:p>
        </w:tc>
        <w:tc>
          <w:tcPr>
            <w:tcW w:w="3398" w:type="dxa"/>
          </w:tcPr>
          <w:p w:rsidR="006B7A2B" w:rsidRDefault="00A96E18" w:rsidP="006B7A2B">
            <w:pPr>
              <w:spacing w:before="120" w:after="120"/>
              <w:jc w:val="center"/>
              <w:rPr>
                <w:rFonts w:ascii="Calibri" w:hAnsi="Calibri" w:cs="Calibri"/>
                <w:noProof/>
                <w:sz w:val="22"/>
                <w:szCs w:val="22"/>
              </w:rPr>
            </w:pPr>
            <w:sdt>
              <w:sdtPr>
                <w:rPr>
                  <w:rFonts w:ascii="Calibri" w:hAnsi="Calibri" w:cs="Calibri"/>
                  <w:noProof/>
                  <w:sz w:val="22"/>
                  <w:szCs w:val="22"/>
                </w:rPr>
                <w:id w:val="-814643266"/>
                <w14:checkbox>
                  <w14:checked w14:val="0"/>
                  <w14:checkedState w14:val="2612" w14:font="MS Gothic"/>
                  <w14:uncheckedState w14:val="2610" w14:font="MS Gothic"/>
                </w14:checkbox>
              </w:sdtPr>
              <w:sdtEndPr/>
              <w:sdtContent>
                <w:r w:rsidR="006B7A2B">
                  <w:rPr>
                    <w:rFonts w:ascii="MS Gothic" w:eastAsia="MS Gothic" w:hAnsi="MS Gothic" w:cs="Calibri" w:hint="eastAsia"/>
                    <w:noProof/>
                    <w:sz w:val="22"/>
                    <w:szCs w:val="22"/>
                  </w:rPr>
                  <w:t>☐</w:t>
                </w:r>
              </w:sdtContent>
            </w:sdt>
            <w:r w:rsidR="006B7A2B">
              <w:rPr>
                <w:rFonts w:ascii="Calibri" w:hAnsi="Calibri" w:cs="Calibri"/>
                <w:noProof/>
                <w:sz w:val="22"/>
                <w:szCs w:val="22"/>
              </w:rPr>
              <w:t xml:space="preserve"> « </w:t>
            </w:r>
            <w:r w:rsidR="006B7A2B" w:rsidRPr="006B7A2B">
              <w:rPr>
                <w:rFonts w:ascii="Calibri" w:hAnsi="Calibri" w:cs="Calibri"/>
                <w:b/>
                <w:noProof/>
                <w:sz w:val="22"/>
                <w:szCs w:val="22"/>
              </w:rPr>
              <w:t xml:space="preserve">conformité </w:t>
            </w:r>
            <w:r w:rsidR="006B7A2B">
              <w:rPr>
                <w:rFonts w:ascii="Calibri" w:hAnsi="Calibri" w:cs="Calibri"/>
                <w:b/>
                <w:noProof/>
                <w:sz w:val="22"/>
                <w:szCs w:val="22"/>
              </w:rPr>
              <w:t>avancée</w:t>
            </w:r>
            <w:r w:rsidR="006B7A2B">
              <w:rPr>
                <w:rFonts w:ascii="Calibri" w:hAnsi="Calibri" w:cs="Calibri"/>
                <w:noProof/>
                <w:sz w:val="22"/>
                <w:szCs w:val="22"/>
              </w:rPr>
              <w:t> »</w:t>
            </w:r>
          </w:p>
        </w:tc>
        <w:tc>
          <w:tcPr>
            <w:tcW w:w="3398" w:type="dxa"/>
          </w:tcPr>
          <w:p w:rsidR="006B7A2B" w:rsidRDefault="00A96E18" w:rsidP="006B7A2B">
            <w:pPr>
              <w:spacing w:before="120" w:after="120"/>
              <w:jc w:val="center"/>
              <w:rPr>
                <w:rFonts w:ascii="Calibri" w:hAnsi="Calibri" w:cs="Calibri"/>
                <w:noProof/>
                <w:sz w:val="22"/>
                <w:szCs w:val="22"/>
              </w:rPr>
            </w:pPr>
            <w:sdt>
              <w:sdtPr>
                <w:rPr>
                  <w:rFonts w:ascii="Calibri" w:hAnsi="Calibri" w:cs="Calibri"/>
                  <w:noProof/>
                  <w:sz w:val="22"/>
                  <w:szCs w:val="22"/>
                </w:rPr>
                <w:id w:val="-1788804395"/>
                <w14:checkbox>
                  <w14:checked w14:val="0"/>
                  <w14:checkedState w14:val="2612" w14:font="MS Gothic"/>
                  <w14:uncheckedState w14:val="2610" w14:font="MS Gothic"/>
                </w14:checkbox>
              </w:sdtPr>
              <w:sdtEndPr/>
              <w:sdtContent>
                <w:r w:rsidR="006B7A2B">
                  <w:rPr>
                    <w:rFonts w:ascii="MS Gothic" w:eastAsia="MS Gothic" w:hAnsi="MS Gothic" w:cs="Calibri" w:hint="eastAsia"/>
                    <w:noProof/>
                    <w:sz w:val="22"/>
                    <w:szCs w:val="22"/>
                  </w:rPr>
                  <w:t>☐</w:t>
                </w:r>
              </w:sdtContent>
            </w:sdt>
            <w:r w:rsidR="006B7A2B">
              <w:rPr>
                <w:rFonts w:ascii="Calibri" w:hAnsi="Calibri" w:cs="Calibri"/>
                <w:noProof/>
                <w:sz w:val="22"/>
                <w:szCs w:val="22"/>
              </w:rPr>
              <w:t xml:space="preserve"> « </w:t>
            </w:r>
            <w:r w:rsidR="006B7A2B" w:rsidRPr="006B7A2B">
              <w:rPr>
                <w:rFonts w:ascii="Calibri" w:hAnsi="Calibri" w:cs="Calibri"/>
                <w:b/>
                <w:noProof/>
                <w:sz w:val="22"/>
                <w:szCs w:val="22"/>
              </w:rPr>
              <w:t xml:space="preserve">conformité </w:t>
            </w:r>
            <w:r w:rsidR="006B7A2B">
              <w:rPr>
                <w:rFonts w:ascii="Calibri" w:hAnsi="Calibri" w:cs="Calibri"/>
                <w:b/>
                <w:noProof/>
                <w:sz w:val="22"/>
                <w:szCs w:val="22"/>
              </w:rPr>
              <w:t>complète</w:t>
            </w:r>
            <w:r w:rsidR="006B7A2B">
              <w:rPr>
                <w:rFonts w:ascii="Calibri" w:hAnsi="Calibri" w:cs="Calibri"/>
                <w:noProof/>
                <w:sz w:val="22"/>
                <w:szCs w:val="22"/>
              </w:rPr>
              <w:t> »</w:t>
            </w:r>
          </w:p>
        </w:tc>
      </w:tr>
    </w:tbl>
    <w:p w:rsidR="009D24EC" w:rsidRDefault="009D24EC" w:rsidP="003C5CF5">
      <w:pPr>
        <w:spacing w:before="120" w:after="120"/>
        <w:jc w:val="both"/>
        <w:rPr>
          <w:rFonts w:ascii="Calibri" w:hAnsi="Calibri" w:cs="Calibri"/>
          <w:noProof/>
          <w:sz w:val="22"/>
          <w:szCs w:val="22"/>
        </w:rPr>
      </w:pPr>
      <w:r>
        <w:rPr>
          <w:rFonts w:ascii="Calibri" w:hAnsi="Calibri" w:cs="Calibri"/>
          <w:noProof/>
          <w:sz w:val="22"/>
          <w:szCs w:val="22"/>
        </w:rPr>
        <w:t>Dans le cas ou l’administration adhérente est une commune, celle-ci peut adhérer conjointement avec son centre communal d’action social (CCAS) et bénéficier d’une tarification particulière telle que définie en annexe 2.</w:t>
      </w:r>
    </w:p>
    <w:p w:rsidR="009D24EC" w:rsidRDefault="009D24EC" w:rsidP="003C5CF5">
      <w:pPr>
        <w:spacing w:after="120"/>
        <w:jc w:val="both"/>
        <w:rPr>
          <w:rFonts w:ascii="Calibri" w:hAnsi="Calibri" w:cs="Calibri"/>
          <w:noProof/>
          <w:sz w:val="22"/>
          <w:szCs w:val="22"/>
        </w:rPr>
      </w:pPr>
      <w:r>
        <w:rPr>
          <w:rFonts w:ascii="Calibri" w:hAnsi="Calibri" w:cs="Calibri"/>
          <w:noProof/>
          <w:sz w:val="22"/>
          <w:szCs w:val="22"/>
        </w:rPr>
        <w:t>Dans le cas présent, l’administration adhérente effectue le choix suivant :</w:t>
      </w:r>
    </w:p>
    <w:tbl>
      <w:tblPr>
        <w:tblStyle w:val="Grilledutableau"/>
        <w:tblW w:w="15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gridCol w:w="5097"/>
      </w:tblGrid>
      <w:tr w:rsidR="009D24EC" w:rsidTr="009D24EC">
        <w:tc>
          <w:tcPr>
            <w:tcW w:w="5097" w:type="dxa"/>
          </w:tcPr>
          <w:p w:rsidR="009D24EC" w:rsidRPr="009D24EC" w:rsidRDefault="00A96E18" w:rsidP="009D24EC">
            <w:pPr>
              <w:spacing w:before="120" w:after="120"/>
              <w:jc w:val="center"/>
              <w:rPr>
                <w:rFonts w:ascii="Calibri" w:hAnsi="Calibri" w:cs="Calibri"/>
                <w:b/>
                <w:noProof/>
                <w:sz w:val="22"/>
                <w:szCs w:val="22"/>
              </w:rPr>
            </w:pPr>
            <w:sdt>
              <w:sdtPr>
                <w:rPr>
                  <w:rFonts w:ascii="Calibri" w:hAnsi="Calibri" w:cs="Calibri"/>
                  <w:noProof/>
                  <w:sz w:val="22"/>
                  <w:szCs w:val="22"/>
                </w:rPr>
                <w:id w:val="-311494353"/>
                <w14:checkbox>
                  <w14:checked w14:val="0"/>
                  <w14:checkedState w14:val="2612" w14:font="MS Gothic"/>
                  <w14:uncheckedState w14:val="2610" w14:font="MS Gothic"/>
                </w14:checkbox>
              </w:sdtPr>
              <w:sdtEndPr/>
              <w:sdtContent>
                <w:r w:rsidR="009D24EC">
                  <w:rPr>
                    <w:rFonts w:ascii="MS Gothic" w:eastAsia="MS Gothic" w:hAnsi="MS Gothic" w:cs="Calibri" w:hint="eastAsia"/>
                    <w:noProof/>
                    <w:sz w:val="22"/>
                    <w:szCs w:val="22"/>
                  </w:rPr>
                  <w:t>☐</w:t>
                </w:r>
              </w:sdtContent>
            </w:sdt>
            <w:r w:rsidR="009D24EC">
              <w:rPr>
                <w:rFonts w:ascii="Calibri" w:hAnsi="Calibri" w:cs="Calibri"/>
                <w:noProof/>
                <w:sz w:val="22"/>
                <w:szCs w:val="22"/>
              </w:rPr>
              <w:t xml:space="preserve"> </w:t>
            </w:r>
            <w:r w:rsidR="009D24EC">
              <w:rPr>
                <w:rFonts w:ascii="Calibri" w:hAnsi="Calibri" w:cs="Calibri"/>
                <w:b/>
                <w:noProof/>
                <w:sz w:val="22"/>
                <w:szCs w:val="22"/>
              </w:rPr>
              <w:t>adhésion de la commune seule</w:t>
            </w:r>
          </w:p>
        </w:tc>
        <w:tc>
          <w:tcPr>
            <w:tcW w:w="5097" w:type="dxa"/>
          </w:tcPr>
          <w:p w:rsidR="009D24EC" w:rsidRPr="009D24EC" w:rsidRDefault="00A96E18" w:rsidP="009D24EC">
            <w:pPr>
              <w:spacing w:before="120" w:after="120"/>
              <w:jc w:val="center"/>
              <w:rPr>
                <w:rFonts w:ascii="Calibri" w:hAnsi="Calibri" w:cs="Calibri"/>
                <w:b/>
                <w:noProof/>
                <w:sz w:val="22"/>
                <w:szCs w:val="22"/>
              </w:rPr>
            </w:pPr>
            <w:sdt>
              <w:sdtPr>
                <w:rPr>
                  <w:rFonts w:ascii="Calibri" w:hAnsi="Calibri" w:cs="Calibri"/>
                  <w:noProof/>
                  <w:sz w:val="22"/>
                  <w:szCs w:val="22"/>
                </w:rPr>
                <w:id w:val="206301142"/>
                <w14:checkbox>
                  <w14:checked w14:val="0"/>
                  <w14:checkedState w14:val="2612" w14:font="MS Gothic"/>
                  <w14:uncheckedState w14:val="2610" w14:font="MS Gothic"/>
                </w14:checkbox>
              </w:sdtPr>
              <w:sdtEndPr/>
              <w:sdtContent>
                <w:r w:rsidR="009D24EC">
                  <w:rPr>
                    <w:rFonts w:ascii="MS Gothic" w:eastAsia="MS Gothic" w:hAnsi="MS Gothic" w:cs="Calibri" w:hint="eastAsia"/>
                    <w:noProof/>
                    <w:sz w:val="22"/>
                    <w:szCs w:val="22"/>
                  </w:rPr>
                  <w:t>☐</w:t>
                </w:r>
              </w:sdtContent>
            </w:sdt>
            <w:r w:rsidR="009D24EC">
              <w:rPr>
                <w:rFonts w:ascii="Calibri" w:hAnsi="Calibri" w:cs="Calibri"/>
                <w:noProof/>
                <w:sz w:val="22"/>
                <w:szCs w:val="22"/>
              </w:rPr>
              <w:t xml:space="preserve"> </w:t>
            </w:r>
            <w:r w:rsidR="009D24EC">
              <w:rPr>
                <w:rFonts w:ascii="Calibri" w:hAnsi="Calibri" w:cs="Calibri"/>
                <w:b/>
                <w:noProof/>
                <w:sz w:val="22"/>
                <w:szCs w:val="22"/>
              </w:rPr>
              <w:t>adhésion de la commune ET de son CCAS</w:t>
            </w:r>
          </w:p>
        </w:tc>
        <w:tc>
          <w:tcPr>
            <w:tcW w:w="5097" w:type="dxa"/>
          </w:tcPr>
          <w:p w:rsidR="009D24EC" w:rsidRDefault="009D24EC" w:rsidP="009D24EC">
            <w:pPr>
              <w:spacing w:before="120" w:after="120"/>
              <w:jc w:val="center"/>
              <w:rPr>
                <w:rFonts w:ascii="Calibri" w:hAnsi="Calibri" w:cs="Calibri"/>
                <w:noProof/>
                <w:sz w:val="22"/>
                <w:szCs w:val="22"/>
              </w:rPr>
            </w:pPr>
          </w:p>
        </w:tc>
      </w:tr>
    </w:tbl>
    <w:p w:rsidR="00B8686A" w:rsidRDefault="00B8686A" w:rsidP="009D24EC">
      <w:pPr>
        <w:spacing w:after="120"/>
        <w:rPr>
          <w:rFonts w:ascii="Calibri" w:hAnsi="Calibri" w:cs="Calibri"/>
          <w:noProof/>
          <w:sz w:val="22"/>
          <w:szCs w:val="22"/>
        </w:rPr>
      </w:pPr>
    </w:p>
    <w:p w:rsidR="00B8686A" w:rsidRPr="003E2281" w:rsidRDefault="00B8686A" w:rsidP="00C86B0C">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t>ARTICLE 6 – ENGAGEMENTS RECIPROQUES</w:t>
      </w:r>
    </w:p>
    <w:p w:rsidR="00B8686A" w:rsidRDefault="00C86B0C" w:rsidP="003C5CF5">
      <w:pPr>
        <w:spacing w:after="120"/>
        <w:jc w:val="both"/>
        <w:rPr>
          <w:rFonts w:ascii="Calibri" w:hAnsi="Calibri" w:cs="Calibri"/>
          <w:noProof/>
          <w:sz w:val="22"/>
          <w:szCs w:val="22"/>
        </w:rPr>
      </w:pPr>
      <w:r>
        <w:rPr>
          <w:rFonts w:ascii="Calibri" w:hAnsi="Calibri" w:cs="Calibri"/>
          <w:noProof/>
          <w:sz w:val="22"/>
          <w:szCs w:val="22"/>
        </w:rPr>
        <w:t>L’administration adhérente s’engage à :</w:t>
      </w:r>
    </w:p>
    <w:p w:rsidR="00C86B0C" w:rsidRDefault="00C86B0C" w:rsidP="003C5CF5">
      <w:pPr>
        <w:pStyle w:val="Paragraphedeliste"/>
        <w:numPr>
          <w:ilvl w:val="0"/>
          <w:numId w:val="41"/>
        </w:numPr>
        <w:rPr>
          <w:rFonts w:ascii="Calibri" w:hAnsi="Calibri" w:cs="Calibri"/>
          <w:noProof/>
          <w:szCs w:val="22"/>
        </w:rPr>
      </w:pPr>
      <w:r>
        <w:rPr>
          <w:rFonts w:ascii="Calibri" w:hAnsi="Calibri" w:cs="Calibri"/>
          <w:noProof/>
          <w:szCs w:val="22"/>
        </w:rPr>
        <w:t>Apporter son soutien au DPD et à mettre en œuvre les moyens nécessaires au bon déroulement de sa mission ;</w:t>
      </w:r>
    </w:p>
    <w:p w:rsidR="00C86B0C" w:rsidRDefault="00C86B0C" w:rsidP="003C5CF5">
      <w:pPr>
        <w:pStyle w:val="Paragraphedeliste"/>
        <w:numPr>
          <w:ilvl w:val="0"/>
          <w:numId w:val="41"/>
        </w:numPr>
        <w:rPr>
          <w:rFonts w:ascii="Calibri" w:hAnsi="Calibri" w:cs="Calibri"/>
          <w:noProof/>
          <w:szCs w:val="22"/>
        </w:rPr>
      </w:pPr>
      <w:r>
        <w:rPr>
          <w:rFonts w:ascii="Calibri" w:hAnsi="Calibri" w:cs="Calibri"/>
          <w:noProof/>
          <w:szCs w:val="22"/>
        </w:rPr>
        <w:t>Permettre au DPD d’agir de manière indépendante et de veiller à l’absence de conflit d’intérêt ;</w:t>
      </w:r>
    </w:p>
    <w:p w:rsidR="00C86B0C" w:rsidRDefault="00C86B0C" w:rsidP="003C5CF5">
      <w:pPr>
        <w:pStyle w:val="Paragraphedeliste"/>
        <w:numPr>
          <w:ilvl w:val="0"/>
          <w:numId w:val="41"/>
        </w:numPr>
        <w:rPr>
          <w:rFonts w:ascii="Calibri" w:hAnsi="Calibri" w:cs="Calibri"/>
          <w:noProof/>
          <w:szCs w:val="22"/>
        </w:rPr>
      </w:pPr>
      <w:r>
        <w:rPr>
          <w:rFonts w:ascii="Calibri" w:hAnsi="Calibri" w:cs="Calibri"/>
          <w:noProof/>
          <w:szCs w:val="22"/>
        </w:rPr>
        <w:t>Faciliter l’accès aux don</w:t>
      </w:r>
      <w:r w:rsidR="00D53405">
        <w:rPr>
          <w:rFonts w:ascii="Calibri" w:hAnsi="Calibri" w:cs="Calibri"/>
          <w:noProof/>
          <w:szCs w:val="22"/>
        </w:rPr>
        <w:t>nées et aux traitements au DPD ;</w:t>
      </w:r>
    </w:p>
    <w:p w:rsidR="00D53405" w:rsidRDefault="00D53405" w:rsidP="003C5CF5">
      <w:pPr>
        <w:pStyle w:val="Paragraphedeliste"/>
        <w:numPr>
          <w:ilvl w:val="0"/>
          <w:numId w:val="41"/>
        </w:numPr>
        <w:rPr>
          <w:rFonts w:ascii="Calibri" w:hAnsi="Calibri" w:cs="Calibri"/>
          <w:noProof/>
          <w:szCs w:val="22"/>
        </w:rPr>
      </w:pPr>
      <w:r>
        <w:rPr>
          <w:rFonts w:ascii="Calibri" w:hAnsi="Calibri" w:cs="Calibri"/>
          <w:noProof/>
          <w:szCs w:val="22"/>
        </w:rPr>
        <w:t>Veiller à ce que le DPD soit associé, d’une manière appropriée et en temps utile, à toutes les questions relatives à la protection des données à caractère personnel ;</w:t>
      </w:r>
    </w:p>
    <w:p w:rsidR="00C018BD" w:rsidRPr="00C018BD" w:rsidRDefault="00C018BD" w:rsidP="003C5CF5">
      <w:pPr>
        <w:pStyle w:val="Paragraphedeliste"/>
        <w:numPr>
          <w:ilvl w:val="0"/>
          <w:numId w:val="41"/>
        </w:numPr>
        <w:rPr>
          <w:rFonts w:ascii="Calibri" w:hAnsi="Calibri" w:cs="Calibri"/>
          <w:noProof/>
          <w:szCs w:val="22"/>
        </w:rPr>
      </w:pPr>
      <w:r>
        <w:rPr>
          <w:rFonts w:ascii="Calibri" w:hAnsi="Calibri" w:cs="Calibri"/>
          <w:noProof/>
          <w:szCs w:val="22"/>
        </w:rPr>
        <w:t>Veiller à ce que les personnes concernées puissent prendre contact avec le DPD au sujet de toutes les questions relatives au traitement de leurs données et à l’exercice des droits que leur confère le RGPD ;</w:t>
      </w:r>
    </w:p>
    <w:p w:rsidR="00C86B0C" w:rsidRDefault="00C86B0C" w:rsidP="003C5CF5">
      <w:pPr>
        <w:spacing w:after="120"/>
        <w:jc w:val="both"/>
        <w:rPr>
          <w:rFonts w:ascii="Calibri" w:hAnsi="Calibri" w:cs="Calibri"/>
          <w:noProof/>
          <w:sz w:val="22"/>
          <w:szCs w:val="22"/>
        </w:rPr>
      </w:pPr>
      <w:r w:rsidRPr="00C86B0C">
        <w:rPr>
          <w:rFonts w:ascii="Calibri" w:hAnsi="Calibri" w:cs="Calibri"/>
          <w:noProof/>
          <w:sz w:val="22"/>
          <w:szCs w:val="22"/>
        </w:rPr>
        <w:t>Le DPD s’engage à</w:t>
      </w:r>
      <w:r>
        <w:rPr>
          <w:rFonts w:ascii="Calibri" w:hAnsi="Calibri" w:cs="Calibri"/>
          <w:noProof/>
          <w:sz w:val="22"/>
          <w:szCs w:val="22"/>
        </w:rPr>
        <w:t> :</w:t>
      </w:r>
    </w:p>
    <w:p w:rsidR="00C86B0C" w:rsidRDefault="00C86B0C" w:rsidP="003C5CF5">
      <w:pPr>
        <w:pStyle w:val="Paragraphedeliste"/>
        <w:numPr>
          <w:ilvl w:val="0"/>
          <w:numId w:val="42"/>
        </w:numPr>
        <w:rPr>
          <w:rFonts w:ascii="Calibri" w:hAnsi="Calibri" w:cs="Calibri"/>
          <w:noProof/>
          <w:szCs w:val="22"/>
        </w:rPr>
      </w:pPr>
      <w:r>
        <w:rPr>
          <w:rFonts w:ascii="Calibri" w:hAnsi="Calibri" w:cs="Calibri"/>
          <w:noProof/>
          <w:szCs w:val="22"/>
        </w:rPr>
        <w:t>Exercer sa mission directement et uniquement auprès du responsable de traitement ou de toute autre personne habilitée ;</w:t>
      </w:r>
    </w:p>
    <w:p w:rsidR="00C86B0C" w:rsidRDefault="00C86B0C" w:rsidP="003C5CF5">
      <w:pPr>
        <w:pStyle w:val="Paragraphedeliste"/>
        <w:numPr>
          <w:ilvl w:val="0"/>
          <w:numId w:val="42"/>
        </w:numPr>
        <w:rPr>
          <w:rFonts w:ascii="Calibri" w:hAnsi="Calibri" w:cs="Calibri"/>
          <w:noProof/>
          <w:szCs w:val="22"/>
        </w:rPr>
      </w:pPr>
      <w:r>
        <w:rPr>
          <w:rFonts w:ascii="Calibri" w:hAnsi="Calibri" w:cs="Calibri"/>
          <w:noProof/>
          <w:szCs w:val="22"/>
        </w:rPr>
        <w:t>Exercer sa mission avec impartialité, en toute confidentialité, et dans le respect de la réglementation ;</w:t>
      </w:r>
    </w:p>
    <w:p w:rsidR="00C86B0C" w:rsidRDefault="00C86B0C" w:rsidP="003C5CF5">
      <w:pPr>
        <w:pStyle w:val="Paragraphedeliste"/>
        <w:numPr>
          <w:ilvl w:val="0"/>
          <w:numId w:val="42"/>
        </w:numPr>
        <w:rPr>
          <w:rFonts w:ascii="Calibri" w:hAnsi="Calibri" w:cs="Calibri"/>
          <w:noProof/>
          <w:szCs w:val="22"/>
        </w:rPr>
      </w:pPr>
      <w:r>
        <w:rPr>
          <w:rFonts w:ascii="Calibri" w:hAnsi="Calibri" w:cs="Calibri"/>
          <w:noProof/>
          <w:szCs w:val="22"/>
        </w:rPr>
        <w:t>Faire preuve de discrétion professionnelle et ne pas divulguer les données, documents ou autre information dont il aura pris connaissance lors de sa mission.</w:t>
      </w:r>
    </w:p>
    <w:p w:rsidR="0028187E" w:rsidRDefault="0028187E" w:rsidP="0028187E">
      <w:pPr>
        <w:rPr>
          <w:rFonts w:ascii="Calibri" w:hAnsi="Calibri" w:cs="Calibri"/>
          <w:noProof/>
          <w:szCs w:val="22"/>
        </w:rPr>
      </w:pPr>
    </w:p>
    <w:p w:rsidR="000F23B7" w:rsidRDefault="000F23B7" w:rsidP="0028187E">
      <w:pPr>
        <w:rPr>
          <w:rFonts w:ascii="Calibri" w:hAnsi="Calibri" w:cs="Calibri"/>
          <w:noProof/>
          <w:szCs w:val="22"/>
        </w:rPr>
      </w:pPr>
    </w:p>
    <w:p w:rsidR="00C86B0C" w:rsidRPr="003E2281" w:rsidRDefault="00C86B0C" w:rsidP="00D53405">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ARTICLE 7 - RESPONSABILITES</w:t>
      </w:r>
    </w:p>
    <w:p w:rsidR="00D53405" w:rsidRDefault="00C86B0C" w:rsidP="00D53405">
      <w:pPr>
        <w:spacing w:after="120"/>
        <w:jc w:val="both"/>
        <w:rPr>
          <w:rFonts w:ascii="Calibri" w:hAnsi="Calibri" w:cs="Calibri"/>
          <w:noProof/>
          <w:sz w:val="22"/>
          <w:szCs w:val="22"/>
        </w:rPr>
      </w:pPr>
      <w:r>
        <w:rPr>
          <w:rFonts w:ascii="Calibri" w:hAnsi="Calibri" w:cs="Calibri"/>
          <w:noProof/>
          <w:sz w:val="22"/>
          <w:szCs w:val="22"/>
        </w:rPr>
        <w:t xml:space="preserve">Le DPD ne peut être tenu pour responsable en cas de non-respect du RGPD, conformément </w:t>
      </w:r>
      <w:r w:rsidR="00D53405">
        <w:rPr>
          <w:rFonts w:ascii="Calibri" w:hAnsi="Calibri" w:cs="Calibri"/>
          <w:noProof/>
          <w:sz w:val="22"/>
          <w:szCs w:val="22"/>
        </w:rPr>
        <w:t>à son article 24-1 qui établit que le responsable de traitement ou, le cas échéant, le sous-traitant auquel le responsable de traitement aura confié un traitement de données, est tenu de s’assurer et d’être en mesure de démontrer que le traitement est effectué conformément à ses dispositions.</w:t>
      </w:r>
    </w:p>
    <w:p w:rsidR="00C86B0C" w:rsidRDefault="00D53405" w:rsidP="00D53405">
      <w:pPr>
        <w:spacing w:after="120"/>
        <w:jc w:val="both"/>
        <w:rPr>
          <w:rFonts w:ascii="Calibri" w:hAnsi="Calibri" w:cs="Calibri"/>
          <w:noProof/>
          <w:sz w:val="22"/>
          <w:szCs w:val="22"/>
        </w:rPr>
      </w:pPr>
      <w:r>
        <w:rPr>
          <w:rFonts w:ascii="Calibri" w:hAnsi="Calibri" w:cs="Calibri"/>
          <w:noProof/>
          <w:sz w:val="22"/>
          <w:szCs w:val="22"/>
        </w:rPr>
        <w:t>Seul le responsable de traitement et/ou, le cas échéant, le sous-traitant auquel le responsable de traitement aura confié un traitement de données, pourront être tenu responsables en cas de défaillance dans leurs obligations.</w:t>
      </w:r>
    </w:p>
    <w:p w:rsidR="00C018BD" w:rsidRDefault="00C018BD" w:rsidP="00D53405">
      <w:pPr>
        <w:spacing w:after="120"/>
        <w:jc w:val="both"/>
        <w:rPr>
          <w:rFonts w:ascii="Calibri" w:hAnsi="Calibri" w:cs="Calibri"/>
          <w:noProof/>
          <w:sz w:val="22"/>
          <w:szCs w:val="22"/>
        </w:rPr>
      </w:pPr>
    </w:p>
    <w:p w:rsidR="00C018BD" w:rsidRPr="003E2281" w:rsidRDefault="00C018BD" w:rsidP="00C018BD">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t>ARTICLE 8 – TARIFS ET FACTURATION</w:t>
      </w:r>
    </w:p>
    <w:p w:rsidR="00C018BD" w:rsidRDefault="00C018BD" w:rsidP="00D53405">
      <w:pPr>
        <w:spacing w:after="120"/>
        <w:jc w:val="both"/>
        <w:rPr>
          <w:rFonts w:ascii="Calibri" w:hAnsi="Calibri" w:cs="Calibri"/>
          <w:noProof/>
          <w:sz w:val="22"/>
          <w:szCs w:val="22"/>
        </w:rPr>
      </w:pPr>
      <w:r>
        <w:rPr>
          <w:rFonts w:ascii="Calibri" w:hAnsi="Calibri" w:cs="Calibri"/>
          <w:noProof/>
          <w:sz w:val="22"/>
          <w:szCs w:val="22"/>
        </w:rPr>
        <w:t>Le montant de la prestation et les tarifs appliqués sont fournis en annexe 2.</w:t>
      </w:r>
    </w:p>
    <w:p w:rsidR="00C018BD" w:rsidRDefault="00C018BD" w:rsidP="00D53405">
      <w:pPr>
        <w:spacing w:after="120"/>
        <w:jc w:val="both"/>
        <w:rPr>
          <w:rFonts w:ascii="Calibri" w:hAnsi="Calibri" w:cs="Calibri"/>
          <w:noProof/>
          <w:sz w:val="22"/>
          <w:szCs w:val="22"/>
        </w:rPr>
      </w:pPr>
      <w:r>
        <w:rPr>
          <w:rFonts w:ascii="Calibri" w:hAnsi="Calibri" w:cs="Calibri"/>
          <w:noProof/>
          <w:sz w:val="22"/>
          <w:szCs w:val="22"/>
        </w:rPr>
        <w:t>La prestation de service donnera lieu au versement d’une somme arrêtée pour chaque période d’intervention, auprès de :</w:t>
      </w:r>
    </w:p>
    <w:p w:rsidR="00C018BD" w:rsidRDefault="00C018BD" w:rsidP="00D53405">
      <w:pPr>
        <w:spacing w:after="120"/>
        <w:jc w:val="both"/>
        <w:rPr>
          <w:rFonts w:ascii="Calibri" w:hAnsi="Calibri" w:cs="Calibri"/>
          <w:noProof/>
          <w:sz w:val="22"/>
          <w:szCs w:val="22"/>
        </w:rPr>
      </w:pPr>
    </w:p>
    <w:p w:rsidR="00C018BD" w:rsidRPr="00C018BD" w:rsidRDefault="00C018BD" w:rsidP="00C018BD">
      <w:pPr>
        <w:spacing w:line="276" w:lineRule="auto"/>
        <w:jc w:val="center"/>
        <w:rPr>
          <w:rFonts w:asciiTheme="minorHAnsi" w:hAnsiTheme="minorHAnsi" w:cstheme="minorHAnsi"/>
          <w:b/>
          <w:sz w:val="22"/>
        </w:rPr>
      </w:pPr>
      <w:r w:rsidRPr="00C018BD">
        <w:rPr>
          <w:rFonts w:asciiTheme="minorHAnsi" w:hAnsiTheme="minorHAnsi" w:cstheme="minorHAnsi"/>
          <w:b/>
          <w:sz w:val="22"/>
        </w:rPr>
        <w:t>PAI</w:t>
      </w:r>
      <w:r w:rsidR="00521B4D">
        <w:rPr>
          <w:rFonts w:asciiTheme="minorHAnsi" w:hAnsiTheme="minorHAnsi" w:cstheme="minorHAnsi"/>
          <w:b/>
          <w:sz w:val="22"/>
        </w:rPr>
        <w:t>E</w:t>
      </w:r>
      <w:r w:rsidRPr="00C018BD">
        <w:rPr>
          <w:rFonts w:asciiTheme="minorHAnsi" w:hAnsiTheme="minorHAnsi" w:cstheme="minorHAnsi"/>
          <w:b/>
          <w:sz w:val="22"/>
        </w:rPr>
        <w:t>RIE DEPARTEMENTALE du GARD</w:t>
      </w:r>
    </w:p>
    <w:p w:rsidR="00C018BD" w:rsidRPr="00C018BD" w:rsidRDefault="00C018BD" w:rsidP="00C018BD">
      <w:pPr>
        <w:spacing w:line="276" w:lineRule="auto"/>
        <w:jc w:val="center"/>
        <w:rPr>
          <w:rFonts w:asciiTheme="minorHAnsi" w:hAnsiTheme="minorHAnsi" w:cstheme="minorHAnsi"/>
          <w:sz w:val="22"/>
        </w:rPr>
      </w:pPr>
      <w:r w:rsidRPr="00C018BD">
        <w:rPr>
          <w:rFonts w:asciiTheme="minorHAnsi" w:hAnsiTheme="minorHAnsi" w:cstheme="minorHAnsi"/>
          <w:sz w:val="22"/>
        </w:rPr>
        <w:t>25 A Boulevard Talabot</w:t>
      </w:r>
    </w:p>
    <w:p w:rsidR="00C018BD" w:rsidRPr="00C018BD" w:rsidRDefault="00C018BD" w:rsidP="00C018BD">
      <w:pPr>
        <w:spacing w:line="276" w:lineRule="auto"/>
        <w:jc w:val="center"/>
        <w:rPr>
          <w:rFonts w:asciiTheme="minorHAnsi" w:hAnsiTheme="minorHAnsi" w:cstheme="minorHAnsi"/>
          <w:b/>
          <w:sz w:val="22"/>
        </w:rPr>
      </w:pPr>
      <w:r w:rsidRPr="00C018BD">
        <w:rPr>
          <w:rFonts w:asciiTheme="minorHAnsi" w:hAnsiTheme="minorHAnsi" w:cstheme="minorHAnsi"/>
          <w:b/>
          <w:sz w:val="22"/>
        </w:rPr>
        <w:t>30942 NIMES CEDEX 9</w:t>
      </w:r>
    </w:p>
    <w:p w:rsidR="00C018BD" w:rsidRPr="00C018BD" w:rsidRDefault="00C018BD" w:rsidP="00C018BD">
      <w:pPr>
        <w:spacing w:line="276" w:lineRule="auto"/>
        <w:jc w:val="center"/>
        <w:rPr>
          <w:rFonts w:asciiTheme="minorHAnsi" w:hAnsiTheme="minorHAnsi" w:cstheme="minorHAnsi"/>
          <w:sz w:val="22"/>
        </w:rPr>
      </w:pPr>
    </w:p>
    <w:p w:rsidR="00C018BD" w:rsidRPr="00C018BD" w:rsidRDefault="00C018BD" w:rsidP="00C018BD">
      <w:pPr>
        <w:spacing w:line="276" w:lineRule="auto"/>
        <w:jc w:val="both"/>
        <w:rPr>
          <w:rFonts w:asciiTheme="minorHAnsi" w:hAnsiTheme="minorHAnsi" w:cstheme="minorHAnsi"/>
          <w:sz w:val="22"/>
        </w:rPr>
      </w:pPr>
    </w:p>
    <w:p w:rsidR="00C018BD" w:rsidRPr="00C018BD" w:rsidRDefault="00C018BD" w:rsidP="00C018BD">
      <w:pPr>
        <w:spacing w:line="276" w:lineRule="auto"/>
        <w:jc w:val="both"/>
        <w:rPr>
          <w:rFonts w:asciiTheme="minorHAnsi" w:hAnsiTheme="minorHAnsi" w:cstheme="minorHAnsi"/>
          <w:sz w:val="22"/>
        </w:rPr>
      </w:pPr>
      <w:r w:rsidRPr="00C018BD">
        <w:rPr>
          <w:rFonts w:asciiTheme="minorHAnsi" w:hAnsiTheme="minorHAnsi" w:cstheme="minorHAnsi"/>
          <w:sz w:val="22"/>
        </w:rPr>
        <w:t>au profit du compte du Centre de Gestion de la Fonction Publique Territoriale du Gard :</w:t>
      </w:r>
    </w:p>
    <w:p w:rsidR="00C018BD" w:rsidRPr="00C018BD" w:rsidRDefault="00C018BD" w:rsidP="00C018BD">
      <w:pPr>
        <w:spacing w:line="276" w:lineRule="auto"/>
        <w:jc w:val="both"/>
        <w:rPr>
          <w:rFonts w:asciiTheme="minorHAnsi" w:hAnsiTheme="minorHAnsi" w:cstheme="minorHAns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6"/>
        <w:gridCol w:w="2436"/>
        <w:gridCol w:w="2436"/>
      </w:tblGrid>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 xml:space="preserve">Banque de France </w:t>
            </w:r>
          </w:p>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 xml:space="preserve">1, rue la </w:t>
            </w:r>
            <w:proofErr w:type="spellStart"/>
            <w:r w:rsidRPr="00C018BD">
              <w:rPr>
                <w:rFonts w:asciiTheme="minorHAnsi" w:hAnsiTheme="minorHAnsi" w:cstheme="minorHAnsi"/>
                <w:sz w:val="22"/>
              </w:rPr>
              <w:t>Vrillière</w:t>
            </w:r>
            <w:proofErr w:type="spellEnd"/>
            <w:r w:rsidRPr="00C018BD">
              <w:rPr>
                <w:rFonts w:asciiTheme="minorHAnsi" w:hAnsiTheme="minorHAnsi" w:cstheme="minorHAnsi"/>
                <w:sz w:val="22"/>
              </w:rPr>
              <w:t xml:space="preserve"> - 75001 PARIS</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Titulaire : PAI</w:t>
            </w:r>
            <w:r w:rsidR="00521B4D">
              <w:rPr>
                <w:rFonts w:asciiTheme="minorHAnsi" w:hAnsiTheme="minorHAnsi" w:cstheme="minorHAnsi"/>
                <w:sz w:val="22"/>
              </w:rPr>
              <w:t>E</w:t>
            </w:r>
            <w:r w:rsidRPr="00C018BD">
              <w:rPr>
                <w:rFonts w:asciiTheme="minorHAnsi" w:hAnsiTheme="minorHAnsi" w:cstheme="minorHAnsi"/>
                <w:sz w:val="22"/>
              </w:rPr>
              <w:t>RIE DEPARTEMENTALE DU GARD</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b/>
                <w:sz w:val="22"/>
              </w:rPr>
              <w:t>R</w:t>
            </w:r>
            <w:r w:rsidRPr="00C018BD">
              <w:rPr>
                <w:rFonts w:asciiTheme="minorHAnsi" w:hAnsiTheme="minorHAnsi" w:cstheme="minorHAnsi"/>
                <w:sz w:val="22"/>
              </w:rPr>
              <w:t>elevé d’</w:t>
            </w:r>
            <w:r w:rsidRPr="00C018BD">
              <w:rPr>
                <w:rFonts w:asciiTheme="minorHAnsi" w:hAnsiTheme="minorHAnsi" w:cstheme="minorHAnsi"/>
                <w:b/>
                <w:sz w:val="22"/>
              </w:rPr>
              <w:t>I</w:t>
            </w:r>
            <w:r w:rsidRPr="00C018BD">
              <w:rPr>
                <w:rFonts w:asciiTheme="minorHAnsi" w:hAnsiTheme="minorHAnsi" w:cstheme="minorHAnsi"/>
                <w:sz w:val="22"/>
              </w:rPr>
              <w:t xml:space="preserve">dentité </w:t>
            </w:r>
            <w:r w:rsidRPr="00C018BD">
              <w:rPr>
                <w:rFonts w:asciiTheme="minorHAnsi" w:hAnsiTheme="minorHAnsi" w:cstheme="minorHAnsi"/>
                <w:b/>
                <w:sz w:val="22"/>
              </w:rPr>
              <w:t>B</w:t>
            </w:r>
            <w:r w:rsidRPr="00C018BD">
              <w:rPr>
                <w:rFonts w:asciiTheme="minorHAnsi" w:hAnsiTheme="minorHAnsi" w:cstheme="minorHAnsi"/>
                <w:sz w:val="22"/>
              </w:rPr>
              <w:t>ancaire (RIB) 053</w:t>
            </w:r>
          </w:p>
        </w:tc>
      </w:tr>
      <w:tr w:rsidR="00C018BD" w:rsidRPr="00C018BD" w:rsidTr="004E6326">
        <w:trPr>
          <w:jc w:val="center"/>
        </w:trPr>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CODE BANQUE</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CODE GUICHET</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N° COMPTE</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CLE RIB</w:t>
            </w:r>
          </w:p>
        </w:tc>
      </w:tr>
      <w:tr w:rsidR="00C018BD" w:rsidRPr="00C018BD" w:rsidTr="004E6326">
        <w:trPr>
          <w:jc w:val="center"/>
        </w:trPr>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30001</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00600</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C3010000000</w:t>
            </w:r>
          </w:p>
        </w:tc>
        <w:tc>
          <w:tcPr>
            <w:tcW w:w="2436" w:type="dxa"/>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46</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b/>
                <w:sz w:val="22"/>
              </w:rPr>
            </w:pPr>
            <w:r w:rsidRPr="00C018BD">
              <w:rPr>
                <w:rFonts w:asciiTheme="minorHAnsi" w:hAnsiTheme="minorHAnsi" w:cstheme="minorHAnsi"/>
                <w:b/>
                <w:sz w:val="22"/>
              </w:rPr>
              <w:t>IBAN</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FR28 3000 1006 00C3 0100 0000 046</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b/>
                <w:sz w:val="22"/>
              </w:rPr>
            </w:pPr>
            <w:r w:rsidRPr="00C018BD">
              <w:rPr>
                <w:rFonts w:asciiTheme="minorHAnsi" w:hAnsiTheme="minorHAnsi" w:cstheme="minorHAnsi"/>
                <w:b/>
                <w:sz w:val="22"/>
              </w:rPr>
              <w:t>BIC</w:t>
            </w:r>
          </w:p>
        </w:tc>
      </w:tr>
      <w:tr w:rsidR="00C018BD" w:rsidRPr="00C018BD" w:rsidTr="004E6326">
        <w:trPr>
          <w:jc w:val="center"/>
        </w:trPr>
        <w:tc>
          <w:tcPr>
            <w:tcW w:w="9744" w:type="dxa"/>
            <w:gridSpan w:val="4"/>
            <w:shd w:val="clear" w:color="auto" w:fill="auto"/>
          </w:tcPr>
          <w:p w:rsidR="00C018BD" w:rsidRPr="00C018BD" w:rsidRDefault="00C018BD" w:rsidP="004E6326">
            <w:pPr>
              <w:spacing w:line="276" w:lineRule="auto"/>
              <w:jc w:val="center"/>
              <w:rPr>
                <w:rFonts w:asciiTheme="minorHAnsi" w:hAnsiTheme="minorHAnsi" w:cstheme="minorHAnsi"/>
                <w:sz w:val="22"/>
              </w:rPr>
            </w:pPr>
            <w:r w:rsidRPr="00C018BD">
              <w:rPr>
                <w:rFonts w:asciiTheme="minorHAnsi" w:hAnsiTheme="minorHAnsi" w:cstheme="minorHAnsi"/>
                <w:sz w:val="22"/>
              </w:rPr>
              <w:t>BDFEFRPPCCT</w:t>
            </w:r>
          </w:p>
        </w:tc>
      </w:tr>
    </w:tbl>
    <w:p w:rsidR="00C018BD" w:rsidRDefault="00C018BD" w:rsidP="00D53405">
      <w:pPr>
        <w:spacing w:after="120"/>
        <w:jc w:val="both"/>
        <w:rPr>
          <w:rFonts w:ascii="Calibri" w:hAnsi="Calibri" w:cs="Calibri"/>
          <w:noProof/>
          <w:sz w:val="22"/>
          <w:szCs w:val="22"/>
        </w:rPr>
      </w:pPr>
    </w:p>
    <w:p w:rsidR="00C018BD" w:rsidRPr="003E2281" w:rsidRDefault="00C018BD" w:rsidP="00C018BD">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t>ARTICLE 9 - CONTENTIEUX</w:t>
      </w:r>
    </w:p>
    <w:p w:rsidR="00C018BD" w:rsidRPr="00C018BD" w:rsidRDefault="00C018BD" w:rsidP="00C018BD">
      <w:pPr>
        <w:spacing w:after="120"/>
        <w:jc w:val="both"/>
        <w:rPr>
          <w:rFonts w:ascii="Calibri" w:hAnsi="Calibri" w:cs="Calibri"/>
          <w:noProof/>
          <w:sz w:val="22"/>
          <w:szCs w:val="22"/>
        </w:rPr>
      </w:pPr>
      <w:r w:rsidRPr="00C018BD">
        <w:rPr>
          <w:rFonts w:ascii="Calibri" w:hAnsi="Calibri" w:cs="Calibri"/>
          <w:noProof/>
          <w:sz w:val="22"/>
          <w:szCs w:val="22"/>
        </w:rPr>
        <w:t>En cas de contentieux, seul le Tribunal Administratif de Nîmes est compétent.</w:t>
      </w:r>
    </w:p>
    <w:p w:rsidR="00C018BD" w:rsidRPr="00C018BD" w:rsidRDefault="00C018BD" w:rsidP="00C018BD">
      <w:pPr>
        <w:spacing w:after="120"/>
        <w:jc w:val="both"/>
        <w:rPr>
          <w:rFonts w:ascii="Calibri" w:hAnsi="Calibri" w:cs="Calibri"/>
          <w:noProof/>
          <w:sz w:val="22"/>
          <w:szCs w:val="22"/>
        </w:rPr>
      </w:pP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Tribunal Administratif de Nîmes</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16 avenue Feuchères,</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CS 880 10</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30941N</w:t>
      </w:r>
      <w:r>
        <w:rPr>
          <w:rFonts w:ascii="Calibri" w:hAnsi="Calibri" w:cs="Calibri"/>
          <w:noProof/>
          <w:sz w:val="22"/>
          <w:szCs w:val="22"/>
        </w:rPr>
        <w:t>I</w:t>
      </w:r>
      <w:r w:rsidRPr="00C018BD">
        <w:rPr>
          <w:rFonts w:ascii="Calibri" w:hAnsi="Calibri" w:cs="Calibri"/>
          <w:noProof/>
          <w:sz w:val="22"/>
          <w:szCs w:val="22"/>
        </w:rPr>
        <w:t xml:space="preserve">MES </w:t>
      </w:r>
      <w:r>
        <w:rPr>
          <w:rFonts w:ascii="Calibri" w:hAnsi="Calibri" w:cs="Calibri"/>
          <w:noProof/>
          <w:sz w:val="22"/>
          <w:szCs w:val="22"/>
        </w:rPr>
        <w:t>CEDEX</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Téléphone : 04.66.27.37.00 - Télécopie : 04.66.36.27.86</w:t>
      </w:r>
    </w:p>
    <w:p w:rsidR="00C018BD" w:rsidRPr="00C018BD" w:rsidRDefault="00C018BD" w:rsidP="00C018BD">
      <w:pPr>
        <w:spacing w:after="120"/>
        <w:jc w:val="center"/>
        <w:rPr>
          <w:rFonts w:ascii="Calibri" w:hAnsi="Calibri" w:cs="Calibri"/>
          <w:noProof/>
          <w:sz w:val="22"/>
          <w:szCs w:val="22"/>
        </w:rPr>
      </w:pPr>
      <w:r w:rsidRPr="00C018BD">
        <w:rPr>
          <w:rFonts w:ascii="Calibri" w:hAnsi="Calibri" w:cs="Calibri"/>
          <w:noProof/>
          <w:sz w:val="22"/>
          <w:szCs w:val="22"/>
        </w:rPr>
        <w:t xml:space="preserve">Courriel : </w:t>
      </w:r>
      <w:r w:rsidRPr="00C018BD">
        <w:rPr>
          <w:rFonts w:ascii="Calibri" w:hAnsi="Calibri" w:cs="Calibri"/>
          <w:i/>
          <w:noProof/>
          <w:sz w:val="22"/>
          <w:szCs w:val="22"/>
        </w:rPr>
        <w:t>greffe.ta-nimes@juradm.fr</w:t>
      </w:r>
    </w:p>
    <w:p w:rsidR="00C018BD" w:rsidRPr="00C86B0C" w:rsidRDefault="00C018BD" w:rsidP="00D53405">
      <w:pPr>
        <w:spacing w:after="120"/>
        <w:jc w:val="both"/>
        <w:rPr>
          <w:rFonts w:ascii="Calibri" w:hAnsi="Calibri" w:cs="Calibri"/>
          <w:noProof/>
          <w:sz w:val="22"/>
          <w:szCs w:val="22"/>
        </w:rPr>
      </w:pPr>
    </w:p>
    <w:p w:rsidR="00C018BD" w:rsidRPr="003E2281" w:rsidRDefault="00C018BD" w:rsidP="00C018BD">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ARTICLE 10 – PROTECTION DES DONNEES A CARACTERE PERSONNEL</w:t>
      </w:r>
    </w:p>
    <w:p w:rsidR="002F1556" w:rsidRPr="002F1556" w:rsidRDefault="002F1556" w:rsidP="002F1556">
      <w:pPr>
        <w:spacing w:after="120"/>
        <w:jc w:val="both"/>
        <w:rPr>
          <w:rFonts w:ascii="Calibri" w:hAnsi="Calibri" w:cs="Calibri"/>
          <w:noProof/>
          <w:sz w:val="22"/>
          <w:szCs w:val="22"/>
        </w:rPr>
      </w:pPr>
      <w:r w:rsidRPr="002F1556">
        <w:rPr>
          <w:rFonts w:ascii="Calibri" w:hAnsi="Calibri" w:cs="Calibri"/>
          <w:noProof/>
          <w:sz w:val="22"/>
          <w:szCs w:val="22"/>
        </w:rPr>
        <w:t xml:space="preserve">Conformément au règlement (UE) n°2016/679 du 27 avril 2016 dit « règlement général sur la protection des données » (RGPD), les données personnelles </w:t>
      </w:r>
      <w:r>
        <w:rPr>
          <w:rFonts w:ascii="Calibri" w:hAnsi="Calibri" w:cs="Calibri"/>
          <w:noProof/>
          <w:sz w:val="22"/>
          <w:szCs w:val="22"/>
        </w:rPr>
        <w:t>communiquées dans la présente convention</w:t>
      </w:r>
      <w:r w:rsidRPr="002F1556">
        <w:rPr>
          <w:rFonts w:ascii="Calibri" w:hAnsi="Calibri" w:cs="Calibri"/>
          <w:noProof/>
          <w:sz w:val="22"/>
          <w:szCs w:val="22"/>
        </w:rPr>
        <w:t xml:space="preserve"> ne seront utilisées que dans le cadre de la </w:t>
      </w:r>
      <w:r>
        <w:rPr>
          <w:rFonts w:ascii="Calibri" w:hAnsi="Calibri" w:cs="Calibri"/>
          <w:noProof/>
          <w:sz w:val="22"/>
          <w:szCs w:val="22"/>
        </w:rPr>
        <w:t>réalisation des missions listées à son article 4</w:t>
      </w:r>
      <w:r w:rsidRPr="002F1556">
        <w:rPr>
          <w:rFonts w:ascii="Calibri" w:hAnsi="Calibri" w:cs="Calibri"/>
          <w:noProof/>
          <w:sz w:val="22"/>
          <w:szCs w:val="22"/>
        </w:rPr>
        <w:t xml:space="preserve">. Les données ne seront pas utilisées à des fins sortant du cadre de la finalité demandée, considérée comme </w:t>
      </w:r>
      <w:r>
        <w:rPr>
          <w:rFonts w:ascii="Calibri" w:hAnsi="Calibri" w:cs="Calibri"/>
          <w:noProof/>
          <w:sz w:val="22"/>
          <w:szCs w:val="22"/>
        </w:rPr>
        <w:t xml:space="preserve">nécessaire au respect de </w:t>
      </w:r>
      <w:r w:rsidR="00BA43BA">
        <w:rPr>
          <w:rFonts w:ascii="Calibri" w:hAnsi="Calibri" w:cs="Calibri"/>
          <w:noProof/>
          <w:sz w:val="22"/>
          <w:szCs w:val="22"/>
        </w:rPr>
        <w:t>l’exé</w:t>
      </w:r>
      <w:r>
        <w:rPr>
          <w:rFonts w:ascii="Calibri" w:hAnsi="Calibri" w:cs="Calibri"/>
          <w:noProof/>
          <w:sz w:val="22"/>
          <w:szCs w:val="22"/>
        </w:rPr>
        <w:t>cution de la présente convention</w:t>
      </w:r>
      <w:r w:rsidRPr="002F1556">
        <w:rPr>
          <w:rFonts w:ascii="Calibri" w:hAnsi="Calibri" w:cs="Calibri"/>
          <w:noProof/>
          <w:sz w:val="22"/>
          <w:szCs w:val="22"/>
        </w:rPr>
        <w:t>.</w:t>
      </w:r>
    </w:p>
    <w:p w:rsidR="002F1556" w:rsidRPr="002F1556" w:rsidRDefault="002F1556" w:rsidP="002F1556">
      <w:pPr>
        <w:spacing w:after="120"/>
        <w:jc w:val="both"/>
        <w:rPr>
          <w:rFonts w:ascii="Calibri" w:hAnsi="Calibri" w:cs="Calibri"/>
          <w:noProof/>
          <w:sz w:val="22"/>
          <w:szCs w:val="22"/>
        </w:rPr>
      </w:pPr>
      <w:r w:rsidRPr="002F1556">
        <w:rPr>
          <w:rFonts w:ascii="Calibri" w:hAnsi="Calibri" w:cs="Calibri"/>
          <w:noProof/>
          <w:sz w:val="22"/>
          <w:szCs w:val="22"/>
        </w:rPr>
        <w:t xml:space="preserve">Conformément à l’article 13 du RGPD, les informations communiquées par le biais </w:t>
      </w:r>
      <w:r>
        <w:rPr>
          <w:rFonts w:ascii="Calibri" w:hAnsi="Calibri" w:cs="Calibri"/>
          <w:noProof/>
          <w:sz w:val="22"/>
          <w:szCs w:val="22"/>
        </w:rPr>
        <w:t>de la présente convention</w:t>
      </w:r>
      <w:r w:rsidRPr="002F1556">
        <w:rPr>
          <w:rFonts w:ascii="Calibri" w:hAnsi="Calibri" w:cs="Calibri"/>
          <w:noProof/>
          <w:sz w:val="22"/>
          <w:szCs w:val="22"/>
        </w:rPr>
        <w:t xml:space="preserve"> sont nécessaires </w:t>
      </w:r>
      <w:r>
        <w:rPr>
          <w:rFonts w:ascii="Calibri" w:hAnsi="Calibri" w:cs="Calibri"/>
          <w:noProof/>
          <w:sz w:val="22"/>
          <w:szCs w:val="22"/>
        </w:rPr>
        <w:t xml:space="preserve">au CDG 30 </w:t>
      </w:r>
      <w:r w:rsidRPr="002F1556">
        <w:rPr>
          <w:rFonts w:ascii="Calibri" w:hAnsi="Calibri" w:cs="Calibri"/>
          <w:noProof/>
          <w:sz w:val="22"/>
          <w:szCs w:val="22"/>
        </w:rPr>
        <w:t xml:space="preserve">pour </w:t>
      </w:r>
      <w:r>
        <w:rPr>
          <w:rFonts w:ascii="Calibri" w:hAnsi="Calibri" w:cs="Calibri"/>
          <w:noProof/>
          <w:sz w:val="22"/>
          <w:szCs w:val="22"/>
        </w:rPr>
        <w:t>exercer sa mission confiée par ladite convention</w:t>
      </w:r>
      <w:r w:rsidRPr="002F1556">
        <w:rPr>
          <w:rFonts w:ascii="Calibri" w:hAnsi="Calibri" w:cs="Calibri"/>
          <w:noProof/>
          <w:sz w:val="22"/>
          <w:szCs w:val="22"/>
        </w:rPr>
        <w:t xml:space="preserve"> et sont destinées </w:t>
      </w:r>
      <w:r>
        <w:rPr>
          <w:rFonts w:ascii="Calibri" w:hAnsi="Calibri" w:cs="Calibri"/>
          <w:noProof/>
          <w:sz w:val="22"/>
          <w:szCs w:val="22"/>
        </w:rPr>
        <w:t>au service « Protection des données »</w:t>
      </w:r>
      <w:r w:rsidRPr="002F1556">
        <w:rPr>
          <w:rFonts w:ascii="Calibri" w:hAnsi="Calibri" w:cs="Calibri"/>
          <w:noProof/>
          <w:sz w:val="22"/>
          <w:szCs w:val="22"/>
        </w:rPr>
        <w:t xml:space="preserve"> du CDG30, représenté par M. Fabrice VERDIER, Président, en tant que responsable du traitement.</w:t>
      </w:r>
    </w:p>
    <w:p w:rsidR="002F1556" w:rsidRPr="002F1556" w:rsidRDefault="002F1556" w:rsidP="002F1556">
      <w:pPr>
        <w:spacing w:after="120"/>
        <w:jc w:val="both"/>
        <w:rPr>
          <w:rFonts w:ascii="Calibri" w:hAnsi="Calibri" w:cs="Calibri"/>
          <w:noProof/>
          <w:sz w:val="22"/>
          <w:szCs w:val="22"/>
        </w:rPr>
      </w:pPr>
      <w:r w:rsidRPr="002F1556">
        <w:rPr>
          <w:rFonts w:ascii="Calibri" w:hAnsi="Calibri" w:cs="Calibri"/>
          <w:noProof/>
          <w:sz w:val="22"/>
          <w:szCs w:val="22"/>
        </w:rPr>
        <w:t xml:space="preserve">L’absence </w:t>
      </w:r>
      <w:r>
        <w:rPr>
          <w:rFonts w:ascii="Calibri" w:hAnsi="Calibri" w:cs="Calibri"/>
          <w:noProof/>
          <w:sz w:val="22"/>
          <w:szCs w:val="22"/>
        </w:rPr>
        <w:t>d’une information demandée dans la présente convention</w:t>
      </w:r>
      <w:r w:rsidRPr="002F1556">
        <w:rPr>
          <w:rFonts w:ascii="Calibri" w:hAnsi="Calibri" w:cs="Calibri"/>
          <w:noProof/>
          <w:sz w:val="22"/>
          <w:szCs w:val="22"/>
        </w:rPr>
        <w:t xml:space="preserve"> ne </w:t>
      </w:r>
      <w:r>
        <w:rPr>
          <w:rFonts w:ascii="Calibri" w:hAnsi="Calibri" w:cs="Calibri"/>
          <w:noProof/>
          <w:sz w:val="22"/>
          <w:szCs w:val="22"/>
        </w:rPr>
        <w:t>pourra permettre à l’administration d’adhérer au service</w:t>
      </w:r>
      <w:r w:rsidRPr="002F1556">
        <w:rPr>
          <w:rFonts w:ascii="Calibri" w:hAnsi="Calibri" w:cs="Calibri"/>
          <w:noProof/>
          <w:sz w:val="22"/>
          <w:szCs w:val="22"/>
        </w:rPr>
        <w:t>.</w:t>
      </w:r>
    </w:p>
    <w:p w:rsidR="002F1556" w:rsidRPr="002F1556" w:rsidRDefault="002F1556" w:rsidP="002F1556">
      <w:pPr>
        <w:spacing w:after="120"/>
        <w:jc w:val="both"/>
        <w:rPr>
          <w:rFonts w:ascii="Calibri" w:hAnsi="Calibri" w:cs="Calibri"/>
          <w:noProof/>
          <w:sz w:val="22"/>
          <w:szCs w:val="22"/>
        </w:rPr>
      </w:pPr>
      <w:r>
        <w:rPr>
          <w:rFonts w:ascii="Calibri" w:hAnsi="Calibri" w:cs="Calibri"/>
          <w:noProof/>
          <w:sz w:val="22"/>
          <w:szCs w:val="22"/>
        </w:rPr>
        <w:t>Les</w:t>
      </w:r>
      <w:r w:rsidRPr="002F1556">
        <w:rPr>
          <w:rFonts w:ascii="Calibri" w:hAnsi="Calibri" w:cs="Calibri"/>
          <w:noProof/>
          <w:sz w:val="22"/>
          <w:szCs w:val="22"/>
        </w:rPr>
        <w:t xml:space="preserve"> informations personnelles </w:t>
      </w:r>
      <w:r>
        <w:rPr>
          <w:rFonts w:ascii="Calibri" w:hAnsi="Calibri" w:cs="Calibri"/>
          <w:noProof/>
          <w:sz w:val="22"/>
          <w:szCs w:val="22"/>
        </w:rPr>
        <w:t xml:space="preserve">contenues dans la présente convention </w:t>
      </w:r>
      <w:r w:rsidRPr="002F1556">
        <w:rPr>
          <w:rFonts w:ascii="Calibri" w:hAnsi="Calibri" w:cs="Calibri"/>
          <w:noProof/>
          <w:sz w:val="22"/>
          <w:szCs w:val="22"/>
        </w:rPr>
        <w:t xml:space="preserve">seront conservées pendant une durée de </w:t>
      </w:r>
      <w:r>
        <w:rPr>
          <w:rFonts w:ascii="Calibri" w:hAnsi="Calibri" w:cs="Calibri"/>
          <w:noProof/>
          <w:sz w:val="22"/>
          <w:szCs w:val="22"/>
        </w:rPr>
        <w:t>dix</w:t>
      </w:r>
      <w:r w:rsidRPr="002F1556">
        <w:rPr>
          <w:rFonts w:ascii="Calibri" w:hAnsi="Calibri" w:cs="Calibri"/>
          <w:noProof/>
          <w:sz w:val="22"/>
          <w:szCs w:val="22"/>
        </w:rPr>
        <w:t xml:space="preserve"> an</w:t>
      </w:r>
      <w:r>
        <w:rPr>
          <w:rFonts w:ascii="Calibri" w:hAnsi="Calibri" w:cs="Calibri"/>
          <w:noProof/>
          <w:sz w:val="22"/>
          <w:szCs w:val="22"/>
        </w:rPr>
        <w:t xml:space="preserve"> suivant la fin de la relation contractuelle</w:t>
      </w:r>
      <w:r w:rsidRPr="002F1556">
        <w:rPr>
          <w:rFonts w:ascii="Calibri" w:hAnsi="Calibri" w:cs="Calibri"/>
          <w:noProof/>
          <w:sz w:val="22"/>
          <w:szCs w:val="22"/>
        </w:rPr>
        <w:t>, conformément à la réglementation en vigueur.</w:t>
      </w:r>
    </w:p>
    <w:p w:rsidR="002F1556" w:rsidRPr="002F1556" w:rsidRDefault="002F1556" w:rsidP="002F1556">
      <w:pPr>
        <w:spacing w:after="120"/>
        <w:jc w:val="both"/>
        <w:rPr>
          <w:rFonts w:ascii="Calibri" w:hAnsi="Calibri" w:cs="Calibri"/>
          <w:noProof/>
          <w:sz w:val="22"/>
          <w:szCs w:val="22"/>
        </w:rPr>
      </w:pPr>
      <w:r w:rsidRPr="002F1556">
        <w:rPr>
          <w:rFonts w:ascii="Calibri" w:hAnsi="Calibri" w:cs="Calibri"/>
          <w:noProof/>
          <w:sz w:val="22"/>
          <w:szCs w:val="22"/>
        </w:rPr>
        <w:t xml:space="preserve">Pendant cette période, </w:t>
      </w:r>
      <w:r w:rsidR="005F06A5">
        <w:rPr>
          <w:rFonts w:ascii="Calibri" w:hAnsi="Calibri" w:cs="Calibri"/>
          <w:noProof/>
          <w:sz w:val="22"/>
          <w:szCs w:val="22"/>
        </w:rPr>
        <w:t>le CDG 30 s’engage à mettre</w:t>
      </w:r>
      <w:r w:rsidRPr="002F1556">
        <w:rPr>
          <w:rFonts w:ascii="Calibri" w:hAnsi="Calibri" w:cs="Calibri"/>
          <w:noProof/>
          <w:sz w:val="22"/>
          <w:szCs w:val="22"/>
        </w:rPr>
        <w:t xml:space="preserve"> en place tous moyens aptes à assurer la confidentialité et la sécurité </w:t>
      </w:r>
      <w:r w:rsidR="005F06A5">
        <w:rPr>
          <w:rFonts w:ascii="Calibri" w:hAnsi="Calibri" w:cs="Calibri"/>
          <w:noProof/>
          <w:sz w:val="22"/>
          <w:szCs w:val="22"/>
        </w:rPr>
        <w:t>des</w:t>
      </w:r>
      <w:r w:rsidRPr="002F1556">
        <w:rPr>
          <w:rFonts w:ascii="Calibri" w:hAnsi="Calibri" w:cs="Calibri"/>
          <w:noProof/>
          <w:sz w:val="22"/>
          <w:szCs w:val="22"/>
        </w:rPr>
        <w:t xml:space="preserve"> données personnelles</w:t>
      </w:r>
      <w:r w:rsidR="005F06A5">
        <w:rPr>
          <w:rFonts w:ascii="Calibri" w:hAnsi="Calibri" w:cs="Calibri"/>
          <w:noProof/>
          <w:sz w:val="22"/>
          <w:szCs w:val="22"/>
        </w:rPr>
        <w:t xml:space="preserve"> recueillies, conformément à sa politique générale de confidentialité</w:t>
      </w:r>
      <w:r w:rsidRPr="002F1556">
        <w:rPr>
          <w:rFonts w:ascii="Calibri" w:hAnsi="Calibri" w:cs="Calibri"/>
          <w:noProof/>
          <w:sz w:val="22"/>
          <w:szCs w:val="22"/>
        </w:rPr>
        <w:t>.</w:t>
      </w:r>
    </w:p>
    <w:p w:rsidR="002F1556" w:rsidRPr="002F1556" w:rsidRDefault="005F06A5" w:rsidP="002F1556">
      <w:pPr>
        <w:spacing w:after="120"/>
        <w:jc w:val="both"/>
        <w:rPr>
          <w:rFonts w:ascii="Calibri" w:hAnsi="Calibri" w:cs="Calibri"/>
          <w:noProof/>
          <w:sz w:val="22"/>
          <w:szCs w:val="22"/>
        </w:rPr>
      </w:pPr>
      <w:r>
        <w:rPr>
          <w:rFonts w:ascii="Calibri" w:hAnsi="Calibri" w:cs="Calibri"/>
          <w:noProof/>
          <w:sz w:val="22"/>
          <w:szCs w:val="22"/>
        </w:rPr>
        <w:t xml:space="preserve">Le CDG 30 s’engage à assurer aux personnes concernées par ce traitement de données </w:t>
      </w:r>
      <w:r w:rsidR="002F1556" w:rsidRPr="002F1556">
        <w:rPr>
          <w:rFonts w:ascii="Calibri" w:hAnsi="Calibri" w:cs="Calibri"/>
          <w:noProof/>
          <w:sz w:val="22"/>
          <w:szCs w:val="22"/>
        </w:rPr>
        <w:t xml:space="preserve">un droit d’accès et de rectification de </w:t>
      </w:r>
      <w:r>
        <w:rPr>
          <w:rFonts w:ascii="Calibri" w:hAnsi="Calibri" w:cs="Calibri"/>
          <w:noProof/>
          <w:sz w:val="22"/>
          <w:szCs w:val="22"/>
        </w:rPr>
        <w:t>leurs</w:t>
      </w:r>
      <w:r w:rsidR="002F1556" w:rsidRPr="002F1556">
        <w:rPr>
          <w:rFonts w:ascii="Calibri" w:hAnsi="Calibri" w:cs="Calibri"/>
          <w:noProof/>
          <w:sz w:val="22"/>
          <w:szCs w:val="22"/>
        </w:rPr>
        <w:t xml:space="preserve"> données personnelles.</w:t>
      </w:r>
    </w:p>
    <w:p w:rsidR="002F1556" w:rsidRPr="002F1556" w:rsidRDefault="002F1556" w:rsidP="002F1556">
      <w:pPr>
        <w:spacing w:after="120"/>
        <w:jc w:val="both"/>
        <w:rPr>
          <w:rFonts w:ascii="Calibri" w:hAnsi="Calibri" w:cs="Calibri"/>
          <w:noProof/>
          <w:sz w:val="22"/>
          <w:szCs w:val="22"/>
        </w:rPr>
      </w:pPr>
      <w:r w:rsidRPr="002F1556">
        <w:rPr>
          <w:rFonts w:ascii="Calibri" w:hAnsi="Calibri" w:cs="Calibri"/>
          <w:noProof/>
          <w:sz w:val="22"/>
          <w:szCs w:val="22"/>
        </w:rPr>
        <w:t xml:space="preserve">Pour exercer </w:t>
      </w:r>
      <w:r w:rsidR="005F06A5">
        <w:rPr>
          <w:rFonts w:ascii="Calibri" w:hAnsi="Calibri" w:cs="Calibri"/>
          <w:noProof/>
          <w:sz w:val="22"/>
          <w:szCs w:val="22"/>
        </w:rPr>
        <w:t>ces</w:t>
      </w:r>
      <w:r w:rsidRPr="002F1556">
        <w:rPr>
          <w:rFonts w:ascii="Calibri" w:hAnsi="Calibri" w:cs="Calibri"/>
          <w:noProof/>
          <w:sz w:val="22"/>
          <w:szCs w:val="22"/>
        </w:rPr>
        <w:t xml:space="preserve"> droits Informatique et Libertés et pour toute information sur ce dispositif, </w:t>
      </w:r>
      <w:r w:rsidR="005F06A5">
        <w:rPr>
          <w:rFonts w:ascii="Calibri" w:hAnsi="Calibri" w:cs="Calibri"/>
          <w:noProof/>
          <w:sz w:val="22"/>
          <w:szCs w:val="22"/>
        </w:rPr>
        <w:t>le CDG 30 pourra être contacté</w:t>
      </w:r>
      <w:r w:rsidRPr="002F1556">
        <w:rPr>
          <w:rFonts w:ascii="Calibri" w:hAnsi="Calibri" w:cs="Calibri"/>
          <w:noProof/>
          <w:sz w:val="22"/>
          <w:szCs w:val="22"/>
        </w:rPr>
        <w:t xml:space="preserve"> à l’adresse </w:t>
      </w:r>
      <w:r w:rsidR="005F06A5" w:rsidRPr="005F06A5">
        <w:rPr>
          <w:rFonts w:ascii="Calibri" w:hAnsi="Calibri" w:cs="Calibri"/>
          <w:i/>
          <w:noProof/>
          <w:sz w:val="22"/>
          <w:szCs w:val="22"/>
        </w:rPr>
        <w:t>dpd</w:t>
      </w:r>
      <w:r w:rsidRPr="005F06A5">
        <w:rPr>
          <w:rFonts w:ascii="Calibri" w:hAnsi="Calibri" w:cs="Calibri"/>
          <w:i/>
          <w:noProof/>
          <w:sz w:val="22"/>
          <w:szCs w:val="22"/>
        </w:rPr>
        <w:t>@cdg30.fr</w:t>
      </w:r>
      <w:r w:rsidRPr="002F1556">
        <w:rPr>
          <w:rFonts w:ascii="Calibri" w:hAnsi="Calibri" w:cs="Calibri"/>
          <w:noProof/>
          <w:sz w:val="22"/>
          <w:szCs w:val="22"/>
        </w:rPr>
        <w:t>, ou par voie postale à l’adresse suivante :</w:t>
      </w:r>
    </w:p>
    <w:p w:rsidR="002F1556" w:rsidRPr="002F1556" w:rsidRDefault="002F1556" w:rsidP="005F06A5">
      <w:pPr>
        <w:spacing w:after="120"/>
        <w:ind w:left="709"/>
        <w:jc w:val="both"/>
        <w:rPr>
          <w:rFonts w:ascii="Calibri" w:hAnsi="Calibri" w:cs="Calibri"/>
          <w:noProof/>
          <w:sz w:val="22"/>
          <w:szCs w:val="22"/>
        </w:rPr>
      </w:pPr>
      <w:r w:rsidRPr="002F1556">
        <w:rPr>
          <w:rFonts w:ascii="Calibri" w:hAnsi="Calibri" w:cs="Calibri"/>
          <w:noProof/>
          <w:sz w:val="22"/>
          <w:szCs w:val="22"/>
        </w:rPr>
        <w:t>Centre de Gestion du Gard</w:t>
      </w:r>
    </w:p>
    <w:p w:rsidR="002F1556" w:rsidRPr="002F1556" w:rsidRDefault="002F1556" w:rsidP="005F06A5">
      <w:pPr>
        <w:spacing w:after="120"/>
        <w:ind w:left="709"/>
        <w:jc w:val="both"/>
        <w:rPr>
          <w:rFonts w:ascii="Calibri" w:hAnsi="Calibri" w:cs="Calibri"/>
          <w:noProof/>
          <w:sz w:val="22"/>
          <w:szCs w:val="22"/>
        </w:rPr>
      </w:pPr>
      <w:r w:rsidRPr="002F1556">
        <w:rPr>
          <w:rFonts w:ascii="Calibri" w:hAnsi="Calibri" w:cs="Calibri"/>
          <w:noProof/>
          <w:sz w:val="22"/>
          <w:szCs w:val="22"/>
        </w:rPr>
        <w:t>183 chemin du Mas Coquillard</w:t>
      </w:r>
    </w:p>
    <w:p w:rsidR="002F1556" w:rsidRPr="002F1556" w:rsidRDefault="002F1556" w:rsidP="005F06A5">
      <w:pPr>
        <w:spacing w:after="120"/>
        <w:ind w:left="709"/>
        <w:jc w:val="both"/>
        <w:rPr>
          <w:rFonts w:ascii="Calibri" w:hAnsi="Calibri" w:cs="Calibri"/>
          <w:noProof/>
          <w:sz w:val="22"/>
          <w:szCs w:val="22"/>
        </w:rPr>
      </w:pPr>
      <w:r w:rsidRPr="002F1556">
        <w:rPr>
          <w:rFonts w:ascii="Calibri" w:hAnsi="Calibri" w:cs="Calibri"/>
          <w:noProof/>
          <w:sz w:val="22"/>
          <w:szCs w:val="22"/>
        </w:rPr>
        <w:t>30 900 NIMES</w:t>
      </w:r>
    </w:p>
    <w:p w:rsidR="002F1556" w:rsidRPr="002F1556" w:rsidRDefault="002F1556" w:rsidP="002F1556">
      <w:pPr>
        <w:spacing w:after="120"/>
        <w:jc w:val="both"/>
        <w:rPr>
          <w:rFonts w:ascii="Calibri" w:hAnsi="Calibri" w:cs="Calibri"/>
          <w:noProof/>
          <w:sz w:val="22"/>
          <w:szCs w:val="22"/>
        </w:rPr>
      </w:pPr>
      <w:r w:rsidRPr="002F1556">
        <w:rPr>
          <w:rFonts w:ascii="Calibri" w:hAnsi="Calibri" w:cs="Calibri"/>
          <w:noProof/>
          <w:sz w:val="22"/>
          <w:szCs w:val="22"/>
        </w:rPr>
        <w:t xml:space="preserve">Si </w:t>
      </w:r>
      <w:r w:rsidR="005F06A5">
        <w:rPr>
          <w:rFonts w:ascii="Calibri" w:hAnsi="Calibri" w:cs="Calibri"/>
          <w:noProof/>
          <w:sz w:val="22"/>
          <w:szCs w:val="22"/>
        </w:rPr>
        <w:t>les personnes concernées estiment</w:t>
      </w:r>
      <w:r w:rsidRPr="002F1556">
        <w:rPr>
          <w:rFonts w:ascii="Calibri" w:hAnsi="Calibri" w:cs="Calibri"/>
          <w:noProof/>
          <w:sz w:val="22"/>
          <w:szCs w:val="22"/>
        </w:rPr>
        <w:t>, après avoir contactés</w:t>
      </w:r>
      <w:r w:rsidR="005F06A5">
        <w:rPr>
          <w:rFonts w:ascii="Calibri" w:hAnsi="Calibri" w:cs="Calibri"/>
          <w:noProof/>
          <w:sz w:val="22"/>
          <w:szCs w:val="22"/>
        </w:rPr>
        <w:t xml:space="preserve"> le CDG 30</w:t>
      </w:r>
      <w:r w:rsidRPr="002F1556">
        <w:rPr>
          <w:rFonts w:ascii="Calibri" w:hAnsi="Calibri" w:cs="Calibri"/>
          <w:noProof/>
          <w:sz w:val="22"/>
          <w:szCs w:val="22"/>
        </w:rPr>
        <w:t xml:space="preserve">, que </w:t>
      </w:r>
      <w:r w:rsidR="005F06A5">
        <w:rPr>
          <w:rFonts w:ascii="Calibri" w:hAnsi="Calibri" w:cs="Calibri"/>
          <w:noProof/>
          <w:sz w:val="22"/>
          <w:szCs w:val="22"/>
        </w:rPr>
        <w:t>leurs</w:t>
      </w:r>
      <w:r w:rsidRPr="002F1556">
        <w:rPr>
          <w:rFonts w:ascii="Calibri" w:hAnsi="Calibri" w:cs="Calibri"/>
          <w:noProof/>
          <w:sz w:val="22"/>
          <w:szCs w:val="22"/>
        </w:rPr>
        <w:t xml:space="preserve"> </w:t>
      </w:r>
      <w:r w:rsidR="005F06A5">
        <w:rPr>
          <w:rFonts w:ascii="Calibri" w:hAnsi="Calibri" w:cs="Calibri"/>
          <w:noProof/>
          <w:sz w:val="22"/>
          <w:szCs w:val="22"/>
        </w:rPr>
        <w:t>droits ne sont pas respectés, elles sont informées disposer du droit d’</w:t>
      </w:r>
      <w:r w:rsidRPr="002F1556">
        <w:rPr>
          <w:rFonts w:ascii="Calibri" w:hAnsi="Calibri" w:cs="Calibri"/>
          <w:noProof/>
          <w:sz w:val="22"/>
          <w:szCs w:val="22"/>
        </w:rPr>
        <w:t>adresser une réclamation auprès de la CNIL (www.cnil.fr)</w:t>
      </w:r>
    </w:p>
    <w:p w:rsidR="00C018BD" w:rsidRDefault="00C018BD" w:rsidP="00C018BD">
      <w:pPr>
        <w:spacing w:after="120"/>
        <w:jc w:val="both"/>
        <w:rPr>
          <w:rFonts w:ascii="Calibri" w:hAnsi="Calibri" w:cs="Calibri"/>
          <w:noProof/>
          <w:sz w:val="22"/>
          <w:szCs w:val="22"/>
        </w:rPr>
      </w:pPr>
    </w:p>
    <w:p w:rsidR="005F06A5" w:rsidRDefault="005F06A5" w:rsidP="00C018BD">
      <w:pPr>
        <w:spacing w:after="120"/>
        <w:jc w:val="both"/>
        <w:rPr>
          <w:rFonts w:ascii="Calibri" w:hAnsi="Calibri" w:cs="Calibri"/>
          <w:noProof/>
          <w:sz w:val="22"/>
          <w:szCs w:val="22"/>
        </w:rPr>
      </w:pPr>
    </w:p>
    <w:p w:rsidR="005F06A5" w:rsidRDefault="005F06A5" w:rsidP="00C018BD">
      <w:pPr>
        <w:spacing w:after="120"/>
        <w:jc w:val="both"/>
        <w:rPr>
          <w:rFonts w:ascii="Calibri" w:hAnsi="Calibri" w:cs="Calibri"/>
          <w:noProof/>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5F06A5" w:rsidRPr="0015530C" w:rsidTr="004E6326">
        <w:tc>
          <w:tcPr>
            <w:tcW w:w="5172" w:type="dxa"/>
          </w:tcPr>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Fait à ………………………………………………………………………….</w:t>
            </w:r>
          </w:p>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5F06A5" w:rsidRDefault="005F06A5" w:rsidP="005F06A5">
            <w:pPr>
              <w:spacing w:before="120" w:after="120"/>
              <w:jc w:val="both"/>
              <w:rPr>
                <w:rFonts w:asciiTheme="minorHAnsi" w:hAnsiTheme="minorHAnsi" w:cstheme="minorHAnsi"/>
                <w:noProof/>
                <w:sz w:val="22"/>
              </w:rPr>
            </w:pPr>
          </w:p>
          <w:p w:rsidR="005F06A5"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Le Maire / Le Président</w:t>
            </w:r>
          </w:p>
          <w:p w:rsidR="005F06A5" w:rsidRPr="005F06A5"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w:t>
            </w:r>
          </w:p>
        </w:tc>
        <w:tc>
          <w:tcPr>
            <w:tcW w:w="5172" w:type="dxa"/>
          </w:tcPr>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 xml:space="preserve">Fait à </w:t>
            </w:r>
            <w:r w:rsidR="00A96E18">
              <w:rPr>
                <w:rFonts w:asciiTheme="minorHAnsi" w:hAnsiTheme="minorHAnsi" w:cstheme="minorHAnsi"/>
                <w:noProof/>
                <w:sz w:val="22"/>
              </w:rPr>
              <w:t>NIMES</w:t>
            </w:r>
            <w:bookmarkStart w:id="0" w:name="_GoBack"/>
            <w:bookmarkEnd w:id="0"/>
          </w:p>
          <w:p w:rsidR="005F06A5" w:rsidRDefault="005F06A5" w:rsidP="005F06A5">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5F06A5" w:rsidRDefault="005F06A5" w:rsidP="005F06A5">
            <w:pPr>
              <w:spacing w:before="120" w:after="120"/>
              <w:jc w:val="both"/>
              <w:rPr>
                <w:rFonts w:asciiTheme="minorHAnsi" w:hAnsiTheme="minorHAnsi" w:cstheme="minorHAnsi"/>
                <w:noProof/>
                <w:sz w:val="22"/>
              </w:rPr>
            </w:pPr>
          </w:p>
          <w:p w:rsidR="005F06A5"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Le Président du Centre de Gestion du Gard</w:t>
            </w:r>
          </w:p>
          <w:p w:rsidR="005F06A5" w:rsidRPr="0015530C" w:rsidRDefault="005F06A5" w:rsidP="005F06A5">
            <w:pPr>
              <w:spacing w:before="120" w:after="120"/>
              <w:jc w:val="center"/>
              <w:rPr>
                <w:rFonts w:asciiTheme="minorHAnsi" w:hAnsiTheme="minorHAnsi" w:cstheme="minorHAnsi"/>
                <w:noProof/>
                <w:sz w:val="22"/>
              </w:rPr>
            </w:pPr>
            <w:r>
              <w:rPr>
                <w:rFonts w:asciiTheme="minorHAnsi" w:hAnsiTheme="minorHAnsi" w:cstheme="minorHAnsi"/>
                <w:noProof/>
                <w:sz w:val="22"/>
              </w:rPr>
              <w:t>Fabrice VERDIER</w:t>
            </w:r>
          </w:p>
        </w:tc>
      </w:tr>
    </w:tbl>
    <w:p w:rsidR="005F06A5" w:rsidRDefault="005F06A5" w:rsidP="00C018BD">
      <w:pPr>
        <w:spacing w:after="120"/>
        <w:jc w:val="both"/>
        <w:rPr>
          <w:rFonts w:ascii="Calibri" w:hAnsi="Calibri" w:cs="Calibri"/>
          <w:noProof/>
          <w:sz w:val="22"/>
          <w:szCs w:val="22"/>
        </w:rPr>
      </w:pPr>
    </w:p>
    <w:p w:rsidR="00D8360C" w:rsidRPr="00C86B0C" w:rsidRDefault="00D8360C" w:rsidP="00C86B0C">
      <w:pPr>
        <w:spacing w:after="120"/>
        <w:rPr>
          <w:rFonts w:ascii="Calibri" w:hAnsi="Calibri" w:cs="Calibri"/>
          <w:noProof/>
          <w:sz w:val="22"/>
          <w:szCs w:val="22"/>
        </w:rPr>
      </w:pPr>
      <w:r w:rsidRPr="00C86B0C">
        <w:rPr>
          <w:rFonts w:ascii="Calibri" w:hAnsi="Calibri" w:cs="Calibri"/>
          <w:noProof/>
          <w:sz w:val="22"/>
          <w:szCs w:val="22"/>
        </w:rPr>
        <w:br w:type="page"/>
      </w:r>
    </w:p>
    <w:p w:rsidR="00D8360C" w:rsidRPr="003E2281" w:rsidRDefault="00D8360C" w:rsidP="00D8360C">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ANNEXE 1 – DETAIL DE LA PRESTATION</w:t>
      </w:r>
    </w:p>
    <w:tbl>
      <w:tblPr>
        <w:tblStyle w:val="Grilledutableau"/>
        <w:tblW w:w="0" w:type="auto"/>
        <w:tblLook w:val="04A0" w:firstRow="1" w:lastRow="0" w:firstColumn="1" w:lastColumn="0" w:noHBand="0" w:noVBand="1"/>
      </w:tblPr>
      <w:tblGrid>
        <w:gridCol w:w="3398"/>
        <w:gridCol w:w="3398"/>
        <w:gridCol w:w="3398"/>
      </w:tblGrid>
      <w:tr w:rsidR="00C4579D" w:rsidTr="00C4579D">
        <w:tc>
          <w:tcPr>
            <w:tcW w:w="3398" w:type="dxa"/>
            <w:tcBorders>
              <w:top w:val="nil"/>
              <w:left w:val="nil"/>
              <w:bottom w:val="nil"/>
            </w:tcBorders>
          </w:tcPr>
          <w:p w:rsidR="00C4579D" w:rsidRDefault="00C4579D" w:rsidP="00C4579D">
            <w:pPr>
              <w:spacing w:before="120" w:after="120"/>
              <w:jc w:val="center"/>
              <w:rPr>
                <w:rFonts w:ascii="Calibri" w:hAnsi="Calibri" w:cs="Calibri"/>
                <w:noProof/>
                <w:sz w:val="22"/>
                <w:szCs w:val="22"/>
              </w:rPr>
            </w:pPr>
          </w:p>
        </w:tc>
        <w:tc>
          <w:tcPr>
            <w:tcW w:w="3398" w:type="dxa"/>
          </w:tcPr>
          <w:p w:rsidR="00C4579D" w:rsidRPr="00C4579D" w:rsidRDefault="00C4579D" w:rsidP="00C4579D">
            <w:pPr>
              <w:spacing w:before="120" w:after="120"/>
              <w:jc w:val="center"/>
              <w:rPr>
                <w:rFonts w:ascii="Calibri" w:hAnsi="Calibri" w:cs="Calibri"/>
                <w:smallCaps/>
                <w:noProof/>
                <w:sz w:val="22"/>
                <w:szCs w:val="22"/>
              </w:rPr>
            </w:pPr>
            <w:r w:rsidRPr="00C4579D">
              <w:rPr>
                <w:rFonts w:ascii="Calibri" w:hAnsi="Calibri" w:cs="Calibri"/>
                <w:smallCaps/>
                <w:noProof/>
                <w:sz w:val="22"/>
                <w:szCs w:val="22"/>
              </w:rPr>
              <w:t>Socle commun</w:t>
            </w:r>
          </w:p>
        </w:tc>
        <w:tc>
          <w:tcPr>
            <w:tcW w:w="3398" w:type="dxa"/>
            <w:tcBorders>
              <w:top w:val="nil"/>
              <w:bottom w:val="nil"/>
              <w:right w:val="nil"/>
            </w:tcBorders>
          </w:tcPr>
          <w:p w:rsidR="00C4579D" w:rsidRDefault="00C4579D" w:rsidP="00C4579D">
            <w:pPr>
              <w:spacing w:before="120" w:after="120"/>
              <w:jc w:val="center"/>
              <w:rPr>
                <w:rFonts w:ascii="Calibri" w:hAnsi="Calibri" w:cs="Calibri"/>
                <w:noProof/>
                <w:sz w:val="22"/>
                <w:szCs w:val="22"/>
              </w:rPr>
            </w:pPr>
          </w:p>
        </w:tc>
      </w:tr>
    </w:tbl>
    <w:p w:rsidR="00E319FF" w:rsidRDefault="00E319FF" w:rsidP="00207D91">
      <w:pPr>
        <w:spacing w:before="120"/>
        <w:ind w:left="851"/>
        <w:rPr>
          <w:rFonts w:ascii="Calibri" w:hAnsi="Calibri" w:cs="Calibri"/>
          <w:noProof/>
          <w:sz w:val="22"/>
          <w:szCs w:val="22"/>
        </w:rPr>
      </w:pPr>
      <w:r>
        <w:rPr>
          <w:rFonts w:ascii="Calibri" w:hAnsi="Calibri" w:cs="Calibri"/>
          <w:noProof/>
          <w:sz w:val="22"/>
          <w:szCs w:val="22"/>
        </w:rPr>
        <w:drawing>
          <wp:inline distT="0" distB="0" distL="0" distR="0">
            <wp:extent cx="5486400" cy="4229100"/>
            <wp:effectExtent l="38100" t="38100" r="76200" b="3810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319FF" w:rsidRDefault="00E319FF">
      <w:pPr>
        <w:rPr>
          <w:rFonts w:ascii="Calibri" w:hAnsi="Calibri" w:cs="Calibri"/>
          <w:noProof/>
          <w:sz w:val="22"/>
          <w:szCs w:val="22"/>
        </w:rPr>
      </w:pPr>
    </w:p>
    <w:tbl>
      <w:tblPr>
        <w:tblStyle w:val="Grilledutableau"/>
        <w:tblW w:w="0" w:type="auto"/>
        <w:tblLook w:val="04A0" w:firstRow="1" w:lastRow="0" w:firstColumn="1" w:lastColumn="0" w:noHBand="0" w:noVBand="1"/>
      </w:tblPr>
      <w:tblGrid>
        <w:gridCol w:w="4106"/>
        <w:gridCol w:w="1985"/>
        <w:gridCol w:w="1984"/>
        <w:gridCol w:w="2119"/>
      </w:tblGrid>
      <w:tr w:rsidR="00C4579D" w:rsidTr="00207D91">
        <w:tc>
          <w:tcPr>
            <w:tcW w:w="4106" w:type="dxa"/>
            <w:tcBorders>
              <w:top w:val="nil"/>
              <w:left w:val="nil"/>
              <w:bottom w:val="nil"/>
              <w:right w:val="nil"/>
            </w:tcBorders>
          </w:tcPr>
          <w:p w:rsidR="00C4579D" w:rsidRPr="00C4579D" w:rsidRDefault="00C4579D" w:rsidP="004E6326">
            <w:pPr>
              <w:spacing w:before="120" w:after="120"/>
              <w:jc w:val="center"/>
              <w:rPr>
                <w:rFonts w:ascii="Calibri" w:hAnsi="Calibri" w:cs="Calibri"/>
                <w:smallCaps/>
                <w:noProof/>
                <w:sz w:val="22"/>
                <w:szCs w:val="22"/>
              </w:rPr>
            </w:pPr>
            <w:r>
              <w:rPr>
                <w:rFonts w:ascii="Calibri" w:hAnsi="Calibri" w:cs="Calibri"/>
                <w:smallCaps/>
                <w:noProof/>
                <w:sz w:val="22"/>
                <w:szCs w:val="22"/>
              </w:rPr>
              <w:t>Prestation</w:t>
            </w:r>
          </w:p>
        </w:tc>
        <w:tc>
          <w:tcPr>
            <w:tcW w:w="1985" w:type="dxa"/>
            <w:tcBorders>
              <w:top w:val="nil"/>
              <w:left w:val="nil"/>
              <w:bottom w:val="nil"/>
              <w:right w:val="nil"/>
            </w:tcBorders>
          </w:tcPr>
          <w:p w:rsidR="00C4579D" w:rsidRPr="00C4579D" w:rsidRDefault="00C4579D" w:rsidP="004E6326">
            <w:pPr>
              <w:spacing w:before="120" w:after="120"/>
              <w:jc w:val="center"/>
              <w:rPr>
                <w:rFonts w:ascii="Calibri" w:hAnsi="Calibri" w:cs="Calibri"/>
                <w:smallCaps/>
                <w:noProof/>
                <w:sz w:val="22"/>
                <w:szCs w:val="22"/>
              </w:rPr>
            </w:pPr>
            <w:r w:rsidRPr="00C4579D">
              <w:rPr>
                <w:rFonts w:ascii="Calibri" w:hAnsi="Calibri" w:cs="Calibri"/>
                <w:smallCaps/>
                <w:noProof/>
                <w:sz w:val="22"/>
                <w:szCs w:val="22"/>
              </w:rPr>
              <w:t>Conformité de base</w:t>
            </w:r>
          </w:p>
        </w:tc>
        <w:tc>
          <w:tcPr>
            <w:tcW w:w="1984" w:type="dxa"/>
            <w:tcBorders>
              <w:top w:val="nil"/>
              <w:left w:val="nil"/>
              <w:bottom w:val="nil"/>
              <w:right w:val="nil"/>
            </w:tcBorders>
          </w:tcPr>
          <w:p w:rsidR="00C4579D" w:rsidRPr="00C4579D" w:rsidRDefault="00C4579D" w:rsidP="004E6326">
            <w:pPr>
              <w:spacing w:before="120" w:after="120"/>
              <w:jc w:val="center"/>
              <w:rPr>
                <w:rFonts w:ascii="Calibri" w:hAnsi="Calibri" w:cs="Calibri"/>
                <w:smallCaps/>
                <w:noProof/>
                <w:sz w:val="22"/>
                <w:szCs w:val="22"/>
              </w:rPr>
            </w:pPr>
            <w:r w:rsidRPr="00C4579D">
              <w:rPr>
                <w:rFonts w:ascii="Calibri" w:hAnsi="Calibri" w:cs="Calibri"/>
                <w:smallCaps/>
                <w:noProof/>
                <w:sz w:val="22"/>
                <w:szCs w:val="22"/>
              </w:rPr>
              <w:t>Conformité avancée</w:t>
            </w:r>
          </w:p>
        </w:tc>
        <w:tc>
          <w:tcPr>
            <w:tcW w:w="2119" w:type="dxa"/>
            <w:tcBorders>
              <w:top w:val="nil"/>
              <w:left w:val="nil"/>
              <w:bottom w:val="nil"/>
              <w:right w:val="nil"/>
            </w:tcBorders>
          </w:tcPr>
          <w:p w:rsidR="00C4579D" w:rsidRPr="00C4579D" w:rsidRDefault="00C4579D" w:rsidP="004E6326">
            <w:pPr>
              <w:spacing w:before="120" w:after="120"/>
              <w:jc w:val="center"/>
              <w:rPr>
                <w:rFonts w:ascii="Calibri" w:hAnsi="Calibri" w:cs="Calibri"/>
                <w:smallCaps/>
                <w:noProof/>
                <w:sz w:val="22"/>
                <w:szCs w:val="22"/>
              </w:rPr>
            </w:pPr>
            <w:r w:rsidRPr="00C4579D">
              <w:rPr>
                <w:rFonts w:ascii="Calibri" w:hAnsi="Calibri" w:cs="Calibri"/>
                <w:smallCaps/>
                <w:noProof/>
                <w:sz w:val="22"/>
                <w:szCs w:val="22"/>
              </w:rPr>
              <w:t>Conformité complète</w:t>
            </w:r>
          </w:p>
        </w:tc>
      </w:tr>
      <w:tr w:rsidR="00C4579D" w:rsidTr="00207D91">
        <w:tc>
          <w:tcPr>
            <w:tcW w:w="4106" w:type="dxa"/>
            <w:tcBorders>
              <w:top w:val="nil"/>
              <w:left w:val="nil"/>
              <w:bottom w:val="nil"/>
              <w:right w:val="nil"/>
            </w:tcBorders>
          </w:tcPr>
          <w:p w:rsidR="00C4579D" w:rsidRPr="00207D91" w:rsidRDefault="00C4579D" w:rsidP="00207D91">
            <w:pPr>
              <w:spacing w:before="120" w:after="120"/>
              <w:jc w:val="both"/>
              <w:rPr>
                <w:rFonts w:ascii="Calibri" w:hAnsi="Calibri" w:cs="Calibri"/>
                <w:noProof/>
                <w:sz w:val="20"/>
                <w:szCs w:val="22"/>
              </w:rPr>
            </w:pPr>
            <w:r w:rsidRPr="00207D91">
              <w:rPr>
                <w:rFonts w:ascii="Calibri" w:hAnsi="Calibri" w:cs="Calibri"/>
                <w:noProof/>
                <w:sz w:val="20"/>
                <w:szCs w:val="22"/>
              </w:rPr>
              <w:t>1</w:t>
            </w:r>
            <w:r w:rsidRPr="00207D91">
              <w:rPr>
                <w:rFonts w:ascii="Calibri" w:hAnsi="Calibri" w:cs="Calibri"/>
                <w:noProof/>
                <w:sz w:val="20"/>
                <w:szCs w:val="22"/>
                <w:vertAlign w:val="superscript"/>
              </w:rPr>
              <w:t>ère</w:t>
            </w:r>
            <w:r w:rsidRPr="00207D91">
              <w:rPr>
                <w:rFonts w:ascii="Calibri" w:hAnsi="Calibri" w:cs="Calibri"/>
                <w:noProof/>
                <w:sz w:val="20"/>
                <w:szCs w:val="22"/>
              </w:rPr>
              <w:t xml:space="preserve"> visite</w:t>
            </w:r>
          </w:p>
        </w:tc>
        <w:tc>
          <w:tcPr>
            <w:tcW w:w="1985" w:type="dxa"/>
            <w:tcBorders>
              <w:top w:val="nil"/>
              <w:left w:val="nil"/>
              <w:bottom w:val="nil"/>
              <w:right w:val="nil"/>
            </w:tcBorders>
          </w:tcPr>
          <w:p w:rsidR="00C4579D" w:rsidRPr="00207D91" w:rsidRDefault="00207D91" w:rsidP="00207D91">
            <w:pPr>
              <w:spacing w:before="120" w:after="120"/>
              <w:jc w:val="center"/>
              <w:rPr>
                <w:rFonts w:ascii="Calibri" w:hAnsi="Calibri" w:cs="Calibri"/>
                <w:b/>
                <w:noProof/>
                <w:sz w:val="20"/>
                <w:szCs w:val="22"/>
              </w:rPr>
            </w:pPr>
            <w:r w:rsidRPr="00207D91">
              <w:rPr>
                <w:rFonts w:ascii="Calibri" w:hAnsi="Calibri" w:cs="Calibri"/>
                <w:b/>
                <w:noProof/>
                <w:color w:val="00B050"/>
                <w:sz w:val="20"/>
                <w:szCs w:val="22"/>
              </w:rPr>
              <w:sym w:font="Wingdings" w:char="F0FC"/>
            </w: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C4579D" w:rsidP="00207D91">
            <w:pPr>
              <w:spacing w:before="120" w:after="120"/>
              <w:jc w:val="both"/>
              <w:rPr>
                <w:rFonts w:ascii="Calibri" w:hAnsi="Calibri" w:cs="Calibri"/>
                <w:noProof/>
                <w:sz w:val="20"/>
                <w:szCs w:val="22"/>
              </w:rPr>
            </w:pPr>
            <w:r w:rsidRPr="00207D91">
              <w:rPr>
                <w:rFonts w:ascii="Calibri" w:hAnsi="Calibri" w:cs="Calibri"/>
                <w:noProof/>
                <w:sz w:val="20"/>
                <w:szCs w:val="22"/>
              </w:rPr>
              <w:t>Audit de sécurité</w:t>
            </w:r>
          </w:p>
        </w:tc>
        <w:tc>
          <w:tcPr>
            <w:tcW w:w="1985"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C4579D" w:rsidP="00207D91">
            <w:pPr>
              <w:spacing w:before="120" w:after="120"/>
              <w:jc w:val="both"/>
              <w:rPr>
                <w:rFonts w:ascii="Calibri" w:hAnsi="Calibri" w:cs="Calibri"/>
                <w:noProof/>
                <w:sz w:val="20"/>
                <w:szCs w:val="22"/>
              </w:rPr>
            </w:pPr>
            <w:r w:rsidRPr="00207D91">
              <w:rPr>
                <w:rFonts w:ascii="Calibri" w:hAnsi="Calibri" w:cs="Calibri"/>
                <w:noProof/>
                <w:sz w:val="20"/>
                <w:szCs w:val="22"/>
              </w:rPr>
              <w:t>Audit des traitements</w:t>
            </w:r>
          </w:p>
        </w:tc>
        <w:tc>
          <w:tcPr>
            <w:tcW w:w="1985"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C4579D" w:rsidP="00207D91">
            <w:pPr>
              <w:spacing w:before="120" w:after="120"/>
              <w:jc w:val="both"/>
              <w:rPr>
                <w:rFonts w:ascii="Calibri" w:hAnsi="Calibri" w:cs="Calibri"/>
                <w:noProof/>
                <w:sz w:val="20"/>
                <w:szCs w:val="22"/>
              </w:rPr>
            </w:pPr>
            <w:r w:rsidRPr="00207D91">
              <w:rPr>
                <w:rFonts w:ascii="Calibri" w:hAnsi="Calibri" w:cs="Calibri"/>
                <w:noProof/>
                <w:sz w:val="20"/>
                <w:szCs w:val="22"/>
              </w:rPr>
              <w:t>Remise du registre</w:t>
            </w:r>
          </w:p>
        </w:tc>
        <w:tc>
          <w:tcPr>
            <w:tcW w:w="1985"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207D91" w:rsidP="00207D91">
            <w:pPr>
              <w:spacing w:before="120" w:after="120"/>
              <w:jc w:val="both"/>
              <w:rPr>
                <w:rFonts w:ascii="Calibri" w:hAnsi="Calibri" w:cs="Calibri"/>
                <w:noProof/>
                <w:sz w:val="20"/>
                <w:szCs w:val="22"/>
              </w:rPr>
            </w:pPr>
            <w:r>
              <w:rPr>
                <w:rFonts w:ascii="Calibri" w:hAnsi="Calibri" w:cs="Calibri"/>
                <w:noProof/>
                <w:sz w:val="20"/>
                <w:szCs w:val="22"/>
              </w:rPr>
              <w:t>Distribution de documents de sensibilisation</w:t>
            </w:r>
          </w:p>
        </w:tc>
        <w:tc>
          <w:tcPr>
            <w:tcW w:w="1985"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C4579D" w:rsidP="00207D91">
            <w:pPr>
              <w:spacing w:before="120" w:after="120"/>
              <w:jc w:val="both"/>
              <w:rPr>
                <w:rFonts w:ascii="Calibri" w:hAnsi="Calibri" w:cs="Calibri"/>
                <w:noProof/>
                <w:sz w:val="20"/>
                <w:szCs w:val="22"/>
              </w:rPr>
            </w:pPr>
            <w:r w:rsidRPr="00207D91">
              <w:rPr>
                <w:rFonts w:ascii="Calibri" w:hAnsi="Calibri" w:cs="Calibri"/>
                <w:noProof/>
                <w:sz w:val="20"/>
                <w:szCs w:val="22"/>
              </w:rPr>
              <w:t>Visio/appels de suivi</w:t>
            </w:r>
          </w:p>
        </w:tc>
        <w:tc>
          <w:tcPr>
            <w:tcW w:w="1985"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C4579D" w:rsidP="00207D91">
            <w:pPr>
              <w:spacing w:before="120" w:after="120"/>
              <w:jc w:val="both"/>
              <w:rPr>
                <w:rFonts w:ascii="Calibri" w:hAnsi="Calibri" w:cs="Calibri"/>
                <w:noProof/>
                <w:sz w:val="20"/>
                <w:szCs w:val="22"/>
              </w:rPr>
            </w:pPr>
            <w:r w:rsidRPr="00207D91">
              <w:rPr>
                <w:rFonts w:ascii="Calibri" w:hAnsi="Calibri" w:cs="Calibri"/>
                <w:noProof/>
                <w:sz w:val="20"/>
                <w:szCs w:val="22"/>
              </w:rPr>
              <w:t>Visite de suivi</w:t>
            </w:r>
          </w:p>
        </w:tc>
        <w:tc>
          <w:tcPr>
            <w:tcW w:w="1985" w:type="dxa"/>
            <w:tcBorders>
              <w:top w:val="nil"/>
              <w:left w:val="nil"/>
              <w:bottom w:val="nil"/>
              <w:right w:val="nil"/>
            </w:tcBorders>
          </w:tcPr>
          <w:p w:rsidR="00C4579D" w:rsidRPr="00207D91" w:rsidRDefault="00C4579D" w:rsidP="00207D91">
            <w:pPr>
              <w:spacing w:before="120" w:after="120"/>
              <w:jc w:val="center"/>
              <w:rPr>
                <w:rFonts w:ascii="Calibri" w:hAnsi="Calibri" w:cs="Calibri"/>
                <w:noProof/>
                <w:sz w:val="20"/>
                <w:szCs w:val="22"/>
              </w:rPr>
            </w:pP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C4579D" w:rsidP="00207D91">
            <w:pPr>
              <w:spacing w:before="120" w:after="120"/>
              <w:jc w:val="both"/>
              <w:rPr>
                <w:rFonts w:ascii="Calibri" w:hAnsi="Calibri" w:cs="Calibri"/>
                <w:noProof/>
                <w:sz w:val="20"/>
                <w:szCs w:val="22"/>
              </w:rPr>
            </w:pPr>
            <w:r w:rsidRPr="00207D91">
              <w:rPr>
                <w:rFonts w:ascii="Calibri" w:hAnsi="Calibri" w:cs="Calibri"/>
                <w:noProof/>
                <w:sz w:val="20"/>
                <w:szCs w:val="22"/>
              </w:rPr>
              <w:t>Audit des sous-traitants</w:t>
            </w:r>
          </w:p>
        </w:tc>
        <w:tc>
          <w:tcPr>
            <w:tcW w:w="1985" w:type="dxa"/>
            <w:tcBorders>
              <w:top w:val="nil"/>
              <w:left w:val="nil"/>
              <w:bottom w:val="nil"/>
              <w:right w:val="nil"/>
            </w:tcBorders>
          </w:tcPr>
          <w:p w:rsidR="00C4579D" w:rsidRPr="00207D91" w:rsidRDefault="00C4579D" w:rsidP="00207D91">
            <w:pPr>
              <w:spacing w:before="120" w:after="120"/>
              <w:jc w:val="center"/>
              <w:rPr>
                <w:rFonts w:ascii="Calibri" w:hAnsi="Calibri" w:cs="Calibri"/>
                <w:noProof/>
                <w:sz w:val="20"/>
                <w:szCs w:val="22"/>
              </w:rPr>
            </w:pPr>
          </w:p>
        </w:tc>
        <w:tc>
          <w:tcPr>
            <w:tcW w:w="1984" w:type="dxa"/>
            <w:tcBorders>
              <w:top w:val="nil"/>
              <w:left w:val="nil"/>
              <w:bottom w:val="nil"/>
              <w:right w:val="nil"/>
            </w:tcBorders>
          </w:tcPr>
          <w:p w:rsidR="00C4579D" w:rsidRPr="00207D91" w:rsidRDefault="00207D91" w:rsidP="00207D91">
            <w:pPr>
              <w:spacing w:before="120" w:after="120"/>
              <w:jc w:val="center"/>
              <w:rPr>
                <w:rFonts w:ascii="Calibri" w:hAnsi="Calibri" w:cs="Calibri"/>
                <w:smallCaps/>
                <w:noProof/>
                <w:sz w:val="20"/>
                <w:szCs w:val="22"/>
              </w:rPr>
            </w:pPr>
            <w:r w:rsidRPr="00207D91">
              <w:rPr>
                <w:rFonts w:ascii="Calibri" w:hAnsi="Calibri" w:cs="Calibri"/>
                <w:b/>
                <w:noProof/>
                <w:color w:val="00B050"/>
                <w:sz w:val="20"/>
                <w:szCs w:val="22"/>
              </w:rPr>
              <w:sym w:font="Wingdings" w:char="F0FC"/>
            </w: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207D91" w:rsidP="00207D91">
            <w:pPr>
              <w:spacing w:before="120" w:after="120"/>
              <w:jc w:val="both"/>
              <w:rPr>
                <w:rFonts w:ascii="Calibri" w:hAnsi="Calibri" w:cs="Calibri"/>
                <w:noProof/>
                <w:sz w:val="20"/>
                <w:szCs w:val="22"/>
              </w:rPr>
            </w:pPr>
            <w:r>
              <w:rPr>
                <w:rFonts w:ascii="Calibri" w:hAnsi="Calibri" w:cs="Calibri"/>
                <w:noProof/>
                <w:sz w:val="20"/>
                <w:szCs w:val="22"/>
              </w:rPr>
              <w:t>Séance(s) de sensibilisation</w:t>
            </w:r>
          </w:p>
        </w:tc>
        <w:tc>
          <w:tcPr>
            <w:tcW w:w="1985" w:type="dxa"/>
            <w:tcBorders>
              <w:top w:val="nil"/>
              <w:left w:val="nil"/>
              <w:bottom w:val="nil"/>
              <w:right w:val="nil"/>
            </w:tcBorders>
          </w:tcPr>
          <w:p w:rsidR="00C4579D" w:rsidRPr="00207D91" w:rsidRDefault="00C4579D" w:rsidP="00207D91">
            <w:pPr>
              <w:spacing w:before="120" w:after="120"/>
              <w:jc w:val="center"/>
              <w:rPr>
                <w:rFonts w:ascii="Calibri" w:hAnsi="Calibri" w:cs="Calibri"/>
                <w:noProof/>
                <w:sz w:val="20"/>
                <w:szCs w:val="22"/>
              </w:rPr>
            </w:pPr>
          </w:p>
        </w:tc>
        <w:tc>
          <w:tcPr>
            <w:tcW w:w="1984" w:type="dxa"/>
            <w:tcBorders>
              <w:top w:val="nil"/>
              <w:left w:val="nil"/>
              <w:bottom w:val="nil"/>
              <w:right w:val="nil"/>
            </w:tcBorders>
          </w:tcPr>
          <w:p w:rsidR="00C4579D" w:rsidRPr="00207D91" w:rsidRDefault="00C4579D" w:rsidP="00207D91">
            <w:pPr>
              <w:spacing w:before="120" w:after="120"/>
              <w:jc w:val="center"/>
              <w:rPr>
                <w:rFonts w:ascii="Calibri" w:hAnsi="Calibri" w:cs="Calibri"/>
                <w:smallCaps/>
                <w:noProof/>
                <w:sz w:val="20"/>
                <w:szCs w:val="22"/>
              </w:rPr>
            </w:pP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r w:rsidR="00C4579D" w:rsidTr="00207D91">
        <w:tc>
          <w:tcPr>
            <w:tcW w:w="4106" w:type="dxa"/>
            <w:tcBorders>
              <w:top w:val="nil"/>
              <w:left w:val="nil"/>
              <w:bottom w:val="nil"/>
              <w:right w:val="nil"/>
            </w:tcBorders>
          </w:tcPr>
          <w:p w:rsidR="00C4579D" w:rsidRPr="00207D91" w:rsidRDefault="00207D91" w:rsidP="00207D91">
            <w:pPr>
              <w:spacing w:before="120" w:after="120"/>
              <w:jc w:val="both"/>
              <w:rPr>
                <w:rFonts w:ascii="Calibri" w:hAnsi="Calibri" w:cs="Calibri"/>
                <w:noProof/>
                <w:sz w:val="20"/>
                <w:szCs w:val="22"/>
              </w:rPr>
            </w:pPr>
            <w:r>
              <w:rPr>
                <w:rFonts w:ascii="Calibri" w:hAnsi="Calibri" w:cs="Calibri"/>
                <w:noProof/>
                <w:sz w:val="20"/>
                <w:szCs w:val="22"/>
              </w:rPr>
              <w:t>Tableau de gestion des documents</w:t>
            </w:r>
          </w:p>
        </w:tc>
        <w:tc>
          <w:tcPr>
            <w:tcW w:w="1985" w:type="dxa"/>
            <w:tcBorders>
              <w:top w:val="nil"/>
              <w:left w:val="nil"/>
              <w:bottom w:val="nil"/>
              <w:right w:val="nil"/>
            </w:tcBorders>
          </w:tcPr>
          <w:p w:rsidR="00C4579D" w:rsidRPr="00207D91" w:rsidRDefault="00C4579D" w:rsidP="00207D91">
            <w:pPr>
              <w:spacing w:before="120" w:after="120"/>
              <w:jc w:val="center"/>
              <w:rPr>
                <w:rFonts w:ascii="Calibri" w:hAnsi="Calibri" w:cs="Calibri"/>
                <w:noProof/>
                <w:sz w:val="20"/>
                <w:szCs w:val="22"/>
              </w:rPr>
            </w:pPr>
          </w:p>
        </w:tc>
        <w:tc>
          <w:tcPr>
            <w:tcW w:w="1984" w:type="dxa"/>
            <w:tcBorders>
              <w:top w:val="nil"/>
              <w:left w:val="nil"/>
              <w:bottom w:val="nil"/>
              <w:right w:val="nil"/>
            </w:tcBorders>
          </w:tcPr>
          <w:p w:rsidR="00C4579D" w:rsidRPr="00207D91" w:rsidRDefault="00C4579D" w:rsidP="00207D91">
            <w:pPr>
              <w:spacing w:before="120" w:after="120"/>
              <w:jc w:val="center"/>
              <w:rPr>
                <w:rFonts w:ascii="Calibri" w:hAnsi="Calibri" w:cs="Calibri"/>
                <w:smallCaps/>
                <w:noProof/>
                <w:sz w:val="20"/>
                <w:szCs w:val="22"/>
              </w:rPr>
            </w:pPr>
          </w:p>
        </w:tc>
        <w:tc>
          <w:tcPr>
            <w:tcW w:w="2119" w:type="dxa"/>
            <w:tcBorders>
              <w:top w:val="nil"/>
              <w:left w:val="nil"/>
              <w:bottom w:val="nil"/>
              <w:right w:val="nil"/>
            </w:tcBorders>
          </w:tcPr>
          <w:p w:rsidR="00C4579D" w:rsidRPr="00207D91" w:rsidRDefault="00207D91" w:rsidP="00207D91">
            <w:pPr>
              <w:spacing w:before="120" w:after="120"/>
              <w:jc w:val="center"/>
              <w:rPr>
                <w:rFonts w:ascii="Calibri" w:hAnsi="Calibri" w:cs="Calibri"/>
                <w:noProof/>
                <w:sz w:val="20"/>
                <w:szCs w:val="22"/>
              </w:rPr>
            </w:pPr>
            <w:r w:rsidRPr="00207D91">
              <w:rPr>
                <w:rFonts w:ascii="Calibri" w:hAnsi="Calibri" w:cs="Calibri"/>
                <w:b/>
                <w:noProof/>
                <w:color w:val="00B050"/>
                <w:sz w:val="20"/>
                <w:szCs w:val="22"/>
              </w:rPr>
              <w:sym w:font="Wingdings" w:char="F0FC"/>
            </w:r>
          </w:p>
        </w:tc>
      </w:tr>
    </w:tbl>
    <w:p w:rsidR="00DE47C3" w:rsidRDefault="00DE47C3">
      <w:pPr>
        <w:rPr>
          <w:rFonts w:ascii="Calibri" w:hAnsi="Calibri" w:cs="Calibri"/>
          <w:noProof/>
          <w:sz w:val="22"/>
          <w:szCs w:val="22"/>
        </w:rPr>
      </w:pPr>
    </w:p>
    <w:p w:rsidR="00C4579D" w:rsidRDefault="00C4579D">
      <w:pPr>
        <w:rPr>
          <w:rFonts w:ascii="Calibri" w:hAnsi="Calibri" w:cs="Calibri"/>
          <w:noProof/>
          <w:sz w:val="22"/>
          <w:szCs w:val="22"/>
        </w:rPr>
      </w:pPr>
    </w:p>
    <w:p w:rsidR="00D8360C" w:rsidRPr="003E2281" w:rsidRDefault="00D8360C" w:rsidP="00D8360C">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ANNEXE 2 - TARIFS</w:t>
      </w:r>
    </w:p>
    <w:p w:rsidR="00075680" w:rsidRDefault="00075680" w:rsidP="00075680">
      <w:pPr>
        <w:spacing w:after="120"/>
        <w:rPr>
          <w:rFonts w:ascii="Calibri" w:hAnsi="Calibri" w:cs="Calibri"/>
          <w:noProof/>
          <w:sz w:val="22"/>
          <w:szCs w:val="22"/>
        </w:rPr>
      </w:pPr>
    </w:p>
    <w:p w:rsidR="001159C8" w:rsidRDefault="001159C8" w:rsidP="001159C8">
      <w:pPr>
        <w:spacing w:after="120"/>
        <w:jc w:val="both"/>
        <w:rPr>
          <w:rFonts w:ascii="Calibri" w:hAnsi="Calibri" w:cs="Calibri"/>
          <w:noProof/>
          <w:sz w:val="22"/>
          <w:szCs w:val="22"/>
        </w:rPr>
      </w:pPr>
      <w:r>
        <w:rPr>
          <w:rFonts w:ascii="Calibri" w:hAnsi="Calibri" w:cs="Calibri"/>
          <w:noProof/>
          <w:sz w:val="22"/>
          <w:szCs w:val="22"/>
        </w:rPr>
        <w:t xml:space="preserve">Le tarif de l’adhésion au service « Protection des données » est un tarif </w:t>
      </w:r>
      <w:r>
        <w:rPr>
          <w:rFonts w:ascii="Calibri" w:hAnsi="Calibri" w:cs="Calibri"/>
          <w:b/>
          <w:noProof/>
          <w:sz w:val="22"/>
          <w:szCs w:val="22"/>
        </w:rPr>
        <w:t>annuel</w:t>
      </w:r>
      <w:r>
        <w:rPr>
          <w:rFonts w:ascii="Calibri" w:hAnsi="Calibri" w:cs="Calibri"/>
          <w:noProof/>
          <w:sz w:val="22"/>
          <w:szCs w:val="22"/>
        </w:rPr>
        <w:t xml:space="preserve"> dont la facturation est effectuée en fin d’année.</w:t>
      </w:r>
    </w:p>
    <w:p w:rsidR="001159C8" w:rsidRDefault="004745C3" w:rsidP="001159C8">
      <w:pPr>
        <w:spacing w:after="120"/>
        <w:jc w:val="both"/>
        <w:rPr>
          <w:rFonts w:ascii="Calibri" w:hAnsi="Calibri" w:cs="Calibri"/>
          <w:noProof/>
          <w:sz w:val="22"/>
          <w:szCs w:val="22"/>
        </w:rPr>
      </w:pPr>
      <w:r>
        <w:rPr>
          <w:rFonts w:ascii="Calibri" w:hAnsi="Calibri" w:cs="Calibri"/>
          <w:noProof/>
          <w:sz w:val="22"/>
          <w:szCs w:val="22"/>
        </w:rPr>
        <w:t xml:space="preserve">Dans le cas des </w:t>
      </w:r>
      <w:r w:rsidRPr="004745C3">
        <w:rPr>
          <w:rFonts w:ascii="Calibri" w:hAnsi="Calibri" w:cs="Calibri"/>
          <w:b/>
          <w:noProof/>
          <w:sz w:val="22"/>
          <w:szCs w:val="22"/>
        </w:rPr>
        <w:t>communes</w:t>
      </w:r>
      <w:r>
        <w:rPr>
          <w:rFonts w:ascii="Calibri" w:hAnsi="Calibri" w:cs="Calibri"/>
          <w:noProof/>
          <w:sz w:val="22"/>
          <w:szCs w:val="22"/>
        </w:rPr>
        <w:t>, l</w:t>
      </w:r>
      <w:r w:rsidR="001159C8" w:rsidRPr="004745C3">
        <w:rPr>
          <w:rFonts w:ascii="Calibri" w:hAnsi="Calibri" w:cs="Calibri"/>
          <w:noProof/>
          <w:sz w:val="22"/>
          <w:szCs w:val="22"/>
        </w:rPr>
        <w:t>a</w:t>
      </w:r>
      <w:r w:rsidR="001159C8">
        <w:rPr>
          <w:rFonts w:ascii="Calibri" w:hAnsi="Calibri" w:cs="Calibri"/>
          <w:noProof/>
          <w:sz w:val="22"/>
          <w:szCs w:val="22"/>
        </w:rPr>
        <w:t xml:space="preserve"> strate de population se base sur le </w:t>
      </w:r>
      <w:r w:rsidR="001159C8">
        <w:rPr>
          <w:rFonts w:ascii="Calibri" w:hAnsi="Calibri" w:cs="Calibri"/>
          <w:b/>
          <w:noProof/>
          <w:sz w:val="22"/>
          <w:szCs w:val="22"/>
        </w:rPr>
        <w:t>dernier recensement de population</w:t>
      </w:r>
      <w:r w:rsidR="001159C8">
        <w:rPr>
          <w:rFonts w:ascii="Calibri" w:hAnsi="Calibri" w:cs="Calibri"/>
          <w:noProof/>
          <w:sz w:val="22"/>
          <w:szCs w:val="22"/>
        </w:rPr>
        <w:t xml:space="preserve"> effectué par l’</w:t>
      </w:r>
      <w:r>
        <w:rPr>
          <w:rFonts w:ascii="Calibri" w:hAnsi="Calibri" w:cs="Calibri"/>
          <w:noProof/>
          <w:sz w:val="22"/>
          <w:szCs w:val="22"/>
        </w:rPr>
        <w:t>INSEE.</w:t>
      </w:r>
    </w:p>
    <w:p w:rsidR="004745C3" w:rsidRPr="004745C3" w:rsidRDefault="004745C3" w:rsidP="001159C8">
      <w:pPr>
        <w:spacing w:after="120"/>
        <w:jc w:val="both"/>
        <w:rPr>
          <w:rFonts w:ascii="Calibri" w:hAnsi="Calibri" w:cs="Calibri"/>
          <w:noProof/>
          <w:sz w:val="22"/>
          <w:szCs w:val="22"/>
        </w:rPr>
      </w:pPr>
      <w:r>
        <w:rPr>
          <w:rFonts w:ascii="Calibri" w:hAnsi="Calibri" w:cs="Calibri"/>
          <w:noProof/>
          <w:sz w:val="22"/>
          <w:szCs w:val="22"/>
        </w:rPr>
        <w:t xml:space="preserve">Dans le cas des </w:t>
      </w:r>
      <w:r>
        <w:rPr>
          <w:rFonts w:ascii="Calibri" w:hAnsi="Calibri" w:cs="Calibri"/>
          <w:b/>
          <w:noProof/>
          <w:sz w:val="22"/>
          <w:szCs w:val="22"/>
        </w:rPr>
        <w:t>établissements publics</w:t>
      </w:r>
      <w:r>
        <w:rPr>
          <w:rFonts w:ascii="Calibri" w:hAnsi="Calibri" w:cs="Calibri"/>
          <w:noProof/>
          <w:sz w:val="22"/>
          <w:szCs w:val="22"/>
        </w:rPr>
        <w:t xml:space="preserve">, la qualification se base sur les </w:t>
      </w:r>
      <w:r>
        <w:rPr>
          <w:rFonts w:ascii="Calibri" w:hAnsi="Calibri" w:cs="Calibri"/>
          <w:b/>
          <w:noProof/>
          <w:sz w:val="22"/>
          <w:szCs w:val="22"/>
        </w:rPr>
        <w:t>statuts</w:t>
      </w:r>
      <w:r>
        <w:rPr>
          <w:rFonts w:ascii="Calibri" w:hAnsi="Calibri" w:cs="Calibri"/>
          <w:noProof/>
          <w:sz w:val="22"/>
          <w:szCs w:val="22"/>
        </w:rPr>
        <w:t xml:space="preserve"> de l’établissement. Les CCAS adhérants seuls (sans l’adhésion de la commune de rattachement) sont considérés dans la catégorie « Autres établissements publics ».</w:t>
      </w:r>
    </w:p>
    <w:p w:rsidR="001159C8" w:rsidRDefault="001159C8" w:rsidP="00075680">
      <w:pPr>
        <w:spacing w:after="120"/>
        <w:rPr>
          <w:rFonts w:ascii="Calibri" w:hAnsi="Calibri" w:cs="Calibri"/>
          <w:noProof/>
          <w:sz w:val="22"/>
          <w:szCs w:val="22"/>
        </w:rPr>
      </w:pPr>
    </w:p>
    <w:tbl>
      <w:tblPr>
        <w:tblStyle w:val="Grilledutableau"/>
        <w:tblW w:w="0" w:type="auto"/>
        <w:tblLook w:val="04A0" w:firstRow="1" w:lastRow="0" w:firstColumn="1" w:lastColumn="0" w:noHBand="0" w:noVBand="1"/>
      </w:tblPr>
      <w:tblGrid>
        <w:gridCol w:w="4106"/>
        <w:gridCol w:w="1985"/>
        <w:gridCol w:w="1984"/>
        <w:gridCol w:w="2119"/>
      </w:tblGrid>
      <w:tr w:rsidR="001159C8" w:rsidRPr="00C4579D" w:rsidTr="00524772">
        <w:tc>
          <w:tcPr>
            <w:tcW w:w="4106" w:type="dxa"/>
            <w:tcBorders>
              <w:bottom w:val="single" w:sz="4" w:space="0" w:color="auto"/>
            </w:tcBorders>
            <w:shd w:val="clear" w:color="auto" w:fill="F2F2F2" w:themeFill="background1" w:themeFillShade="F2"/>
          </w:tcPr>
          <w:p w:rsidR="001159C8" w:rsidRPr="00C4579D" w:rsidRDefault="001159C8" w:rsidP="004E6326">
            <w:pPr>
              <w:spacing w:before="120" w:after="120"/>
              <w:jc w:val="center"/>
              <w:rPr>
                <w:rFonts w:ascii="Calibri" w:hAnsi="Calibri" w:cs="Calibri"/>
                <w:smallCaps/>
                <w:noProof/>
                <w:sz w:val="22"/>
                <w:szCs w:val="22"/>
              </w:rPr>
            </w:pPr>
            <w:r>
              <w:rPr>
                <w:rFonts w:ascii="Calibri" w:hAnsi="Calibri" w:cs="Calibri"/>
                <w:smallCaps/>
                <w:noProof/>
                <w:sz w:val="22"/>
                <w:szCs w:val="22"/>
              </w:rPr>
              <w:t>Type de collectivité</w:t>
            </w:r>
          </w:p>
        </w:tc>
        <w:tc>
          <w:tcPr>
            <w:tcW w:w="1985" w:type="dxa"/>
            <w:tcBorders>
              <w:bottom w:val="single" w:sz="4" w:space="0" w:color="auto"/>
            </w:tcBorders>
            <w:shd w:val="clear" w:color="auto" w:fill="F2F2F2" w:themeFill="background1" w:themeFillShade="F2"/>
          </w:tcPr>
          <w:p w:rsidR="001159C8" w:rsidRPr="00C4579D" w:rsidRDefault="001159C8" w:rsidP="004E6326">
            <w:pPr>
              <w:spacing w:before="120" w:after="120"/>
              <w:jc w:val="center"/>
              <w:rPr>
                <w:rFonts w:ascii="Calibri" w:hAnsi="Calibri" w:cs="Calibri"/>
                <w:smallCaps/>
                <w:noProof/>
                <w:sz w:val="22"/>
                <w:szCs w:val="22"/>
              </w:rPr>
            </w:pPr>
            <w:r w:rsidRPr="00C4579D">
              <w:rPr>
                <w:rFonts w:ascii="Calibri" w:hAnsi="Calibri" w:cs="Calibri"/>
                <w:smallCaps/>
                <w:noProof/>
                <w:sz w:val="22"/>
                <w:szCs w:val="22"/>
              </w:rPr>
              <w:t>Conformité de base</w:t>
            </w:r>
          </w:p>
        </w:tc>
        <w:tc>
          <w:tcPr>
            <w:tcW w:w="1984" w:type="dxa"/>
            <w:tcBorders>
              <w:bottom w:val="single" w:sz="4" w:space="0" w:color="auto"/>
            </w:tcBorders>
            <w:shd w:val="clear" w:color="auto" w:fill="F2F2F2" w:themeFill="background1" w:themeFillShade="F2"/>
          </w:tcPr>
          <w:p w:rsidR="001159C8" w:rsidRPr="00C4579D" w:rsidRDefault="001159C8" w:rsidP="004E6326">
            <w:pPr>
              <w:spacing w:before="120" w:after="120"/>
              <w:jc w:val="center"/>
              <w:rPr>
                <w:rFonts w:ascii="Calibri" w:hAnsi="Calibri" w:cs="Calibri"/>
                <w:smallCaps/>
                <w:noProof/>
                <w:sz w:val="22"/>
                <w:szCs w:val="22"/>
              </w:rPr>
            </w:pPr>
            <w:r w:rsidRPr="00C4579D">
              <w:rPr>
                <w:rFonts w:ascii="Calibri" w:hAnsi="Calibri" w:cs="Calibri"/>
                <w:smallCaps/>
                <w:noProof/>
                <w:sz w:val="22"/>
                <w:szCs w:val="22"/>
              </w:rPr>
              <w:t>Conformité avancée</w:t>
            </w:r>
          </w:p>
        </w:tc>
        <w:tc>
          <w:tcPr>
            <w:tcW w:w="2119" w:type="dxa"/>
            <w:tcBorders>
              <w:bottom w:val="single" w:sz="4" w:space="0" w:color="auto"/>
            </w:tcBorders>
            <w:shd w:val="clear" w:color="auto" w:fill="F2F2F2" w:themeFill="background1" w:themeFillShade="F2"/>
          </w:tcPr>
          <w:p w:rsidR="001159C8" w:rsidRPr="00C4579D" w:rsidRDefault="001159C8" w:rsidP="004E6326">
            <w:pPr>
              <w:spacing w:before="120" w:after="120"/>
              <w:jc w:val="center"/>
              <w:rPr>
                <w:rFonts w:ascii="Calibri" w:hAnsi="Calibri" w:cs="Calibri"/>
                <w:smallCaps/>
                <w:noProof/>
                <w:sz w:val="22"/>
                <w:szCs w:val="22"/>
              </w:rPr>
            </w:pPr>
            <w:r w:rsidRPr="00C4579D">
              <w:rPr>
                <w:rFonts w:ascii="Calibri" w:hAnsi="Calibri" w:cs="Calibri"/>
                <w:smallCaps/>
                <w:noProof/>
                <w:sz w:val="22"/>
                <w:szCs w:val="22"/>
              </w:rPr>
              <w:t>Conformité complète</w:t>
            </w:r>
          </w:p>
        </w:tc>
      </w:tr>
      <w:tr w:rsidR="001159C8" w:rsidRPr="00207D91" w:rsidTr="004745C3">
        <w:tc>
          <w:tcPr>
            <w:tcW w:w="4106" w:type="dxa"/>
            <w:tcBorders>
              <w:top w:val="single" w:sz="4" w:space="0" w:color="auto"/>
              <w:left w:val="nil"/>
              <w:bottom w:val="single" w:sz="4" w:space="0" w:color="auto"/>
              <w:right w:val="nil"/>
            </w:tcBorders>
          </w:tcPr>
          <w:p w:rsidR="001159C8" w:rsidRPr="00207D91" w:rsidRDefault="001159C8" w:rsidP="004E6326">
            <w:pPr>
              <w:spacing w:before="120" w:after="120"/>
              <w:jc w:val="both"/>
              <w:rPr>
                <w:rFonts w:ascii="Calibri" w:hAnsi="Calibri" w:cs="Calibri"/>
                <w:noProof/>
                <w:sz w:val="20"/>
                <w:szCs w:val="22"/>
              </w:rPr>
            </w:pPr>
          </w:p>
        </w:tc>
        <w:tc>
          <w:tcPr>
            <w:tcW w:w="1985" w:type="dxa"/>
            <w:tcBorders>
              <w:top w:val="single" w:sz="4" w:space="0" w:color="auto"/>
              <w:left w:val="nil"/>
              <w:bottom w:val="single" w:sz="4" w:space="0" w:color="auto"/>
              <w:right w:val="nil"/>
            </w:tcBorders>
          </w:tcPr>
          <w:p w:rsidR="001159C8" w:rsidRPr="00207D91" w:rsidRDefault="001159C8" w:rsidP="004E6326">
            <w:pPr>
              <w:spacing w:before="120" w:after="120"/>
              <w:jc w:val="center"/>
              <w:rPr>
                <w:rFonts w:ascii="Calibri" w:hAnsi="Calibri" w:cs="Calibri"/>
                <w:b/>
                <w:noProof/>
                <w:sz w:val="20"/>
                <w:szCs w:val="22"/>
              </w:rPr>
            </w:pPr>
          </w:p>
        </w:tc>
        <w:tc>
          <w:tcPr>
            <w:tcW w:w="1984" w:type="dxa"/>
            <w:tcBorders>
              <w:top w:val="single" w:sz="4" w:space="0" w:color="auto"/>
              <w:left w:val="nil"/>
              <w:bottom w:val="single" w:sz="4" w:space="0" w:color="auto"/>
              <w:right w:val="nil"/>
            </w:tcBorders>
          </w:tcPr>
          <w:p w:rsidR="001159C8" w:rsidRPr="00207D91" w:rsidRDefault="001159C8" w:rsidP="004E6326">
            <w:pPr>
              <w:spacing w:before="120" w:after="120"/>
              <w:jc w:val="center"/>
              <w:rPr>
                <w:rFonts w:ascii="Calibri" w:hAnsi="Calibri" w:cs="Calibri"/>
                <w:smallCaps/>
                <w:noProof/>
                <w:sz w:val="20"/>
                <w:szCs w:val="22"/>
              </w:rPr>
            </w:pPr>
          </w:p>
        </w:tc>
        <w:tc>
          <w:tcPr>
            <w:tcW w:w="2119" w:type="dxa"/>
            <w:tcBorders>
              <w:top w:val="single" w:sz="4" w:space="0" w:color="auto"/>
              <w:left w:val="nil"/>
              <w:bottom w:val="single" w:sz="4" w:space="0" w:color="auto"/>
              <w:right w:val="nil"/>
            </w:tcBorders>
          </w:tcPr>
          <w:p w:rsidR="001159C8" w:rsidRPr="00207D91" w:rsidRDefault="001159C8" w:rsidP="004E6326">
            <w:pPr>
              <w:spacing w:before="120" w:after="120"/>
              <w:jc w:val="center"/>
              <w:rPr>
                <w:rFonts w:ascii="Calibri" w:hAnsi="Calibri" w:cs="Calibri"/>
                <w:noProof/>
                <w:sz w:val="20"/>
                <w:szCs w:val="22"/>
              </w:rPr>
            </w:pPr>
          </w:p>
        </w:tc>
      </w:tr>
      <w:tr w:rsidR="004745C3" w:rsidRPr="00207D91" w:rsidTr="00524772">
        <w:tc>
          <w:tcPr>
            <w:tcW w:w="10194" w:type="dxa"/>
            <w:gridSpan w:val="4"/>
            <w:tcBorders>
              <w:top w:val="single" w:sz="4" w:space="0" w:color="auto"/>
              <w:bottom w:val="single" w:sz="4" w:space="0" w:color="auto"/>
            </w:tcBorders>
            <w:shd w:val="clear" w:color="auto" w:fill="F2F2F2" w:themeFill="background1" w:themeFillShade="F2"/>
          </w:tcPr>
          <w:p w:rsidR="004745C3" w:rsidRPr="004745C3" w:rsidRDefault="004745C3" w:rsidP="004E6326">
            <w:pPr>
              <w:spacing w:before="120" w:after="120"/>
              <w:jc w:val="center"/>
              <w:rPr>
                <w:rFonts w:ascii="Calibri" w:hAnsi="Calibri" w:cs="Calibri"/>
                <w:b/>
                <w:smallCaps/>
                <w:noProof/>
                <w:sz w:val="20"/>
                <w:szCs w:val="22"/>
              </w:rPr>
            </w:pPr>
            <w:r w:rsidRPr="004745C3">
              <w:rPr>
                <w:rFonts w:ascii="Calibri" w:hAnsi="Calibri" w:cs="Calibri"/>
                <w:b/>
                <w:smallCaps/>
                <w:noProof/>
                <w:sz w:val="20"/>
                <w:szCs w:val="22"/>
              </w:rPr>
              <w:t>Communes</w:t>
            </w:r>
          </w:p>
        </w:tc>
      </w:tr>
      <w:tr w:rsidR="004745C3" w:rsidRPr="00207D91" w:rsidTr="00524772">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 xml:space="preserve">De 0 à 299 habitants </w:t>
            </w:r>
          </w:p>
        </w:tc>
        <w:tc>
          <w:tcPr>
            <w:tcW w:w="1985"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350 € / an</w:t>
            </w:r>
          </w:p>
        </w:tc>
        <w:tc>
          <w:tcPr>
            <w:tcW w:w="1984"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550 € / an</w:t>
            </w:r>
          </w:p>
        </w:tc>
        <w:tc>
          <w:tcPr>
            <w:tcW w:w="2119"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650 € / an</w:t>
            </w:r>
          </w:p>
        </w:tc>
      </w:tr>
      <w:tr w:rsidR="004745C3" w:rsidRPr="00207D91" w:rsidTr="00524772">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 xml:space="preserve">De 300 à 999 habitants </w:t>
            </w:r>
          </w:p>
        </w:tc>
        <w:tc>
          <w:tcPr>
            <w:tcW w:w="1985"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550 € / an</w:t>
            </w:r>
          </w:p>
        </w:tc>
        <w:tc>
          <w:tcPr>
            <w:tcW w:w="1984"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750 € / an</w:t>
            </w:r>
          </w:p>
        </w:tc>
        <w:tc>
          <w:tcPr>
            <w:tcW w:w="2119"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850 € / an</w:t>
            </w:r>
          </w:p>
        </w:tc>
      </w:tr>
      <w:tr w:rsidR="004745C3" w:rsidRPr="00207D91" w:rsidTr="00524772">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 xml:space="preserve">De 1 000 à 2 499 habitants </w:t>
            </w:r>
          </w:p>
        </w:tc>
        <w:tc>
          <w:tcPr>
            <w:tcW w:w="1985"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900 € / an</w:t>
            </w:r>
          </w:p>
        </w:tc>
        <w:tc>
          <w:tcPr>
            <w:tcW w:w="1984"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1 100 € / an</w:t>
            </w:r>
          </w:p>
        </w:tc>
        <w:tc>
          <w:tcPr>
            <w:tcW w:w="2119"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1 250 € / an</w:t>
            </w:r>
          </w:p>
        </w:tc>
      </w:tr>
      <w:tr w:rsidR="004745C3" w:rsidRPr="00207D91" w:rsidTr="00524772">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 xml:space="preserve">De 2 500 à 4 999 habitants </w:t>
            </w:r>
          </w:p>
        </w:tc>
        <w:tc>
          <w:tcPr>
            <w:tcW w:w="1985"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1 000 € / an</w:t>
            </w:r>
          </w:p>
        </w:tc>
        <w:tc>
          <w:tcPr>
            <w:tcW w:w="1984"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1 250 € / an</w:t>
            </w:r>
          </w:p>
        </w:tc>
        <w:tc>
          <w:tcPr>
            <w:tcW w:w="2119"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1 400 € / an</w:t>
            </w:r>
          </w:p>
        </w:tc>
      </w:tr>
      <w:tr w:rsidR="004745C3" w:rsidRPr="00207D91" w:rsidTr="00524772">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 xml:space="preserve">De 5 000 à 9 999 habitants </w:t>
            </w:r>
          </w:p>
        </w:tc>
        <w:tc>
          <w:tcPr>
            <w:tcW w:w="1985"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1 350 € / an</w:t>
            </w:r>
          </w:p>
        </w:tc>
        <w:tc>
          <w:tcPr>
            <w:tcW w:w="1984"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1 550 € / an</w:t>
            </w:r>
          </w:p>
        </w:tc>
        <w:tc>
          <w:tcPr>
            <w:tcW w:w="2119"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1 750 € / an</w:t>
            </w:r>
          </w:p>
        </w:tc>
      </w:tr>
      <w:tr w:rsidR="004745C3" w:rsidRPr="00207D91" w:rsidTr="00524772">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 xml:space="preserve">Plus de 10 000 habitants </w:t>
            </w:r>
          </w:p>
        </w:tc>
        <w:tc>
          <w:tcPr>
            <w:tcW w:w="1985"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1 550 € / an</w:t>
            </w:r>
          </w:p>
        </w:tc>
        <w:tc>
          <w:tcPr>
            <w:tcW w:w="1984"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1 850 € / an</w:t>
            </w:r>
          </w:p>
        </w:tc>
        <w:tc>
          <w:tcPr>
            <w:tcW w:w="2119" w:type="dxa"/>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2 000 € / an</w:t>
            </w:r>
          </w:p>
        </w:tc>
      </w:tr>
      <w:tr w:rsidR="004745C3" w:rsidRPr="00207D91" w:rsidTr="00524772">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Adhésion d’une commune ET de son CCAS</w:t>
            </w:r>
          </w:p>
        </w:tc>
        <w:tc>
          <w:tcPr>
            <w:tcW w:w="6088" w:type="dxa"/>
            <w:gridSpan w:val="3"/>
            <w:tcBorders>
              <w:top w:val="single" w:sz="4" w:space="0" w:color="auto"/>
              <w:left w:val="single" w:sz="4" w:space="0" w:color="auto"/>
              <w:bottom w:val="single" w:sz="4" w:space="0" w:color="auto"/>
              <w:right w:val="single" w:sz="4" w:space="0" w:color="auto"/>
            </w:tcBorders>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Tarif de la commune + 150 € / an</w:t>
            </w:r>
          </w:p>
        </w:tc>
      </w:tr>
      <w:tr w:rsidR="004745C3" w:rsidRPr="00207D91" w:rsidTr="00CF4688">
        <w:tc>
          <w:tcPr>
            <w:tcW w:w="4106" w:type="dxa"/>
            <w:tcBorders>
              <w:top w:val="single" w:sz="4" w:space="0" w:color="auto"/>
              <w:left w:val="nil"/>
              <w:bottom w:val="single" w:sz="4" w:space="0" w:color="auto"/>
              <w:right w:val="nil"/>
            </w:tcBorders>
          </w:tcPr>
          <w:p w:rsidR="004745C3" w:rsidRPr="00207D91" w:rsidRDefault="004745C3" w:rsidP="004745C3">
            <w:pPr>
              <w:spacing w:before="120" w:after="120"/>
              <w:jc w:val="both"/>
              <w:rPr>
                <w:rFonts w:ascii="Calibri" w:hAnsi="Calibri" w:cs="Calibri"/>
                <w:noProof/>
                <w:sz w:val="20"/>
                <w:szCs w:val="22"/>
              </w:rPr>
            </w:pPr>
          </w:p>
        </w:tc>
        <w:tc>
          <w:tcPr>
            <w:tcW w:w="1985" w:type="dxa"/>
            <w:tcBorders>
              <w:top w:val="single" w:sz="4" w:space="0" w:color="auto"/>
              <w:left w:val="nil"/>
              <w:bottom w:val="single" w:sz="4" w:space="0" w:color="auto"/>
              <w:right w:val="nil"/>
            </w:tcBorders>
          </w:tcPr>
          <w:p w:rsidR="004745C3" w:rsidRPr="00207D91" w:rsidRDefault="004745C3" w:rsidP="004745C3">
            <w:pPr>
              <w:spacing w:before="120" w:after="120"/>
              <w:jc w:val="center"/>
              <w:rPr>
                <w:rFonts w:ascii="Calibri" w:hAnsi="Calibri" w:cs="Calibri"/>
                <w:noProof/>
                <w:sz w:val="20"/>
                <w:szCs w:val="22"/>
              </w:rPr>
            </w:pPr>
          </w:p>
        </w:tc>
        <w:tc>
          <w:tcPr>
            <w:tcW w:w="1984" w:type="dxa"/>
            <w:tcBorders>
              <w:top w:val="single" w:sz="4" w:space="0" w:color="auto"/>
              <w:left w:val="nil"/>
              <w:bottom w:val="single" w:sz="4" w:space="0" w:color="auto"/>
              <w:right w:val="nil"/>
            </w:tcBorders>
          </w:tcPr>
          <w:p w:rsidR="004745C3" w:rsidRPr="00207D91" w:rsidRDefault="004745C3" w:rsidP="004745C3">
            <w:pPr>
              <w:spacing w:before="120" w:after="120"/>
              <w:jc w:val="center"/>
              <w:rPr>
                <w:rFonts w:ascii="Calibri" w:hAnsi="Calibri" w:cs="Calibri"/>
                <w:smallCaps/>
                <w:noProof/>
                <w:sz w:val="20"/>
                <w:szCs w:val="22"/>
              </w:rPr>
            </w:pPr>
          </w:p>
        </w:tc>
        <w:tc>
          <w:tcPr>
            <w:tcW w:w="2119" w:type="dxa"/>
            <w:tcBorders>
              <w:top w:val="single" w:sz="4" w:space="0" w:color="auto"/>
              <w:left w:val="nil"/>
              <w:bottom w:val="single" w:sz="4" w:space="0" w:color="auto"/>
              <w:right w:val="nil"/>
            </w:tcBorders>
          </w:tcPr>
          <w:p w:rsidR="004745C3" w:rsidRPr="00207D91" w:rsidRDefault="004745C3" w:rsidP="004745C3">
            <w:pPr>
              <w:spacing w:before="120" w:after="120"/>
              <w:jc w:val="center"/>
              <w:rPr>
                <w:rFonts w:ascii="Calibri" w:hAnsi="Calibri" w:cs="Calibri"/>
                <w:noProof/>
                <w:sz w:val="20"/>
                <w:szCs w:val="22"/>
              </w:rPr>
            </w:pPr>
          </w:p>
        </w:tc>
      </w:tr>
      <w:tr w:rsidR="004745C3" w:rsidRPr="00207D91" w:rsidTr="00524772">
        <w:tc>
          <w:tcPr>
            <w:tcW w:w="10194" w:type="dxa"/>
            <w:gridSpan w:val="4"/>
            <w:tcBorders>
              <w:top w:val="single" w:sz="4" w:space="0" w:color="auto"/>
            </w:tcBorders>
            <w:shd w:val="clear" w:color="auto" w:fill="F2F2F2" w:themeFill="background1" w:themeFillShade="F2"/>
          </w:tcPr>
          <w:p w:rsidR="004745C3" w:rsidRPr="004745C3" w:rsidRDefault="004745C3" w:rsidP="004745C3">
            <w:pPr>
              <w:spacing w:before="120" w:after="120"/>
              <w:jc w:val="center"/>
              <w:rPr>
                <w:rFonts w:ascii="Calibri" w:hAnsi="Calibri" w:cs="Calibri"/>
                <w:b/>
                <w:smallCaps/>
                <w:noProof/>
                <w:sz w:val="20"/>
                <w:szCs w:val="22"/>
              </w:rPr>
            </w:pPr>
            <w:r w:rsidRPr="004745C3">
              <w:rPr>
                <w:rFonts w:ascii="Calibri" w:hAnsi="Calibri" w:cs="Calibri"/>
                <w:b/>
                <w:smallCaps/>
                <w:noProof/>
                <w:sz w:val="20"/>
                <w:szCs w:val="22"/>
              </w:rPr>
              <w:t>Etablissements publics</w:t>
            </w:r>
          </w:p>
        </w:tc>
      </w:tr>
      <w:tr w:rsidR="004745C3" w:rsidRPr="00207D91" w:rsidTr="00524772">
        <w:tc>
          <w:tcPr>
            <w:tcW w:w="4106" w:type="dxa"/>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EPCI</w:t>
            </w:r>
          </w:p>
        </w:tc>
        <w:tc>
          <w:tcPr>
            <w:tcW w:w="1985"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1 550 € / an</w:t>
            </w:r>
          </w:p>
        </w:tc>
        <w:tc>
          <w:tcPr>
            <w:tcW w:w="1984"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1 850 € / an</w:t>
            </w:r>
          </w:p>
        </w:tc>
        <w:tc>
          <w:tcPr>
            <w:tcW w:w="2119"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2 000 € / an</w:t>
            </w:r>
          </w:p>
        </w:tc>
      </w:tr>
      <w:tr w:rsidR="004745C3" w:rsidRPr="00207D91" w:rsidTr="00524772">
        <w:tc>
          <w:tcPr>
            <w:tcW w:w="4106" w:type="dxa"/>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Syndicat intercommunal ou mixte</w:t>
            </w:r>
          </w:p>
        </w:tc>
        <w:tc>
          <w:tcPr>
            <w:tcW w:w="1985"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900 € / an</w:t>
            </w:r>
          </w:p>
        </w:tc>
        <w:tc>
          <w:tcPr>
            <w:tcW w:w="1984"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1 100 € / an</w:t>
            </w:r>
          </w:p>
        </w:tc>
        <w:tc>
          <w:tcPr>
            <w:tcW w:w="2119"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1 250 € / an</w:t>
            </w:r>
          </w:p>
        </w:tc>
      </w:tr>
      <w:tr w:rsidR="004745C3" w:rsidRPr="00207D91" w:rsidTr="00524772">
        <w:tc>
          <w:tcPr>
            <w:tcW w:w="4106" w:type="dxa"/>
            <w:shd w:val="clear" w:color="auto" w:fill="F2F2F2" w:themeFill="background1" w:themeFillShade="F2"/>
          </w:tcPr>
          <w:p w:rsidR="004745C3" w:rsidRPr="00207D91" w:rsidRDefault="004745C3" w:rsidP="004745C3">
            <w:pPr>
              <w:spacing w:before="120" w:after="120"/>
              <w:jc w:val="both"/>
              <w:rPr>
                <w:rFonts w:ascii="Calibri" w:hAnsi="Calibri" w:cs="Calibri"/>
                <w:noProof/>
                <w:sz w:val="20"/>
                <w:szCs w:val="22"/>
              </w:rPr>
            </w:pPr>
            <w:r>
              <w:rPr>
                <w:rFonts w:ascii="Calibri" w:hAnsi="Calibri" w:cs="Calibri"/>
                <w:noProof/>
                <w:sz w:val="20"/>
                <w:szCs w:val="22"/>
              </w:rPr>
              <w:t>Autres établissements publics</w:t>
            </w:r>
          </w:p>
        </w:tc>
        <w:tc>
          <w:tcPr>
            <w:tcW w:w="1985"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1 000 € / an</w:t>
            </w:r>
          </w:p>
        </w:tc>
        <w:tc>
          <w:tcPr>
            <w:tcW w:w="1984"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1 250 € / an</w:t>
            </w:r>
          </w:p>
        </w:tc>
        <w:tc>
          <w:tcPr>
            <w:tcW w:w="2119" w:type="dxa"/>
          </w:tcPr>
          <w:p w:rsidR="004745C3" w:rsidRPr="00207D91" w:rsidRDefault="004745C3" w:rsidP="004745C3">
            <w:pPr>
              <w:spacing w:before="120" w:after="120"/>
              <w:jc w:val="center"/>
              <w:rPr>
                <w:rFonts w:ascii="Calibri" w:hAnsi="Calibri" w:cs="Calibri"/>
                <w:noProof/>
                <w:sz w:val="20"/>
                <w:szCs w:val="22"/>
              </w:rPr>
            </w:pPr>
            <w:r>
              <w:rPr>
                <w:rFonts w:ascii="Calibri" w:hAnsi="Calibri" w:cs="Calibri"/>
                <w:noProof/>
                <w:sz w:val="20"/>
                <w:szCs w:val="22"/>
              </w:rPr>
              <w:t>1 400 € / an</w:t>
            </w:r>
          </w:p>
        </w:tc>
      </w:tr>
    </w:tbl>
    <w:p w:rsidR="00D8360C" w:rsidRDefault="00D8360C">
      <w:pPr>
        <w:rPr>
          <w:rFonts w:ascii="Calibri" w:hAnsi="Calibri" w:cs="Calibri"/>
          <w:noProof/>
          <w:sz w:val="22"/>
          <w:szCs w:val="22"/>
        </w:rPr>
      </w:pPr>
      <w:r>
        <w:rPr>
          <w:rFonts w:ascii="Calibri" w:hAnsi="Calibri" w:cs="Calibri"/>
          <w:noProof/>
          <w:sz w:val="22"/>
          <w:szCs w:val="22"/>
        </w:rPr>
        <w:br w:type="page"/>
      </w:r>
    </w:p>
    <w:p w:rsidR="00D8360C" w:rsidRPr="003E2281" w:rsidRDefault="00D8360C" w:rsidP="00D8360C">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ANNEXE 3 – DESIGNATION DU REFERENT « INFORMATIQUE ET LIBERTES »</w:t>
      </w:r>
    </w:p>
    <w:p w:rsidR="00B8686A" w:rsidRDefault="00B8686A">
      <w:pPr>
        <w:rPr>
          <w:rFonts w:ascii="Calibri" w:hAnsi="Calibri" w:cs="Calibri"/>
          <w:noProof/>
          <w:sz w:val="22"/>
          <w:szCs w:val="22"/>
        </w:rPr>
      </w:pPr>
    </w:p>
    <w:p w:rsidR="00B8686A" w:rsidRDefault="00B8686A" w:rsidP="00B8686A">
      <w:pPr>
        <w:spacing w:after="120"/>
        <w:jc w:val="both"/>
        <w:rPr>
          <w:rFonts w:ascii="Calibri" w:hAnsi="Calibri" w:cs="Calibri"/>
          <w:noProof/>
          <w:sz w:val="22"/>
        </w:rPr>
      </w:pPr>
      <w:r>
        <w:rPr>
          <w:rFonts w:ascii="Calibri" w:hAnsi="Calibri" w:cs="Calibri"/>
          <w:noProof/>
          <w:sz w:val="22"/>
        </w:rPr>
        <w:t xml:space="preserve">Le </w:t>
      </w:r>
      <w:r>
        <w:rPr>
          <w:rFonts w:ascii="Calibri" w:hAnsi="Calibri" w:cs="Calibri"/>
          <w:b/>
          <w:noProof/>
          <w:sz w:val="22"/>
        </w:rPr>
        <w:t>référent</w:t>
      </w:r>
      <w:r>
        <w:rPr>
          <w:rFonts w:ascii="Calibri" w:hAnsi="Calibri" w:cs="Calibri"/>
          <w:noProof/>
          <w:sz w:val="22"/>
        </w:rPr>
        <w:t xml:space="preserve"> « Informatique et Libertés » (RIL), dont la mission sera d’être le relais entre le DPD et le reste de l’administration adhérente, est désigné librement par l’autorité territoriale de ladite administration.</w:t>
      </w:r>
    </w:p>
    <w:p w:rsidR="00B8686A" w:rsidRDefault="00B8686A" w:rsidP="00B8686A">
      <w:pPr>
        <w:spacing w:after="120"/>
        <w:jc w:val="both"/>
        <w:rPr>
          <w:rFonts w:ascii="Calibri" w:hAnsi="Calibri" w:cs="Calibri"/>
          <w:noProof/>
          <w:sz w:val="22"/>
        </w:rPr>
      </w:pPr>
      <w:r>
        <w:rPr>
          <w:rFonts w:ascii="Calibri" w:hAnsi="Calibri" w:cs="Calibri"/>
          <w:noProof/>
          <w:sz w:val="22"/>
        </w:rPr>
        <w:t>Dans le cas présent, le RIL désigné est :</w:t>
      </w:r>
    </w:p>
    <w:tbl>
      <w:tblPr>
        <w:tblStyle w:val="Grilledutableau"/>
        <w:tblW w:w="0" w:type="auto"/>
        <w:jc w:val="center"/>
        <w:tblLook w:val="04A0" w:firstRow="1" w:lastRow="0" w:firstColumn="1" w:lastColumn="0" w:noHBand="0" w:noVBand="1"/>
      </w:tblPr>
      <w:tblGrid>
        <w:gridCol w:w="5158"/>
      </w:tblGrid>
      <w:tr w:rsidR="00B8686A" w:rsidRPr="0015530C" w:rsidTr="004E6326">
        <w:trPr>
          <w:jc w:val="center"/>
        </w:trPr>
        <w:tc>
          <w:tcPr>
            <w:tcW w:w="5158" w:type="dxa"/>
          </w:tcPr>
          <w:p w:rsidR="00B8686A" w:rsidRPr="0015530C" w:rsidRDefault="00B8686A" w:rsidP="004E6326">
            <w:pPr>
              <w:spacing w:before="120" w:after="120"/>
              <w:jc w:val="center"/>
              <w:rPr>
                <w:rFonts w:asciiTheme="minorHAnsi" w:hAnsiTheme="minorHAnsi" w:cstheme="minorHAnsi"/>
                <w:b/>
                <w:noProof/>
                <w:sz w:val="22"/>
              </w:rPr>
            </w:pPr>
            <w:r>
              <w:rPr>
                <w:rFonts w:asciiTheme="minorHAnsi" w:hAnsiTheme="minorHAnsi" w:cstheme="minorHAnsi"/>
                <w:b/>
                <w:noProof/>
                <w:sz w:val="22"/>
              </w:rPr>
              <w:t>Identité du RIL :</w:t>
            </w:r>
            <w:r>
              <w:rPr>
                <w:rFonts w:asciiTheme="minorHAnsi" w:hAnsiTheme="minorHAnsi" w:cstheme="minorHAnsi"/>
                <w:b/>
                <w:noProof/>
                <w:sz w:val="22"/>
              </w:rPr>
              <w:br/>
            </w:r>
            <w:r w:rsidRPr="0015530C">
              <w:rPr>
                <w:rFonts w:asciiTheme="minorHAnsi" w:hAnsiTheme="minorHAnsi" w:cstheme="minorHAnsi"/>
                <w:noProof/>
                <w:sz w:val="22"/>
              </w:rPr>
              <w:t>………………………………………………………………………………</w:t>
            </w:r>
          </w:p>
          <w:p w:rsidR="00B8686A" w:rsidRDefault="00B8686A" w:rsidP="004E6326">
            <w:pPr>
              <w:spacing w:before="120" w:after="120"/>
              <w:jc w:val="center"/>
              <w:rPr>
                <w:rFonts w:asciiTheme="minorHAnsi" w:hAnsiTheme="minorHAnsi" w:cstheme="minorHAnsi"/>
                <w:noProof/>
                <w:sz w:val="22"/>
              </w:rPr>
            </w:pPr>
          </w:p>
          <w:p w:rsidR="00B8686A" w:rsidRDefault="00B8686A" w:rsidP="004E6326">
            <w:pPr>
              <w:spacing w:before="120" w:after="120"/>
              <w:jc w:val="center"/>
              <w:rPr>
                <w:rFonts w:asciiTheme="minorHAnsi" w:hAnsiTheme="minorHAnsi" w:cstheme="minorHAnsi"/>
                <w:noProof/>
                <w:sz w:val="22"/>
              </w:rPr>
            </w:pPr>
            <w:r>
              <w:rPr>
                <w:rFonts w:asciiTheme="minorHAnsi" w:hAnsiTheme="minorHAnsi" w:cstheme="minorHAnsi"/>
                <w:noProof/>
                <w:sz w:val="22"/>
              </w:rPr>
              <w:t>Fonction(s) au sein de l’administration adhérente :</w:t>
            </w:r>
          </w:p>
          <w:p w:rsidR="00B8686A" w:rsidRDefault="00B8686A" w:rsidP="004E6326">
            <w:pPr>
              <w:spacing w:before="120" w:after="120"/>
              <w:jc w:val="center"/>
              <w:rPr>
                <w:rFonts w:ascii="Calibri" w:hAnsi="Calibri" w:cs="Calibri"/>
                <w:noProof/>
                <w:sz w:val="22"/>
              </w:rPr>
            </w:pPr>
            <w:r w:rsidRPr="0015530C">
              <w:rPr>
                <w:rFonts w:ascii="Calibri" w:hAnsi="Calibri" w:cs="Calibri"/>
                <w:noProof/>
                <w:sz w:val="22"/>
              </w:rPr>
              <w:t>………………………………………………………………………………</w:t>
            </w:r>
          </w:p>
          <w:p w:rsidR="00B8686A" w:rsidRDefault="00B8686A" w:rsidP="004E6326">
            <w:pPr>
              <w:spacing w:before="120" w:after="120"/>
              <w:jc w:val="center"/>
              <w:rPr>
                <w:rFonts w:ascii="Calibri" w:hAnsi="Calibri" w:cs="Calibri"/>
                <w:noProof/>
                <w:sz w:val="22"/>
              </w:rPr>
            </w:pPr>
          </w:p>
          <w:p w:rsidR="00B8686A" w:rsidRDefault="00B8686A" w:rsidP="004E6326">
            <w:pPr>
              <w:spacing w:before="120" w:after="120"/>
              <w:jc w:val="center"/>
              <w:rPr>
                <w:rFonts w:ascii="Calibri" w:hAnsi="Calibri" w:cs="Calibri"/>
                <w:noProof/>
                <w:sz w:val="22"/>
              </w:rPr>
            </w:pPr>
            <w:r>
              <w:rPr>
                <w:rFonts w:ascii="Calibri" w:hAnsi="Calibri" w:cs="Calibri"/>
                <w:noProof/>
                <w:sz w:val="22"/>
              </w:rPr>
              <w:t>Coordonnées :</w:t>
            </w:r>
          </w:p>
          <w:p w:rsidR="00B8686A" w:rsidRDefault="00B8686A" w:rsidP="004E6326">
            <w:pPr>
              <w:spacing w:before="120" w:after="120"/>
              <w:jc w:val="center"/>
              <w:rPr>
                <w:rFonts w:ascii="Calibri" w:hAnsi="Calibri" w:cs="Calibri"/>
                <w:noProof/>
                <w:sz w:val="22"/>
              </w:rPr>
            </w:pPr>
            <w:r w:rsidRPr="00E110B8">
              <w:rPr>
                <w:rFonts w:ascii="Calibri" w:hAnsi="Calibri" w:cs="Calibri"/>
                <w:noProof/>
                <w:sz w:val="22"/>
              </w:rPr>
              <w:sym w:font="Wingdings" w:char="F028"/>
            </w:r>
            <w:r>
              <w:rPr>
                <w:rFonts w:ascii="Calibri" w:hAnsi="Calibri" w:cs="Calibri"/>
                <w:noProof/>
                <w:sz w:val="22"/>
              </w:rPr>
              <w:t xml:space="preserve"> : </w:t>
            </w:r>
            <w:r w:rsidRPr="0015530C">
              <w:rPr>
                <w:rFonts w:ascii="Calibri" w:hAnsi="Calibri" w:cs="Calibri"/>
                <w:noProof/>
                <w:sz w:val="22"/>
              </w:rPr>
              <w:t>……………………………………………………………………………</w:t>
            </w:r>
          </w:p>
          <w:p w:rsidR="00B8686A" w:rsidRPr="00E110B8" w:rsidRDefault="00B8686A" w:rsidP="004E6326">
            <w:pPr>
              <w:spacing w:before="120" w:after="120"/>
              <w:jc w:val="center"/>
              <w:rPr>
                <w:rFonts w:ascii="Calibri" w:hAnsi="Calibri" w:cs="Calibri"/>
                <w:noProof/>
                <w:sz w:val="22"/>
              </w:rPr>
            </w:pPr>
            <w:r>
              <w:rPr>
                <w:rFonts w:ascii="Calibri" w:hAnsi="Calibri" w:cs="Calibri"/>
                <w:noProof/>
                <w:sz w:val="22"/>
              </w:rPr>
              <w:t xml:space="preserve">@ : </w:t>
            </w:r>
            <w:r w:rsidRPr="0015530C">
              <w:rPr>
                <w:rFonts w:ascii="Calibri" w:hAnsi="Calibri" w:cs="Calibri"/>
                <w:noProof/>
                <w:sz w:val="22"/>
              </w:rPr>
              <w:t>……………………………………………………………………………</w:t>
            </w:r>
          </w:p>
        </w:tc>
      </w:tr>
    </w:tbl>
    <w:p w:rsidR="00B8686A" w:rsidRDefault="00B8686A" w:rsidP="00B8686A">
      <w:pPr>
        <w:spacing w:after="120"/>
        <w:jc w:val="both"/>
        <w:rPr>
          <w:rFonts w:ascii="Calibri" w:hAnsi="Calibri" w:cs="Calibri"/>
          <w:noProof/>
          <w:sz w:val="22"/>
        </w:rPr>
      </w:pP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Conformément au règlement (UE) n°2016/679 du 27 avril 2016 dit « règlement général sur la protection des données » (RGPD), les données personnelles communiquées dans le présent annexe de la convention d’adhésion au service « Protection des données » ne seront utilisées que dans le cadre de la désignation du référent « Informatique et Libertés » dont le rôle est fixé à l’article 3. Les données ne seront pas utilisées à des fins sortant du cadre de cette finalité, considérée comme nécessaire au respect de l’execution de la présente convention.</w:t>
      </w: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Conformément à l’article 13 du RGPD, les informations communiquées par le biais du présent annexe sont nécessaires au CDG 30 pour exercer sa mission confiée par ladite convention et sont destinées au service « Protection des données » du CDG30, représenté par M. Fabrice VERDIER, Président, en tant que responsable du traitement.</w:t>
      </w:r>
      <w:r>
        <w:rPr>
          <w:rFonts w:ascii="Calibri" w:hAnsi="Calibri" w:cs="Calibri"/>
          <w:noProof/>
          <w:sz w:val="14"/>
          <w:szCs w:val="22"/>
        </w:rPr>
        <w:t xml:space="preserve"> </w:t>
      </w:r>
      <w:r w:rsidRPr="004640AC">
        <w:rPr>
          <w:rFonts w:ascii="Calibri" w:hAnsi="Calibri" w:cs="Calibri"/>
          <w:noProof/>
          <w:sz w:val="14"/>
          <w:szCs w:val="22"/>
        </w:rPr>
        <w:t xml:space="preserve">L’absence d’une information demandée dans </w:t>
      </w:r>
      <w:r w:rsidR="00C41303">
        <w:rPr>
          <w:rFonts w:ascii="Calibri" w:hAnsi="Calibri" w:cs="Calibri"/>
          <w:noProof/>
          <w:sz w:val="14"/>
          <w:szCs w:val="22"/>
        </w:rPr>
        <w:t>le présent annexe ne permettra pas au CDG 30 d’assurer une communication avec l’administration adhérente dans le cadre de la présente convention, et donc d’assurer convenablement ses missions</w:t>
      </w:r>
      <w:r w:rsidRPr="004640AC">
        <w:rPr>
          <w:rFonts w:ascii="Calibri" w:hAnsi="Calibri" w:cs="Calibri"/>
          <w:noProof/>
          <w:sz w:val="14"/>
          <w:szCs w:val="22"/>
        </w:rPr>
        <w:t>.</w:t>
      </w: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Les informations personnelles contenues dans la présente convention seront conservées pendant la durée de la relation contractuelle, conformément à la réglementation en vigueur.</w:t>
      </w:r>
      <w:r>
        <w:rPr>
          <w:rFonts w:ascii="Calibri" w:hAnsi="Calibri" w:cs="Calibri"/>
          <w:noProof/>
          <w:sz w:val="14"/>
          <w:szCs w:val="22"/>
        </w:rPr>
        <w:t xml:space="preserve"> </w:t>
      </w:r>
      <w:r w:rsidRPr="004640AC">
        <w:rPr>
          <w:rFonts w:ascii="Calibri" w:hAnsi="Calibri" w:cs="Calibri"/>
          <w:noProof/>
          <w:sz w:val="14"/>
          <w:szCs w:val="22"/>
        </w:rPr>
        <w:t>Pendant cette période, le CDG 30 s’engage à mettre en place tous moyens aptes à assurer la confidentialité et la sécurité des données personnelles recueillies, conformément à sa politique générale de confidentialité.</w:t>
      </w: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Le CDG 30 s’engage à assurer aux personnes concernées par ce traitement de données un droit d’accès et de rectification de leurs données personnelles.</w:t>
      </w:r>
      <w:r>
        <w:rPr>
          <w:rFonts w:ascii="Calibri" w:hAnsi="Calibri" w:cs="Calibri"/>
          <w:noProof/>
          <w:sz w:val="14"/>
          <w:szCs w:val="22"/>
        </w:rPr>
        <w:t xml:space="preserve"> </w:t>
      </w:r>
      <w:r w:rsidRPr="004640AC">
        <w:rPr>
          <w:rFonts w:ascii="Calibri" w:hAnsi="Calibri" w:cs="Calibri"/>
          <w:noProof/>
          <w:sz w:val="14"/>
          <w:szCs w:val="22"/>
        </w:rPr>
        <w:t xml:space="preserve">Pour exercer ces droits Informatique et Libertés et pour toute information sur ce dispositif, le CDG 30 pourra être contacté à l’adresse </w:t>
      </w:r>
      <w:r w:rsidRPr="004640AC">
        <w:rPr>
          <w:rFonts w:ascii="Calibri" w:hAnsi="Calibri" w:cs="Calibri"/>
          <w:i/>
          <w:noProof/>
          <w:sz w:val="14"/>
          <w:szCs w:val="22"/>
        </w:rPr>
        <w:t>dpd@cdg30.fr</w:t>
      </w:r>
      <w:r w:rsidRPr="004640AC">
        <w:rPr>
          <w:rFonts w:ascii="Calibri" w:hAnsi="Calibri" w:cs="Calibri"/>
          <w:noProof/>
          <w:sz w:val="14"/>
          <w:szCs w:val="22"/>
        </w:rPr>
        <w:t>, ou par voie postale à l’adresse suivante :</w:t>
      </w:r>
    </w:p>
    <w:p w:rsidR="004640AC" w:rsidRPr="004640AC" w:rsidRDefault="004640AC" w:rsidP="004640AC">
      <w:pPr>
        <w:ind w:left="709"/>
        <w:jc w:val="both"/>
        <w:rPr>
          <w:rFonts w:ascii="Calibri" w:hAnsi="Calibri" w:cs="Calibri"/>
          <w:noProof/>
          <w:sz w:val="14"/>
          <w:szCs w:val="22"/>
        </w:rPr>
      </w:pPr>
      <w:r w:rsidRPr="004640AC">
        <w:rPr>
          <w:rFonts w:ascii="Calibri" w:hAnsi="Calibri" w:cs="Calibri"/>
          <w:noProof/>
          <w:sz w:val="14"/>
          <w:szCs w:val="22"/>
        </w:rPr>
        <w:t>Centre de Gestion du Gard</w:t>
      </w:r>
    </w:p>
    <w:p w:rsidR="004640AC" w:rsidRPr="004640AC" w:rsidRDefault="004640AC" w:rsidP="004640AC">
      <w:pPr>
        <w:ind w:left="709"/>
        <w:jc w:val="both"/>
        <w:rPr>
          <w:rFonts w:ascii="Calibri" w:hAnsi="Calibri" w:cs="Calibri"/>
          <w:noProof/>
          <w:sz w:val="14"/>
          <w:szCs w:val="22"/>
        </w:rPr>
      </w:pPr>
      <w:r w:rsidRPr="004640AC">
        <w:rPr>
          <w:rFonts w:ascii="Calibri" w:hAnsi="Calibri" w:cs="Calibri"/>
          <w:noProof/>
          <w:sz w:val="14"/>
          <w:szCs w:val="22"/>
        </w:rPr>
        <w:t>183 chemin du Mas Coquillard</w:t>
      </w:r>
    </w:p>
    <w:p w:rsidR="004640AC" w:rsidRPr="004640AC" w:rsidRDefault="004640AC" w:rsidP="004640AC">
      <w:pPr>
        <w:spacing w:after="120"/>
        <w:ind w:left="709"/>
        <w:jc w:val="both"/>
        <w:rPr>
          <w:rFonts w:ascii="Calibri" w:hAnsi="Calibri" w:cs="Calibri"/>
          <w:noProof/>
          <w:sz w:val="14"/>
          <w:szCs w:val="22"/>
        </w:rPr>
      </w:pPr>
      <w:r w:rsidRPr="004640AC">
        <w:rPr>
          <w:rFonts w:ascii="Calibri" w:hAnsi="Calibri" w:cs="Calibri"/>
          <w:noProof/>
          <w:sz w:val="14"/>
          <w:szCs w:val="22"/>
        </w:rPr>
        <w:t>30 900 NIMES</w:t>
      </w:r>
    </w:p>
    <w:p w:rsid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Si les personnes concernées estiment, après avoir contactés le CDG 30, que leurs droits ne sont pas respectés, elles sont informées disposer du droit d’adresser une réclamation auprès de la CNIL (www.cnil.fr)</w:t>
      </w:r>
    </w:p>
    <w:p w:rsidR="004640AC" w:rsidRDefault="004640AC" w:rsidP="00C164DA">
      <w:pPr>
        <w:spacing w:after="120"/>
        <w:jc w:val="both"/>
        <w:rPr>
          <w:rFonts w:ascii="Calibri" w:hAnsi="Calibri" w:cs="Calibri"/>
          <w:noProof/>
          <w:sz w:val="14"/>
          <w:szCs w:val="22"/>
        </w:rPr>
      </w:pPr>
    </w:p>
    <w:p w:rsidR="004640AC" w:rsidRPr="004640AC" w:rsidRDefault="004640AC" w:rsidP="00C164DA">
      <w:pPr>
        <w:spacing w:after="120"/>
        <w:jc w:val="both"/>
        <w:rPr>
          <w:rFonts w:ascii="Calibri" w:hAnsi="Calibri" w:cs="Calibri"/>
          <w:noProof/>
          <w:sz w:val="14"/>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4640AC" w:rsidRPr="0015530C" w:rsidTr="004640AC">
        <w:tc>
          <w:tcPr>
            <w:tcW w:w="5102" w:type="dxa"/>
          </w:tcPr>
          <w:p w:rsidR="004640AC" w:rsidRDefault="004640AC" w:rsidP="00962680">
            <w:pPr>
              <w:spacing w:before="120" w:after="120"/>
              <w:jc w:val="both"/>
              <w:rPr>
                <w:rFonts w:asciiTheme="minorHAnsi" w:hAnsiTheme="minorHAnsi" w:cstheme="minorHAnsi"/>
                <w:noProof/>
                <w:sz w:val="22"/>
              </w:rPr>
            </w:pPr>
            <w:r>
              <w:rPr>
                <w:rFonts w:asciiTheme="minorHAnsi" w:hAnsiTheme="minorHAnsi" w:cstheme="minorHAnsi"/>
                <w:noProof/>
                <w:sz w:val="22"/>
              </w:rPr>
              <w:t>Fait à ………………………………………………………………………….</w:t>
            </w:r>
          </w:p>
          <w:p w:rsidR="004640AC" w:rsidRDefault="004640AC" w:rsidP="00962680">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4640AC" w:rsidRDefault="004640AC" w:rsidP="00962680">
            <w:pPr>
              <w:spacing w:before="120" w:after="120"/>
              <w:jc w:val="both"/>
              <w:rPr>
                <w:rFonts w:asciiTheme="minorHAnsi" w:hAnsiTheme="minorHAnsi" w:cstheme="minorHAnsi"/>
                <w:noProof/>
                <w:sz w:val="22"/>
              </w:rPr>
            </w:pPr>
          </w:p>
          <w:p w:rsidR="004640AC" w:rsidRDefault="004640AC" w:rsidP="00962680">
            <w:pPr>
              <w:spacing w:before="120" w:after="120"/>
              <w:jc w:val="center"/>
              <w:rPr>
                <w:rFonts w:asciiTheme="minorHAnsi" w:hAnsiTheme="minorHAnsi" w:cstheme="minorHAnsi"/>
                <w:noProof/>
                <w:sz w:val="22"/>
              </w:rPr>
            </w:pPr>
            <w:r>
              <w:rPr>
                <w:rFonts w:asciiTheme="minorHAnsi" w:hAnsiTheme="minorHAnsi" w:cstheme="minorHAnsi"/>
                <w:noProof/>
                <w:sz w:val="22"/>
              </w:rPr>
              <w:t>Le Maire / Le Président</w:t>
            </w:r>
          </w:p>
          <w:p w:rsidR="004640AC" w:rsidRPr="005F06A5" w:rsidRDefault="004640AC" w:rsidP="00962680">
            <w:pPr>
              <w:spacing w:before="120" w:after="120"/>
              <w:jc w:val="center"/>
              <w:rPr>
                <w:rFonts w:asciiTheme="minorHAnsi" w:hAnsiTheme="minorHAnsi" w:cstheme="minorHAnsi"/>
                <w:noProof/>
                <w:sz w:val="22"/>
              </w:rPr>
            </w:pPr>
            <w:r>
              <w:rPr>
                <w:rFonts w:asciiTheme="minorHAnsi" w:hAnsiTheme="minorHAnsi" w:cstheme="minorHAnsi"/>
                <w:noProof/>
                <w:sz w:val="22"/>
              </w:rPr>
              <w:t>………………………………………………………………………</w:t>
            </w:r>
          </w:p>
        </w:tc>
        <w:tc>
          <w:tcPr>
            <w:tcW w:w="5102" w:type="dxa"/>
          </w:tcPr>
          <w:p w:rsidR="004640AC" w:rsidRDefault="004640AC" w:rsidP="00962680">
            <w:pPr>
              <w:spacing w:before="120" w:after="120"/>
              <w:jc w:val="both"/>
              <w:rPr>
                <w:rFonts w:asciiTheme="minorHAnsi" w:hAnsiTheme="minorHAnsi" w:cstheme="minorHAnsi"/>
                <w:noProof/>
                <w:sz w:val="22"/>
              </w:rPr>
            </w:pPr>
            <w:r>
              <w:rPr>
                <w:rFonts w:asciiTheme="minorHAnsi" w:hAnsiTheme="minorHAnsi" w:cstheme="minorHAnsi"/>
                <w:noProof/>
                <w:sz w:val="22"/>
              </w:rPr>
              <w:t>Fait à ………………………………………………………………………….</w:t>
            </w:r>
          </w:p>
          <w:p w:rsidR="004640AC" w:rsidRDefault="004640AC" w:rsidP="00962680">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4640AC" w:rsidRDefault="004640AC" w:rsidP="00962680">
            <w:pPr>
              <w:spacing w:before="120" w:after="120"/>
              <w:jc w:val="both"/>
              <w:rPr>
                <w:rFonts w:asciiTheme="minorHAnsi" w:hAnsiTheme="minorHAnsi" w:cstheme="minorHAnsi"/>
                <w:noProof/>
                <w:sz w:val="22"/>
              </w:rPr>
            </w:pPr>
          </w:p>
          <w:p w:rsidR="004640AC" w:rsidRDefault="004640AC" w:rsidP="004640AC">
            <w:pPr>
              <w:spacing w:before="120" w:after="120"/>
              <w:jc w:val="center"/>
              <w:rPr>
                <w:rFonts w:asciiTheme="minorHAnsi" w:hAnsiTheme="minorHAnsi" w:cstheme="minorHAnsi"/>
                <w:noProof/>
                <w:sz w:val="22"/>
              </w:rPr>
            </w:pPr>
            <w:r>
              <w:rPr>
                <w:rFonts w:asciiTheme="minorHAnsi" w:hAnsiTheme="minorHAnsi" w:cstheme="minorHAnsi"/>
                <w:noProof/>
                <w:sz w:val="22"/>
              </w:rPr>
              <w:t>Le Référent « Informatique et Libertés »</w:t>
            </w:r>
          </w:p>
          <w:p w:rsidR="004640AC" w:rsidRPr="0015530C" w:rsidRDefault="004640AC" w:rsidP="004640AC">
            <w:pPr>
              <w:spacing w:before="120" w:after="120"/>
              <w:jc w:val="center"/>
              <w:rPr>
                <w:rFonts w:asciiTheme="minorHAnsi" w:hAnsiTheme="minorHAnsi" w:cstheme="minorHAnsi"/>
                <w:noProof/>
                <w:sz w:val="22"/>
              </w:rPr>
            </w:pPr>
            <w:r>
              <w:rPr>
                <w:rFonts w:asciiTheme="minorHAnsi" w:hAnsiTheme="minorHAnsi" w:cstheme="minorHAnsi"/>
                <w:noProof/>
                <w:sz w:val="22"/>
              </w:rPr>
              <w:t>………………………………………………………………………</w:t>
            </w:r>
          </w:p>
        </w:tc>
      </w:tr>
    </w:tbl>
    <w:p w:rsidR="004640AC" w:rsidRDefault="004640AC">
      <w:pPr>
        <w:rPr>
          <w:rFonts w:ascii="Calibri" w:hAnsi="Calibri" w:cs="Calibri"/>
          <w:noProof/>
          <w:sz w:val="22"/>
          <w:szCs w:val="22"/>
        </w:rPr>
      </w:pPr>
    </w:p>
    <w:p w:rsidR="00C164DA" w:rsidRDefault="00C164DA">
      <w:pPr>
        <w:rPr>
          <w:rFonts w:ascii="Calibri" w:hAnsi="Calibri" w:cs="Calibri"/>
          <w:noProof/>
          <w:sz w:val="22"/>
          <w:szCs w:val="22"/>
        </w:rPr>
      </w:pPr>
      <w:r>
        <w:rPr>
          <w:rFonts w:ascii="Calibri" w:hAnsi="Calibri" w:cs="Calibri"/>
          <w:noProof/>
          <w:sz w:val="22"/>
          <w:szCs w:val="22"/>
        </w:rPr>
        <w:br w:type="page"/>
      </w:r>
    </w:p>
    <w:p w:rsidR="00D8360C" w:rsidRPr="003E2281" w:rsidRDefault="00D8360C" w:rsidP="00D8360C">
      <w:pPr>
        <w:spacing w:after="120"/>
        <w:jc w:val="center"/>
        <w:rPr>
          <w:rFonts w:ascii="Calibri" w:hAnsi="Calibri" w:cs="Calibri"/>
          <w:b/>
          <w:noProof/>
          <w:color w:val="002060"/>
          <w:sz w:val="22"/>
          <w:szCs w:val="22"/>
        </w:rPr>
      </w:pPr>
      <w:r w:rsidRPr="003E2281">
        <w:rPr>
          <w:rFonts w:ascii="Calibri" w:hAnsi="Calibri" w:cs="Calibri"/>
          <w:b/>
          <w:noProof/>
          <w:color w:val="002060"/>
          <w:sz w:val="22"/>
          <w:szCs w:val="22"/>
        </w:rPr>
        <w:lastRenderedPageBreak/>
        <w:t>ANNEXE 4 – DESIGNATION DU CDG AUPRES DE LA CNIL</w:t>
      </w:r>
    </w:p>
    <w:p w:rsidR="0020369F" w:rsidRPr="0020369F" w:rsidRDefault="004E6326" w:rsidP="004E6326">
      <w:pPr>
        <w:spacing w:after="120"/>
        <w:jc w:val="both"/>
        <w:rPr>
          <w:rFonts w:ascii="Calibri" w:hAnsi="Calibri" w:cs="Calibri"/>
          <w:noProof/>
          <w:sz w:val="18"/>
          <w:szCs w:val="22"/>
        </w:rPr>
      </w:pPr>
      <w:r w:rsidRPr="004640AC">
        <w:rPr>
          <w:rFonts w:ascii="Calibri" w:hAnsi="Calibri" w:cs="Calibri"/>
          <w:noProof/>
          <w:sz w:val="18"/>
          <w:szCs w:val="22"/>
        </w:rPr>
        <w:t>Conformément à l’article 37 du RGPD, le responsable de traitement désigne en tout état de cause un délégué à la protection des données, publient ses coordonnées et les communiquent à l’autorité de contrôle (la CNIL).</w:t>
      </w:r>
      <w:r w:rsidR="004640AC">
        <w:rPr>
          <w:rFonts w:ascii="Calibri" w:hAnsi="Calibri" w:cs="Calibri"/>
          <w:noProof/>
          <w:sz w:val="18"/>
          <w:szCs w:val="22"/>
        </w:rPr>
        <w:t xml:space="preserve"> </w:t>
      </w:r>
      <w:r w:rsidRPr="004640AC">
        <w:rPr>
          <w:rFonts w:ascii="Calibri" w:hAnsi="Calibri" w:cs="Calibri"/>
          <w:noProof/>
          <w:sz w:val="18"/>
          <w:szCs w:val="22"/>
        </w:rPr>
        <w:t>Afin de permettre une désignation plus rapide, d’éviter un oubli, et conformément à l’article 5 de la présente convention, le CDG 30 vous propose d’effectuer cette démarche par délégation.</w:t>
      </w:r>
      <w:r w:rsidR="004640AC">
        <w:rPr>
          <w:rFonts w:ascii="Calibri" w:hAnsi="Calibri" w:cs="Calibri"/>
          <w:noProof/>
          <w:sz w:val="18"/>
          <w:szCs w:val="22"/>
        </w:rPr>
        <w:t xml:space="preserve"> </w:t>
      </w:r>
      <w:r w:rsidRPr="004640AC">
        <w:rPr>
          <w:rFonts w:ascii="Calibri" w:hAnsi="Calibri" w:cs="Calibri"/>
          <w:noProof/>
          <w:sz w:val="18"/>
          <w:szCs w:val="22"/>
        </w:rPr>
        <w:t>Merci par conséquent de bien vouloir renseigner les éléments ci-dessous, demandés par la CNIL pour procéder à la désignation d’un délégué à la protection des données.</w:t>
      </w:r>
    </w:p>
    <w:tbl>
      <w:tblPr>
        <w:tblStyle w:val="Grilledutableau"/>
        <w:tblW w:w="0" w:type="auto"/>
        <w:tblLook w:val="04A0" w:firstRow="1" w:lastRow="0" w:firstColumn="1" w:lastColumn="0" w:noHBand="0" w:noVBand="1"/>
      </w:tblPr>
      <w:tblGrid>
        <w:gridCol w:w="5097"/>
        <w:gridCol w:w="5097"/>
      </w:tblGrid>
      <w:tr w:rsidR="004E6326" w:rsidTr="004E6326">
        <w:tc>
          <w:tcPr>
            <w:tcW w:w="10194" w:type="dxa"/>
            <w:gridSpan w:val="2"/>
            <w:tcBorders>
              <w:bottom w:val="single" w:sz="4" w:space="0" w:color="auto"/>
            </w:tcBorders>
          </w:tcPr>
          <w:p w:rsidR="004E6326" w:rsidRPr="004E6326" w:rsidRDefault="004E6326" w:rsidP="00C41303">
            <w:pPr>
              <w:spacing w:before="60" w:after="60"/>
              <w:jc w:val="center"/>
              <w:rPr>
                <w:rFonts w:ascii="Calibri" w:hAnsi="Calibri" w:cs="Calibri"/>
                <w:smallCaps/>
                <w:noProof/>
                <w:sz w:val="22"/>
                <w:szCs w:val="22"/>
              </w:rPr>
            </w:pPr>
            <w:r w:rsidRPr="004E6326">
              <w:rPr>
                <w:rFonts w:ascii="Calibri" w:hAnsi="Calibri" w:cs="Calibri"/>
                <w:b/>
                <w:smallCaps/>
                <w:noProof/>
                <w:sz w:val="22"/>
                <w:szCs w:val="22"/>
              </w:rPr>
              <w:t>Administration adhérente</w:t>
            </w:r>
          </w:p>
        </w:tc>
      </w:tr>
      <w:tr w:rsidR="004E6326" w:rsidTr="004E6326">
        <w:tc>
          <w:tcPr>
            <w:tcW w:w="5097" w:type="dxa"/>
            <w:tcBorders>
              <w:top w:val="single" w:sz="4" w:space="0" w:color="auto"/>
              <w:left w:val="nil"/>
              <w:bottom w:val="nil"/>
              <w:right w:val="nil"/>
            </w:tcBorders>
          </w:tcPr>
          <w:p w:rsidR="004E6326" w:rsidRPr="004640AC" w:rsidRDefault="004E6326" w:rsidP="004640AC">
            <w:pPr>
              <w:jc w:val="center"/>
              <w:rPr>
                <w:rFonts w:ascii="Calibri" w:hAnsi="Calibri" w:cs="Calibri"/>
                <w:b/>
                <w:smallCaps/>
                <w:noProof/>
                <w:sz w:val="12"/>
                <w:szCs w:val="22"/>
              </w:rPr>
            </w:pPr>
          </w:p>
        </w:tc>
        <w:tc>
          <w:tcPr>
            <w:tcW w:w="5097" w:type="dxa"/>
            <w:tcBorders>
              <w:top w:val="single" w:sz="4" w:space="0" w:color="auto"/>
              <w:left w:val="nil"/>
              <w:bottom w:val="single" w:sz="4" w:space="0" w:color="auto"/>
              <w:right w:val="nil"/>
            </w:tcBorders>
          </w:tcPr>
          <w:p w:rsidR="004E6326" w:rsidRPr="004640AC" w:rsidRDefault="004E6326" w:rsidP="004640AC">
            <w:pPr>
              <w:jc w:val="center"/>
              <w:rPr>
                <w:rFonts w:ascii="Calibri" w:hAnsi="Calibri" w:cs="Calibri"/>
                <w:b/>
                <w:smallCaps/>
                <w:noProof/>
                <w:sz w:val="12"/>
                <w:szCs w:val="22"/>
              </w:rPr>
            </w:pPr>
          </w:p>
        </w:tc>
      </w:tr>
      <w:tr w:rsidR="004E6326" w:rsidTr="004E6326">
        <w:tc>
          <w:tcPr>
            <w:tcW w:w="5097" w:type="dxa"/>
            <w:tcBorders>
              <w:top w:val="nil"/>
              <w:left w:val="nil"/>
              <w:bottom w:val="nil"/>
              <w:right w:val="single" w:sz="4" w:space="0" w:color="auto"/>
            </w:tcBorders>
          </w:tcPr>
          <w:p w:rsidR="004E6326" w:rsidRPr="004E6326" w:rsidRDefault="004E6326" w:rsidP="004E6326">
            <w:pPr>
              <w:spacing w:before="120" w:after="120"/>
              <w:jc w:val="both"/>
              <w:rPr>
                <w:rFonts w:ascii="Calibri" w:hAnsi="Calibri" w:cs="Calibri"/>
                <w:b/>
                <w:noProof/>
                <w:sz w:val="22"/>
                <w:szCs w:val="22"/>
              </w:rPr>
            </w:pPr>
            <w:r>
              <w:rPr>
                <w:rFonts w:ascii="Calibri" w:hAnsi="Calibri" w:cs="Calibri"/>
                <w:b/>
                <w:noProof/>
                <w:sz w:val="22"/>
                <w:szCs w:val="22"/>
              </w:rPr>
              <w:t>Nom de l’administration adhérente :</w:t>
            </w:r>
          </w:p>
        </w:tc>
        <w:tc>
          <w:tcPr>
            <w:tcW w:w="5097" w:type="dxa"/>
            <w:tcBorders>
              <w:top w:val="single" w:sz="4" w:space="0" w:color="auto"/>
              <w:left w:val="single" w:sz="4" w:space="0" w:color="auto"/>
              <w:bottom w:val="single" w:sz="4" w:space="0" w:color="auto"/>
            </w:tcBorders>
          </w:tcPr>
          <w:p w:rsidR="004E6326" w:rsidRDefault="004E6326" w:rsidP="004E6326">
            <w:pPr>
              <w:spacing w:before="120" w:after="120"/>
              <w:jc w:val="both"/>
              <w:rPr>
                <w:rFonts w:ascii="Calibri" w:hAnsi="Calibri" w:cs="Calibri"/>
                <w:noProof/>
                <w:sz w:val="22"/>
                <w:szCs w:val="22"/>
              </w:rPr>
            </w:pPr>
          </w:p>
        </w:tc>
      </w:tr>
      <w:tr w:rsidR="004E6326" w:rsidTr="004E6326">
        <w:tc>
          <w:tcPr>
            <w:tcW w:w="5097" w:type="dxa"/>
            <w:tcBorders>
              <w:top w:val="nil"/>
              <w:left w:val="nil"/>
              <w:bottom w:val="nil"/>
              <w:right w:val="nil"/>
            </w:tcBorders>
          </w:tcPr>
          <w:p w:rsidR="004E6326" w:rsidRPr="004E6326" w:rsidRDefault="004E6326" w:rsidP="004E6326">
            <w:pPr>
              <w:jc w:val="both"/>
              <w:rPr>
                <w:rFonts w:ascii="Calibri" w:hAnsi="Calibri" w:cs="Calibri"/>
                <w:b/>
                <w:noProof/>
                <w:sz w:val="12"/>
                <w:szCs w:val="22"/>
              </w:rPr>
            </w:pPr>
          </w:p>
        </w:tc>
        <w:tc>
          <w:tcPr>
            <w:tcW w:w="5097" w:type="dxa"/>
            <w:tcBorders>
              <w:top w:val="single" w:sz="4" w:space="0" w:color="auto"/>
              <w:left w:val="nil"/>
              <w:bottom w:val="single" w:sz="4" w:space="0" w:color="auto"/>
              <w:right w:val="nil"/>
            </w:tcBorders>
          </w:tcPr>
          <w:p w:rsidR="004E6326" w:rsidRPr="004E6326" w:rsidRDefault="004E6326" w:rsidP="004E6326">
            <w:pPr>
              <w:jc w:val="both"/>
              <w:rPr>
                <w:rFonts w:ascii="Calibri" w:hAnsi="Calibri" w:cs="Calibri"/>
                <w:noProof/>
                <w:sz w:val="12"/>
                <w:szCs w:val="22"/>
              </w:rPr>
            </w:pPr>
          </w:p>
        </w:tc>
      </w:tr>
      <w:tr w:rsidR="004E6326" w:rsidTr="004E6326">
        <w:tc>
          <w:tcPr>
            <w:tcW w:w="5097" w:type="dxa"/>
            <w:tcBorders>
              <w:top w:val="nil"/>
              <w:left w:val="nil"/>
              <w:bottom w:val="nil"/>
              <w:right w:val="single" w:sz="4" w:space="0" w:color="auto"/>
            </w:tcBorders>
          </w:tcPr>
          <w:p w:rsidR="004E6326" w:rsidRPr="004E6326" w:rsidRDefault="004E6326" w:rsidP="004E6326">
            <w:pPr>
              <w:spacing w:before="120" w:after="120"/>
              <w:jc w:val="both"/>
              <w:rPr>
                <w:rFonts w:ascii="Calibri" w:hAnsi="Calibri" w:cs="Calibri"/>
                <w:b/>
                <w:noProof/>
                <w:sz w:val="22"/>
                <w:szCs w:val="22"/>
              </w:rPr>
            </w:pPr>
            <w:r w:rsidRPr="004E6326">
              <w:rPr>
                <w:rFonts w:ascii="Calibri" w:hAnsi="Calibri" w:cs="Calibri"/>
                <w:b/>
                <w:noProof/>
                <w:sz w:val="22"/>
                <w:szCs w:val="22"/>
              </w:rPr>
              <w:t>Numéro</w:t>
            </w:r>
            <w:r>
              <w:rPr>
                <w:rFonts w:ascii="Calibri" w:hAnsi="Calibri" w:cs="Calibri"/>
                <w:b/>
                <w:noProof/>
                <w:sz w:val="22"/>
                <w:szCs w:val="22"/>
              </w:rPr>
              <w:t xml:space="preserve"> SIREN :</w:t>
            </w:r>
          </w:p>
        </w:tc>
        <w:tc>
          <w:tcPr>
            <w:tcW w:w="5097" w:type="dxa"/>
            <w:tcBorders>
              <w:top w:val="single" w:sz="4" w:space="0" w:color="auto"/>
              <w:left w:val="single" w:sz="4" w:space="0" w:color="auto"/>
              <w:bottom w:val="single" w:sz="4" w:space="0" w:color="auto"/>
            </w:tcBorders>
          </w:tcPr>
          <w:p w:rsidR="004E6326" w:rsidRDefault="004E6326" w:rsidP="004E6326">
            <w:pPr>
              <w:spacing w:before="120" w:after="120"/>
              <w:jc w:val="both"/>
              <w:rPr>
                <w:rFonts w:ascii="Calibri" w:hAnsi="Calibri" w:cs="Calibri"/>
                <w:noProof/>
                <w:sz w:val="22"/>
                <w:szCs w:val="22"/>
              </w:rPr>
            </w:pPr>
          </w:p>
        </w:tc>
      </w:tr>
    </w:tbl>
    <w:p w:rsidR="004E6326" w:rsidRDefault="004E6326" w:rsidP="004E6326">
      <w:pPr>
        <w:spacing w:after="120"/>
        <w:jc w:val="both"/>
        <w:rPr>
          <w:rFonts w:ascii="Calibri" w:hAnsi="Calibri" w:cs="Calibri"/>
          <w:noProof/>
          <w:sz w:val="22"/>
          <w:szCs w:val="22"/>
        </w:rPr>
      </w:pPr>
    </w:p>
    <w:tbl>
      <w:tblPr>
        <w:tblStyle w:val="Grilledutableau"/>
        <w:tblW w:w="0" w:type="auto"/>
        <w:tblLook w:val="04A0" w:firstRow="1" w:lastRow="0" w:firstColumn="1" w:lastColumn="0" w:noHBand="0" w:noVBand="1"/>
      </w:tblPr>
      <w:tblGrid>
        <w:gridCol w:w="5097"/>
        <w:gridCol w:w="5097"/>
      </w:tblGrid>
      <w:tr w:rsidR="004E6326" w:rsidRPr="004E6326" w:rsidTr="004E6326">
        <w:tc>
          <w:tcPr>
            <w:tcW w:w="10194" w:type="dxa"/>
            <w:gridSpan w:val="2"/>
            <w:tcBorders>
              <w:bottom w:val="single" w:sz="4" w:space="0" w:color="auto"/>
            </w:tcBorders>
          </w:tcPr>
          <w:p w:rsidR="004E6326" w:rsidRPr="004E6326" w:rsidRDefault="004E6326" w:rsidP="00C41303">
            <w:pPr>
              <w:spacing w:before="60" w:after="60"/>
              <w:jc w:val="center"/>
              <w:rPr>
                <w:rFonts w:ascii="Calibri" w:hAnsi="Calibri" w:cs="Calibri"/>
                <w:smallCaps/>
                <w:noProof/>
                <w:sz w:val="22"/>
                <w:szCs w:val="22"/>
              </w:rPr>
            </w:pPr>
            <w:r>
              <w:rPr>
                <w:rFonts w:ascii="Calibri" w:hAnsi="Calibri" w:cs="Calibri"/>
                <w:b/>
                <w:smallCaps/>
                <w:noProof/>
                <w:sz w:val="22"/>
                <w:szCs w:val="22"/>
              </w:rPr>
              <w:t>Autorité territoriale</w:t>
            </w:r>
          </w:p>
        </w:tc>
      </w:tr>
      <w:tr w:rsidR="004E6326" w:rsidRPr="004E6326" w:rsidTr="004E6326">
        <w:tc>
          <w:tcPr>
            <w:tcW w:w="5097" w:type="dxa"/>
            <w:tcBorders>
              <w:top w:val="single" w:sz="4" w:space="0" w:color="auto"/>
              <w:left w:val="nil"/>
              <w:bottom w:val="nil"/>
              <w:right w:val="nil"/>
            </w:tcBorders>
          </w:tcPr>
          <w:p w:rsidR="004E6326" w:rsidRPr="004640AC" w:rsidRDefault="004E6326" w:rsidP="004640AC">
            <w:pPr>
              <w:jc w:val="center"/>
              <w:rPr>
                <w:rFonts w:ascii="Calibri" w:hAnsi="Calibri" w:cs="Calibri"/>
                <w:b/>
                <w:smallCaps/>
                <w:noProof/>
                <w:sz w:val="12"/>
                <w:szCs w:val="16"/>
              </w:rPr>
            </w:pPr>
          </w:p>
        </w:tc>
        <w:tc>
          <w:tcPr>
            <w:tcW w:w="5097" w:type="dxa"/>
            <w:tcBorders>
              <w:top w:val="single" w:sz="4" w:space="0" w:color="auto"/>
              <w:left w:val="nil"/>
              <w:bottom w:val="single" w:sz="4" w:space="0" w:color="auto"/>
              <w:right w:val="nil"/>
            </w:tcBorders>
          </w:tcPr>
          <w:p w:rsidR="004E6326" w:rsidRPr="004640AC" w:rsidRDefault="004E6326" w:rsidP="004640AC">
            <w:pPr>
              <w:jc w:val="center"/>
              <w:rPr>
                <w:rFonts w:ascii="Calibri" w:hAnsi="Calibri" w:cs="Calibri"/>
                <w:b/>
                <w:smallCaps/>
                <w:noProof/>
                <w:sz w:val="12"/>
                <w:szCs w:val="16"/>
              </w:rPr>
            </w:pPr>
          </w:p>
        </w:tc>
      </w:tr>
      <w:tr w:rsidR="004E6326" w:rsidTr="004E6326">
        <w:tc>
          <w:tcPr>
            <w:tcW w:w="5097" w:type="dxa"/>
            <w:tcBorders>
              <w:top w:val="nil"/>
              <w:left w:val="nil"/>
              <w:bottom w:val="nil"/>
              <w:right w:val="single" w:sz="4" w:space="0" w:color="auto"/>
            </w:tcBorders>
          </w:tcPr>
          <w:p w:rsidR="004E6326" w:rsidRPr="004E6326" w:rsidRDefault="004E6326" w:rsidP="004E6326">
            <w:pPr>
              <w:spacing w:before="120" w:after="120"/>
              <w:jc w:val="both"/>
              <w:rPr>
                <w:rFonts w:ascii="Calibri" w:hAnsi="Calibri" w:cs="Calibri"/>
                <w:b/>
                <w:noProof/>
                <w:sz w:val="22"/>
                <w:szCs w:val="22"/>
              </w:rPr>
            </w:pPr>
            <w:r>
              <w:rPr>
                <w:rFonts w:ascii="Calibri" w:hAnsi="Calibri" w:cs="Calibri"/>
                <w:b/>
                <w:noProof/>
                <w:sz w:val="22"/>
                <w:szCs w:val="22"/>
              </w:rPr>
              <w:t>Nom et prénom :</w:t>
            </w:r>
          </w:p>
        </w:tc>
        <w:tc>
          <w:tcPr>
            <w:tcW w:w="5097" w:type="dxa"/>
            <w:tcBorders>
              <w:top w:val="single" w:sz="4" w:space="0" w:color="auto"/>
              <w:left w:val="single" w:sz="4" w:space="0" w:color="auto"/>
              <w:bottom w:val="single" w:sz="4" w:space="0" w:color="auto"/>
            </w:tcBorders>
          </w:tcPr>
          <w:p w:rsidR="004E6326" w:rsidRDefault="004E6326" w:rsidP="004E6326">
            <w:pPr>
              <w:spacing w:before="120" w:after="120"/>
              <w:jc w:val="both"/>
              <w:rPr>
                <w:rFonts w:ascii="Calibri" w:hAnsi="Calibri" w:cs="Calibri"/>
                <w:noProof/>
                <w:sz w:val="22"/>
                <w:szCs w:val="22"/>
              </w:rPr>
            </w:pPr>
          </w:p>
        </w:tc>
      </w:tr>
      <w:tr w:rsidR="004E6326" w:rsidRPr="004E6326" w:rsidTr="004E6326">
        <w:tc>
          <w:tcPr>
            <w:tcW w:w="5097" w:type="dxa"/>
            <w:tcBorders>
              <w:top w:val="nil"/>
              <w:left w:val="nil"/>
              <w:bottom w:val="nil"/>
              <w:right w:val="nil"/>
            </w:tcBorders>
          </w:tcPr>
          <w:p w:rsidR="004E6326" w:rsidRPr="004E6326" w:rsidRDefault="004E6326" w:rsidP="004E6326">
            <w:pPr>
              <w:jc w:val="both"/>
              <w:rPr>
                <w:rFonts w:ascii="Calibri" w:hAnsi="Calibri" w:cs="Calibri"/>
                <w:b/>
                <w:noProof/>
                <w:sz w:val="12"/>
                <w:szCs w:val="22"/>
              </w:rPr>
            </w:pPr>
          </w:p>
        </w:tc>
        <w:tc>
          <w:tcPr>
            <w:tcW w:w="5097" w:type="dxa"/>
            <w:tcBorders>
              <w:top w:val="single" w:sz="4" w:space="0" w:color="auto"/>
              <w:left w:val="nil"/>
              <w:bottom w:val="single" w:sz="4" w:space="0" w:color="auto"/>
              <w:right w:val="nil"/>
            </w:tcBorders>
          </w:tcPr>
          <w:p w:rsidR="004E6326" w:rsidRPr="004E6326" w:rsidRDefault="004E6326" w:rsidP="004E6326">
            <w:pPr>
              <w:jc w:val="both"/>
              <w:rPr>
                <w:rFonts w:ascii="Calibri" w:hAnsi="Calibri" w:cs="Calibri"/>
                <w:noProof/>
                <w:sz w:val="12"/>
                <w:szCs w:val="22"/>
              </w:rPr>
            </w:pPr>
          </w:p>
        </w:tc>
      </w:tr>
      <w:tr w:rsidR="004E6326" w:rsidTr="004E6326">
        <w:tc>
          <w:tcPr>
            <w:tcW w:w="5097" w:type="dxa"/>
            <w:tcBorders>
              <w:top w:val="nil"/>
              <w:left w:val="nil"/>
              <w:bottom w:val="nil"/>
              <w:right w:val="single" w:sz="4" w:space="0" w:color="auto"/>
            </w:tcBorders>
          </w:tcPr>
          <w:p w:rsidR="004E6326" w:rsidRPr="004E6326" w:rsidRDefault="004E6326" w:rsidP="004E6326">
            <w:pPr>
              <w:spacing w:before="120" w:after="120"/>
              <w:jc w:val="both"/>
              <w:rPr>
                <w:rFonts w:ascii="Calibri" w:hAnsi="Calibri" w:cs="Calibri"/>
                <w:b/>
                <w:noProof/>
                <w:sz w:val="22"/>
                <w:szCs w:val="22"/>
              </w:rPr>
            </w:pPr>
            <w:r>
              <w:rPr>
                <w:rFonts w:ascii="Calibri" w:hAnsi="Calibri" w:cs="Calibri"/>
                <w:b/>
                <w:noProof/>
                <w:sz w:val="22"/>
                <w:szCs w:val="22"/>
              </w:rPr>
              <w:t>Adresse électronique :</w:t>
            </w:r>
          </w:p>
        </w:tc>
        <w:tc>
          <w:tcPr>
            <w:tcW w:w="5097" w:type="dxa"/>
            <w:tcBorders>
              <w:top w:val="single" w:sz="4" w:space="0" w:color="auto"/>
              <w:left w:val="single" w:sz="4" w:space="0" w:color="auto"/>
              <w:bottom w:val="single" w:sz="4" w:space="0" w:color="auto"/>
            </w:tcBorders>
          </w:tcPr>
          <w:p w:rsidR="004E6326" w:rsidRDefault="004E6326" w:rsidP="004E6326">
            <w:pPr>
              <w:spacing w:before="120" w:after="120"/>
              <w:jc w:val="both"/>
              <w:rPr>
                <w:rFonts w:ascii="Calibri" w:hAnsi="Calibri" w:cs="Calibri"/>
                <w:noProof/>
                <w:sz w:val="22"/>
                <w:szCs w:val="22"/>
              </w:rPr>
            </w:pPr>
          </w:p>
        </w:tc>
      </w:tr>
    </w:tbl>
    <w:p w:rsidR="004E6326" w:rsidRDefault="004E6326" w:rsidP="004E6326">
      <w:pPr>
        <w:spacing w:after="120"/>
        <w:jc w:val="both"/>
        <w:rPr>
          <w:rFonts w:ascii="Calibri" w:hAnsi="Calibri" w:cs="Calibri"/>
          <w:noProof/>
          <w:sz w:val="22"/>
          <w:szCs w:val="22"/>
        </w:rPr>
      </w:pPr>
    </w:p>
    <w:tbl>
      <w:tblPr>
        <w:tblStyle w:val="Grilledutableau"/>
        <w:tblW w:w="0" w:type="auto"/>
        <w:tblLook w:val="04A0" w:firstRow="1" w:lastRow="0" w:firstColumn="1" w:lastColumn="0" w:noHBand="0" w:noVBand="1"/>
      </w:tblPr>
      <w:tblGrid>
        <w:gridCol w:w="5097"/>
        <w:gridCol w:w="5097"/>
      </w:tblGrid>
      <w:tr w:rsidR="004640AC" w:rsidRPr="004E6326" w:rsidTr="00962680">
        <w:tc>
          <w:tcPr>
            <w:tcW w:w="10194" w:type="dxa"/>
            <w:gridSpan w:val="2"/>
            <w:tcBorders>
              <w:bottom w:val="single" w:sz="4" w:space="0" w:color="auto"/>
            </w:tcBorders>
          </w:tcPr>
          <w:p w:rsidR="004640AC" w:rsidRPr="004E6326" w:rsidRDefault="004640AC" w:rsidP="00C41303">
            <w:pPr>
              <w:spacing w:before="60" w:after="60"/>
              <w:jc w:val="center"/>
              <w:rPr>
                <w:rFonts w:ascii="Calibri" w:hAnsi="Calibri" w:cs="Calibri"/>
                <w:smallCaps/>
                <w:noProof/>
                <w:sz w:val="22"/>
                <w:szCs w:val="22"/>
              </w:rPr>
            </w:pPr>
            <w:r>
              <w:rPr>
                <w:rFonts w:ascii="Calibri" w:hAnsi="Calibri" w:cs="Calibri"/>
                <w:b/>
                <w:smallCaps/>
                <w:noProof/>
                <w:sz w:val="22"/>
                <w:szCs w:val="22"/>
              </w:rPr>
              <w:t>Référent informatique et libertés</w:t>
            </w:r>
          </w:p>
        </w:tc>
      </w:tr>
      <w:tr w:rsidR="004640AC" w:rsidRPr="004E6326" w:rsidTr="00962680">
        <w:tc>
          <w:tcPr>
            <w:tcW w:w="5097" w:type="dxa"/>
            <w:tcBorders>
              <w:top w:val="single" w:sz="4" w:space="0" w:color="auto"/>
              <w:left w:val="nil"/>
              <w:bottom w:val="nil"/>
              <w:right w:val="nil"/>
            </w:tcBorders>
          </w:tcPr>
          <w:p w:rsidR="004640AC" w:rsidRPr="004640AC" w:rsidRDefault="004640AC" w:rsidP="004640AC">
            <w:pPr>
              <w:jc w:val="center"/>
              <w:rPr>
                <w:rFonts w:ascii="Calibri" w:hAnsi="Calibri" w:cs="Calibri"/>
                <w:b/>
                <w:smallCaps/>
                <w:noProof/>
                <w:sz w:val="12"/>
                <w:szCs w:val="22"/>
              </w:rPr>
            </w:pPr>
          </w:p>
        </w:tc>
        <w:tc>
          <w:tcPr>
            <w:tcW w:w="5097" w:type="dxa"/>
            <w:tcBorders>
              <w:top w:val="single" w:sz="4" w:space="0" w:color="auto"/>
              <w:left w:val="nil"/>
              <w:bottom w:val="single" w:sz="4" w:space="0" w:color="auto"/>
              <w:right w:val="nil"/>
            </w:tcBorders>
          </w:tcPr>
          <w:p w:rsidR="004640AC" w:rsidRPr="004640AC" w:rsidRDefault="004640AC" w:rsidP="004640AC">
            <w:pPr>
              <w:jc w:val="center"/>
              <w:rPr>
                <w:rFonts w:ascii="Calibri" w:hAnsi="Calibri" w:cs="Calibri"/>
                <w:b/>
                <w:smallCaps/>
                <w:noProof/>
                <w:sz w:val="12"/>
                <w:szCs w:val="22"/>
              </w:rPr>
            </w:pPr>
          </w:p>
        </w:tc>
      </w:tr>
      <w:tr w:rsidR="004640AC" w:rsidTr="00962680">
        <w:tc>
          <w:tcPr>
            <w:tcW w:w="5097" w:type="dxa"/>
            <w:tcBorders>
              <w:top w:val="nil"/>
              <w:left w:val="nil"/>
              <w:bottom w:val="nil"/>
              <w:right w:val="single" w:sz="4" w:space="0" w:color="auto"/>
            </w:tcBorders>
          </w:tcPr>
          <w:p w:rsidR="004640AC" w:rsidRPr="004E6326" w:rsidRDefault="004640AC" w:rsidP="00962680">
            <w:pPr>
              <w:spacing w:before="120" w:after="120"/>
              <w:jc w:val="both"/>
              <w:rPr>
                <w:rFonts w:ascii="Calibri" w:hAnsi="Calibri" w:cs="Calibri"/>
                <w:b/>
                <w:noProof/>
                <w:sz w:val="22"/>
                <w:szCs w:val="22"/>
              </w:rPr>
            </w:pPr>
            <w:r>
              <w:rPr>
                <w:rFonts w:ascii="Calibri" w:hAnsi="Calibri" w:cs="Calibri"/>
                <w:b/>
                <w:noProof/>
                <w:sz w:val="22"/>
                <w:szCs w:val="22"/>
              </w:rPr>
              <w:t>Nom et prénom :</w:t>
            </w:r>
          </w:p>
        </w:tc>
        <w:tc>
          <w:tcPr>
            <w:tcW w:w="5097" w:type="dxa"/>
            <w:tcBorders>
              <w:top w:val="single" w:sz="4" w:space="0" w:color="auto"/>
              <w:left w:val="single" w:sz="4" w:space="0" w:color="auto"/>
              <w:bottom w:val="single" w:sz="4" w:space="0" w:color="auto"/>
            </w:tcBorders>
          </w:tcPr>
          <w:p w:rsidR="004640AC" w:rsidRDefault="004640AC" w:rsidP="00962680">
            <w:pPr>
              <w:spacing w:before="120" w:after="120"/>
              <w:jc w:val="both"/>
              <w:rPr>
                <w:rFonts w:ascii="Calibri" w:hAnsi="Calibri" w:cs="Calibri"/>
                <w:noProof/>
                <w:sz w:val="22"/>
                <w:szCs w:val="22"/>
              </w:rPr>
            </w:pPr>
          </w:p>
        </w:tc>
      </w:tr>
      <w:tr w:rsidR="004640AC" w:rsidRPr="004E6326" w:rsidTr="00962680">
        <w:tc>
          <w:tcPr>
            <w:tcW w:w="5097" w:type="dxa"/>
            <w:tcBorders>
              <w:top w:val="nil"/>
              <w:left w:val="nil"/>
              <w:bottom w:val="nil"/>
              <w:right w:val="nil"/>
            </w:tcBorders>
          </w:tcPr>
          <w:p w:rsidR="004640AC" w:rsidRPr="004E6326" w:rsidRDefault="004640AC" w:rsidP="00962680">
            <w:pPr>
              <w:jc w:val="both"/>
              <w:rPr>
                <w:rFonts w:ascii="Calibri" w:hAnsi="Calibri" w:cs="Calibri"/>
                <w:b/>
                <w:noProof/>
                <w:sz w:val="12"/>
                <w:szCs w:val="22"/>
              </w:rPr>
            </w:pPr>
          </w:p>
        </w:tc>
        <w:tc>
          <w:tcPr>
            <w:tcW w:w="5097" w:type="dxa"/>
            <w:tcBorders>
              <w:top w:val="single" w:sz="4" w:space="0" w:color="auto"/>
              <w:left w:val="nil"/>
              <w:bottom w:val="single" w:sz="4" w:space="0" w:color="auto"/>
              <w:right w:val="nil"/>
            </w:tcBorders>
          </w:tcPr>
          <w:p w:rsidR="004640AC" w:rsidRPr="004E6326" w:rsidRDefault="004640AC" w:rsidP="00962680">
            <w:pPr>
              <w:jc w:val="both"/>
              <w:rPr>
                <w:rFonts w:ascii="Calibri" w:hAnsi="Calibri" w:cs="Calibri"/>
                <w:noProof/>
                <w:sz w:val="12"/>
                <w:szCs w:val="22"/>
              </w:rPr>
            </w:pPr>
          </w:p>
        </w:tc>
      </w:tr>
      <w:tr w:rsidR="004640AC" w:rsidTr="00962680">
        <w:tc>
          <w:tcPr>
            <w:tcW w:w="5097" w:type="dxa"/>
            <w:tcBorders>
              <w:top w:val="nil"/>
              <w:left w:val="nil"/>
              <w:bottom w:val="nil"/>
              <w:right w:val="single" w:sz="4" w:space="0" w:color="auto"/>
            </w:tcBorders>
          </w:tcPr>
          <w:p w:rsidR="004640AC" w:rsidRPr="004E6326" w:rsidRDefault="004640AC" w:rsidP="00962680">
            <w:pPr>
              <w:spacing w:before="120" w:after="120"/>
              <w:jc w:val="both"/>
              <w:rPr>
                <w:rFonts w:ascii="Calibri" w:hAnsi="Calibri" w:cs="Calibri"/>
                <w:b/>
                <w:noProof/>
                <w:sz w:val="22"/>
                <w:szCs w:val="22"/>
              </w:rPr>
            </w:pPr>
            <w:r>
              <w:rPr>
                <w:rFonts w:ascii="Calibri" w:hAnsi="Calibri" w:cs="Calibri"/>
                <w:b/>
                <w:noProof/>
                <w:sz w:val="22"/>
                <w:szCs w:val="22"/>
              </w:rPr>
              <w:t>Adresse électronique :</w:t>
            </w:r>
          </w:p>
        </w:tc>
        <w:tc>
          <w:tcPr>
            <w:tcW w:w="5097" w:type="dxa"/>
            <w:tcBorders>
              <w:top w:val="single" w:sz="4" w:space="0" w:color="auto"/>
              <w:left w:val="single" w:sz="4" w:space="0" w:color="auto"/>
              <w:bottom w:val="single" w:sz="4" w:space="0" w:color="auto"/>
            </w:tcBorders>
          </w:tcPr>
          <w:p w:rsidR="004640AC" w:rsidRDefault="004640AC" w:rsidP="00962680">
            <w:pPr>
              <w:spacing w:before="120" w:after="120"/>
              <w:jc w:val="both"/>
              <w:rPr>
                <w:rFonts w:ascii="Calibri" w:hAnsi="Calibri" w:cs="Calibri"/>
                <w:noProof/>
                <w:sz w:val="22"/>
                <w:szCs w:val="22"/>
              </w:rPr>
            </w:pPr>
          </w:p>
        </w:tc>
      </w:tr>
    </w:tbl>
    <w:p w:rsidR="004640AC" w:rsidRDefault="004640AC" w:rsidP="004E6326">
      <w:pPr>
        <w:spacing w:after="120"/>
        <w:jc w:val="both"/>
        <w:rPr>
          <w:rFonts w:ascii="Calibri" w:hAnsi="Calibri" w:cs="Calibri"/>
          <w:noProof/>
          <w:sz w:val="22"/>
          <w:szCs w:val="22"/>
        </w:rPr>
      </w:pP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 xml:space="preserve">Conformément au règlement (UE) n°2016/679 du 27 avril 2016 dit « règlement général sur la protection des données » (RGPD), les données personnelles communiquées dans le présent annexe de la convention d’adhésion au service « Protection des données » ne seront utilisées que dans le cadre de la désignation du </w:t>
      </w:r>
      <w:r>
        <w:rPr>
          <w:rFonts w:ascii="Calibri" w:hAnsi="Calibri" w:cs="Calibri"/>
          <w:noProof/>
          <w:sz w:val="14"/>
          <w:szCs w:val="22"/>
        </w:rPr>
        <w:t>CDG 30 comme DPD de l’administration adhérente, conformément à l’article 5 de la présente convention</w:t>
      </w:r>
      <w:r w:rsidRPr="004640AC">
        <w:rPr>
          <w:rFonts w:ascii="Calibri" w:hAnsi="Calibri" w:cs="Calibri"/>
          <w:noProof/>
          <w:sz w:val="14"/>
          <w:szCs w:val="22"/>
        </w:rPr>
        <w:t>. Les données ne seront pas utilisées à des fins sortant du cadre de cette finalité, considérée comme nécessaire au respect de l’execution de la présente convention</w:t>
      </w:r>
      <w:r>
        <w:rPr>
          <w:rFonts w:ascii="Calibri" w:hAnsi="Calibri" w:cs="Calibri"/>
          <w:noProof/>
          <w:sz w:val="14"/>
          <w:szCs w:val="22"/>
        </w:rPr>
        <w:t xml:space="preserve"> et au respect d’une obligation légale présentée par l’article 37 du RGPD</w:t>
      </w:r>
      <w:r w:rsidRPr="004640AC">
        <w:rPr>
          <w:rFonts w:ascii="Calibri" w:hAnsi="Calibri" w:cs="Calibri"/>
          <w:noProof/>
          <w:sz w:val="14"/>
          <w:szCs w:val="22"/>
        </w:rPr>
        <w:t>.</w:t>
      </w: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Conformément à l’article 13 du RGPD, les informations communiquées par le biais du présent annexe sont nécessaires au CDG 30 pour exercer sa mission confiée par ladite convention et sont destinées au service « Protection des données » du CDG30, représenté par M. Fabrice VERDIER, Président, en tant que responsable du traitement.</w:t>
      </w:r>
      <w:r>
        <w:rPr>
          <w:rFonts w:ascii="Calibri" w:hAnsi="Calibri" w:cs="Calibri"/>
          <w:noProof/>
          <w:sz w:val="14"/>
          <w:szCs w:val="22"/>
        </w:rPr>
        <w:t xml:space="preserve"> </w:t>
      </w:r>
      <w:r w:rsidRPr="004640AC">
        <w:rPr>
          <w:rFonts w:ascii="Calibri" w:hAnsi="Calibri" w:cs="Calibri"/>
          <w:noProof/>
          <w:sz w:val="14"/>
          <w:szCs w:val="22"/>
        </w:rPr>
        <w:t xml:space="preserve">L’absence d’une information demandée dans </w:t>
      </w:r>
      <w:r w:rsidR="00C41303">
        <w:rPr>
          <w:rFonts w:ascii="Calibri" w:hAnsi="Calibri" w:cs="Calibri"/>
          <w:noProof/>
          <w:sz w:val="14"/>
          <w:szCs w:val="22"/>
        </w:rPr>
        <w:t>le présent annexe ne permettra pas la désignation du CDG 30 comme DPD, et donc de respecter l’obligation imposée par l’article 37 du RGPD à l’adminsitration adhérente</w:t>
      </w:r>
      <w:r w:rsidRPr="004640AC">
        <w:rPr>
          <w:rFonts w:ascii="Calibri" w:hAnsi="Calibri" w:cs="Calibri"/>
          <w:noProof/>
          <w:sz w:val="14"/>
          <w:szCs w:val="22"/>
        </w:rPr>
        <w:t>.</w:t>
      </w: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Les informations personnelles contenues dans la présente convention seront conservées pendant la durée de la relation contractuelle, conformément à la réglementation en vigueur.</w:t>
      </w:r>
      <w:r>
        <w:rPr>
          <w:rFonts w:ascii="Calibri" w:hAnsi="Calibri" w:cs="Calibri"/>
          <w:noProof/>
          <w:sz w:val="14"/>
          <w:szCs w:val="22"/>
        </w:rPr>
        <w:t xml:space="preserve"> </w:t>
      </w:r>
      <w:r w:rsidRPr="004640AC">
        <w:rPr>
          <w:rFonts w:ascii="Calibri" w:hAnsi="Calibri" w:cs="Calibri"/>
          <w:noProof/>
          <w:sz w:val="14"/>
          <w:szCs w:val="22"/>
        </w:rPr>
        <w:t>Pendant cette période, le CDG 30 s’engage à mettre en place tous moyens aptes à assurer la confidentialité et la sécurité des données personnelles recueillies, conformément à sa politique générale de confidentialité.</w:t>
      </w:r>
    </w:p>
    <w:p w:rsidR="004640AC" w:rsidRP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Le CDG 30 s’engage à assurer aux personnes concernées par ce traitement de données un droit d’accès et de rectification de leurs données personnelles.</w:t>
      </w:r>
      <w:r>
        <w:rPr>
          <w:rFonts w:ascii="Calibri" w:hAnsi="Calibri" w:cs="Calibri"/>
          <w:noProof/>
          <w:sz w:val="14"/>
          <w:szCs w:val="22"/>
        </w:rPr>
        <w:t xml:space="preserve"> </w:t>
      </w:r>
      <w:r w:rsidRPr="004640AC">
        <w:rPr>
          <w:rFonts w:ascii="Calibri" w:hAnsi="Calibri" w:cs="Calibri"/>
          <w:noProof/>
          <w:sz w:val="14"/>
          <w:szCs w:val="22"/>
        </w:rPr>
        <w:t xml:space="preserve">Pour exercer ces droits Informatique et Libertés et pour toute information sur ce dispositif, le CDG 30 pourra être contacté à l’adresse </w:t>
      </w:r>
      <w:r w:rsidRPr="004640AC">
        <w:rPr>
          <w:rFonts w:ascii="Calibri" w:hAnsi="Calibri" w:cs="Calibri"/>
          <w:i/>
          <w:noProof/>
          <w:sz w:val="14"/>
          <w:szCs w:val="22"/>
        </w:rPr>
        <w:t>dpd@cdg30.fr</w:t>
      </w:r>
      <w:r w:rsidRPr="004640AC">
        <w:rPr>
          <w:rFonts w:ascii="Calibri" w:hAnsi="Calibri" w:cs="Calibri"/>
          <w:noProof/>
          <w:sz w:val="14"/>
          <w:szCs w:val="22"/>
        </w:rPr>
        <w:t>, ou par voie postale à l’adresse suivante :</w:t>
      </w:r>
    </w:p>
    <w:p w:rsidR="004640AC" w:rsidRPr="004640AC" w:rsidRDefault="004640AC" w:rsidP="004640AC">
      <w:pPr>
        <w:ind w:left="709"/>
        <w:jc w:val="both"/>
        <w:rPr>
          <w:rFonts w:ascii="Calibri" w:hAnsi="Calibri" w:cs="Calibri"/>
          <w:noProof/>
          <w:sz w:val="14"/>
          <w:szCs w:val="22"/>
        </w:rPr>
      </w:pPr>
      <w:r w:rsidRPr="004640AC">
        <w:rPr>
          <w:rFonts w:ascii="Calibri" w:hAnsi="Calibri" w:cs="Calibri"/>
          <w:noProof/>
          <w:sz w:val="14"/>
          <w:szCs w:val="22"/>
        </w:rPr>
        <w:t>Centre de Gestion du Gard</w:t>
      </w:r>
    </w:p>
    <w:p w:rsidR="004640AC" w:rsidRPr="004640AC" w:rsidRDefault="004640AC" w:rsidP="004640AC">
      <w:pPr>
        <w:ind w:left="709"/>
        <w:jc w:val="both"/>
        <w:rPr>
          <w:rFonts w:ascii="Calibri" w:hAnsi="Calibri" w:cs="Calibri"/>
          <w:noProof/>
          <w:sz w:val="14"/>
          <w:szCs w:val="22"/>
        </w:rPr>
      </w:pPr>
      <w:r w:rsidRPr="004640AC">
        <w:rPr>
          <w:rFonts w:ascii="Calibri" w:hAnsi="Calibri" w:cs="Calibri"/>
          <w:noProof/>
          <w:sz w:val="14"/>
          <w:szCs w:val="22"/>
        </w:rPr>
        <w:t>183 chemin du Mas Coquillard</w:t>
      </w:r>
    </w:p>
    <w:p w:rsidR="004640AC" w:rsidRPr="004640AC" w:rsidRDefault="004640AC" w:rsidP="004640AC">
      <w:pPr>
        <w:spacing w:after="120"/>
        <w:ind w:left="709"/>
        <w:jc w:val="both"/>
        <w:rPr>
          <w:rFonts w:ascii="Calibri" w:hAnsi="Calibri" w:cs="Calibri"/>
          <w:noProof/>
          <w:sz w:val="14"/>
          <w:szCs w:val="22"/>
        </w:rPr>
      </w:pPr>
      <w:r w:rsidRPr="004640AC">
        <w:rPr>
          <w:rFonts w:ascii="Calibri" w:hAnsi="Calibri" w:cs="Calibri"/>
          <w:noProof/>
          <w:sz w:val="14"/>
          <w:szCs w:val="22"/>
        </w:rPr>
        <w:t>30 900 NIMES</w:t>
      </w:r>
    </w:p>
    <w:p w:rsidR="004640AC" w:rsidRDefault="004640AC" w:rsidP="004640AC">
      <w:pPr>
        <w:spacing w:after="120"/>
        <w:jc w:val="both"/>
        <w:rPr>
          <w:rFonts w:ascii="Calibri" w:hAnsi="Calibri" w:cs="Calibri"/>
          <w:noProof/>
          <w:sz w:val="14"/>
          <w:szCs w:val="22"/>
        </w:rPr>
      </w:pPr>
      <w:r w:rsidRPr="004640AC">
        <w:rPr>
          <w:rFonts w:ascii="Calibri" w:hAnsi="Calibri" w:cs="Calibri"/>
          <w:noProof/>
          <w:sz w:val="14"/>
          <w:szCs w:val="22"/>
        </w:rPr>
        <w:t>Si les personnes concernées estiment, après avoir contactés le CDG 30, que leurs droits ne sont pas respectés, elles sont informées disposer du droit d’adresser une réclamation auprès de la CNIL (www.cnil.fr)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4640AC" w:rsidRPr="0015530C" w:rsidTr="00962680">
        <w:tc>
          <w:tcPr>
            <w:tcW w:w="5102" w:type="dxa"/>
          </w:tcPr>
          <w:p w:rsidR="004640AC" w:rsidRDefault="004640AC" w:rsidP="00962680">
            <w:pPr>
              <w:spacing w:before="120" w:after="120"/>
              <w:jc w:val="both"/>
              <w:rPr>
                <w:rFonts w:asciiTheme="minorHAnsi" w:hAnsiTheme="minorHAnsi" w:cstheme="minorHAnsi"/>
                <w:noProof/>
                <w:sz w:val="22"/>
              </w:rPr>
            </w:pPr>
            <w:r>
              <w:rPr>
                <w:rFonts w:asciiTheme="minorHAnsi" w:hAnsiTheme="minorHAnsi" w:cstheme="minorHAnsi"/>
                <w:noProof/>
                <w:sz w:val="22"/>
              </w:rPr>
              <w:t>Fait à ………………………………………</w:t>
            </w:r>
          </w:p>
          <w:p w:rsidR="004640AC" w:rsidRDefault="004640AC" w:rsidP="00962680">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4640AC" w:rsidRDefault="004640AC" w:rsidP="00962680">
            <w:pPr>
              <w:spacing w:before="120" w:after="120"/>
              <w:jc w:val="both"/>
              <w:rPr>
                <w:rFonts w:asciiTheme="minorHAnsi" w:hAnsiTheme="minorHAnsi" w:cstheme="minorHAnsi"/>
                <w:noProof/>
                <w:sz w:val="22"/>
              </w:rPr>
            </w:pPr>
          </w:p>
          <w:p w:rsidR="004640AC" w:rsidRPr="005F06A5" w:rsidRDefault="004640AC" w:rsidP="00962680">
            <w:pPr>
              <w:spacing w:before="120" w:after="120"/>
              <w:jc w:val="center"/>
              <w:rPr>
                <w:rFonts w:asciiTheme="minorHAnsi" w:hAnsiTheme="minorHAnsi" w:cstheme="minorHAnsi"/>
                <w:noProof/>
                <w:sz w:val="22"/>
              </w:rPr>
            </w:pPr>
          </w:p>
        </w:tc>
        <w:tc>
          <w:tcPr>
            <w:tcW w:w="5102" w:type="dxa"/>
          </w:tcPr>
          <w:p w:rsidR="004640AC" w:rsidRDefault="004640AC" w:rsidP="004640AC">
            <w:pPr>
              <w:spacing w:before="120" w:after="120"/>
              <w:jc w:val="center"/>
              <w:rPr>
                <w:rFonts w:asciiTheme="minorHAnsi" w:hAnsiTheme="minorHAnsi" w:cstheme="minorHAnsi"/>
                <w:noProof/>
                <w:sz w:val="22"/>
              </w:rPr>
            </w:pPr>
            <w:r>
              <w:rPr>
                <w:rFonts w:asciiTheme="minorHAnsi" w:hAnsiTheme="minorHAnsi" w:cstheme="minorHAnsi"/>
                <w:noProof/>
                <w:sz w:val="22"/>
              </w:rPr>
              <w:t>Le Maire / Le Président</w:t>
            </w:r>
          </w:p>
          <w:p w:rsidR="004640AC" w:rsidRPr="0015530C" w:rsidRDefault="004640AC" w:rsidP="004640AC">
            <w:pPr>
              <w:spacing w:before="120" w:after="120"/>
              <w:jc w:val="center"/>
              <w:rPr>
                <w:rFonts w:asciiTheme="minorHAnsi" w:hAnsiTheme="minorHAnsi" w:cstheme="minorHAnsi"/>
                <w:noProof/>
                <w:sz w:val="22"/>
              </w:rPr>
            </w:pPr>
            <w:r>
              <w:rPr>
                <w:rFonts w:asciiTheme="minorHAnsi" w:hAnsiTheme="minorHAnsi" w:cstheme="minorHAnsi"/>
                <w:noProof/>
                <w:sz w:val="22"/>
              </w:rPr>
              <w:t>………………………………………………………………………</w:t>
            </w:r>
          </w:p>
        </w:tc>
      </w:tr>
    </w:tbl>
    <w:p w:rsidR="0020369F" w:rsidRDefault="0020369F" w:rsidP="004E6326">
      <w:pPr>
        <w:spacing w:after="120"/>
        <w:jc w:val="both"/>
        <w:rPr>
          <w:rFonts w:ascii="Calibri" w:hAnsi="Calibri" w:cs="Calibri"/>
          <w:noProof/>
          <w:sz w:val="22"/>
          <w:szCs w:val="22"/>
        </w:rPr>
      </w:pPr>
    </w:p>
    <w:p w:rsidR="0020369F" w:rsidRPr="003E2281" w:rsidRDefault="0020369F" w:rsidP="0020369F">
      <w:pPr>
        <w:spacing w:after="120"/>
        <w:jc w:val="center"/>
        <w:rPr>
          <w:rFonts w:ascii="Calibri" w:hAnsi="Calibri" w:cs="Calibri"/>
          <w:b/>
          <w:noProof/>
          <w:color w:val="002060"/>
          <w:sz w:val="22"/>
          <w:szCs w:val="22"/>
        </w:rPr>
      </w:pPr>
      <w:r>
        <w:rPr>
          <w:rFonts w:ascii="Calibri" w:hAnsi="Calibri" w:cs="Calibri"/>
          <w:noProof/>
          <w:sz w:val="22"/>
          <w:szCs w:val="22"/>
        </w:rPr>
        <w:br w:type="page"/>
      </w:r>
      <w:r>
        <w:rPr>
          <w:rFonts w:ascii="Calibri" w:hAnsi="Calibri" w:cs="Calibri"/>
          <w:b/>
          <w:noProof/>
          <w:color w:val="002060"/>
          <w:sz w:val="22"/>
          <w:szCs w:val="22"/>
        </w:rPr>
        <w:lastRenderedPageBreak/>
        <w:t>ANNEXE 5</w:t>
      </w:r>
      <w:r w:rsidRPr="003E2281">
        <w:rPr>
          <w:rFonts w:ascii="Calibri" w:hAnsi="Calibri" w:cs="Calibri"/>
          <w:b/>
          <w:noProof/>
          <w:color w:val="002060"/>
          <w:sz w:val="22"/>
          <w:szCs w:val="22"/>
        </w:rPr>
        <w:t xml:space="preserve"> – DESIGNATION DU CDG </w:t>
      </w:r>
      <w:r w:rsidR="001F7FAC">
        <w:rPr>
          <w:rFonts w:ascii="Calibri" w:hAnsi="Calibri" w:cs="Calibri"/>
          <w:b/>
          <w:noProof/>
          <w:color w:val="002060"/>
          <w:sz w:val="22"/>
          <w:szCs w:val="22"/>
        </w:rPr>
        <w:t>SUITE A ADHESION CONJOINTE D’UNE COMMUNE ET DE SON CCAS</w:t>
      </w:r>
    </w:p>
    <w:p w:rsidR="0020369F" w:rsidRPr="0020369F" w:rsidRDefault="0020369F" w:rsidP="0020369F">
      <w:pPr>
        <w:spacing w:after="120"/>
        <w:jc w:val="both"/>
        <w:rPr>
          <w:rFonts w:ascii="Calibri" w:hAnsi="Calibri" w:cs="Calibri"/>
          <w:noProof/>
          <w:sz w:val="18"/>
          <w:szCs w:val="22"/>
        </w:rPr>
      </w:pPr>
      <w:r w:rsidRPr="004640AC">
        <w:rPr>
          <w:rFonts w:ascii="Calibri" w:hAnsi="Calibri" w:cs="Calibri"/>
          <w:noProof/>
          <w:sz w:val="18"/>
          <w:szCs w:val="22"/>
        </w:rPr>
        <w:t xml:space="preserve">Conformément à l’article </w:t>
      </w:r>
      <w:r>
        <w:rPr>
          <w:rFonts w:ascii="Calibri" w:hAnsi="Calibri" w:cs="Calibri"/>
          <w:noProof/>
          <w:sz w:val="18"/>
          <w:szCs w:val="22"/>
        </w:rPr>
        <w:t>5 de la présente convention, les communes peuvent adhérer conjointement avec leur centre communal d’action sociale (CCAS) afin de bénéficier d’une tarification particulière</w:t>
      </w:r>
      <w:r w:rsidRPr="004640AC">
        <w:rPr>
          <w:rFonts w:ascii="Calibri" w:hAnsi="Calibri" w:cs="Calibri"/>
          <w:noProof/>
          <w:sz w:val="18"/>
          <w:szCs w:val="22"/>
        </w:rPr>
        <w:t>.</w:t>
      </w:r>
      <w:r>
        <w:rPr>
          <w:rFonts w:ascii="Calibri" w:hAnsi="Calibri" w:cs="Calibri"/>
          <w:noProof/>
          <w:sz w:val="18"/>
          <w:szCs w:val="22"/>
        </w:rPr>
        <w:t xml:space="preserve"> Une désignation du CDG 30 comme délégué à la protection des données est également rendu obligatoire en plus de celle effectuée pour la commune de rattachement du CCAS. Merci par conséquent de bien vouloir renseigner les éléments ci-dessous de la même manière que dans l’annexe 4 afin de procéder à la désignation du CDG 30 comme délégué à la protection des données.</w:t>
      </w:r>
    </w:p>
    <w:tbl>
      <w:tblPr>
        <w:tblStyle w:val="Grilledutableau"/>
        <w:tblW w:w="0" w:type="auto"/>
        <w:tblLook w:val="04A0" w:firstRow="1" w:lastRow="0" w:firstColumn="1" w:lastColumn="0" w:noHBand="0" w:noVBand="1"/>
      </w:tblPr>
      <w:tblGrid>
        <w:gridCol w:w="5097"/>
        <w:gridCol w:w="5097"/>
      </w:tblGrid>
      <w:tr w:rsidR="0020369F" w:rsidTr="00F252FF">
        <w:tc>
          <w:tcPr>
            <w:tcW w:w="10194" w:type="dxa"/>
            <w:gridSpan w:val="2"/>
            <w:tcBorders>
              <w:bottom w:val="single" w:sz="4" w:space="0" w:color="auto"/>
            </w:tcBorders>
          </w:tcPr>
          <w:p w:rsidR="0020369F" w:rsidRPr="004E6326" w:rsidRDefault="0020369F" w:rsidP="00F252FF">
            <w:pPr>
              <w:spacing w:before="60" w:after="60"/>
              <w:jc w:val="center"/>
              <w:rPr>
                <w:rFonts w:ascii="Calibri" w:hAnsi="Calibri" w:cs="Calibri"/>
                <w:smallCaps/>
                <w:noProof/>
                <w:sz w:val="22"/>
                <w:szCs w:val="22"/>
              </w:rPr>
            </w:pPr>
            <w:r>
              <w:rPr>
                <w:rFonts w:ascii="Calibri" w:hAnsi="Calibri" w:cs="Calibri"/>
                <w:b/>
                <w:smallCaps/>
                <w:noProof/>
                <w:sz w:val="22"/>
                <w:szCs w:val="22"/>
              </w:rPr>
              <w:t>CCAS adhérent</w:t>
            </w:r>
          </w:p>
        </w:tc>
      </w:tr>
      <w:tr w:rsidR="0020369F" w:rsidTr="00F252FF">
        <w:tc>
          <w:tcPr>
            <w:tcW w:w="5097" w:type="dxa"/>
            <w:tcBorders>
              <w:top w:val="single" w:sz="4" w:space="0" w:color="auto"/>
              <w:left w:val="nil"/>
              <w:bottom w:val="nil"/>
              <w:right w:val="nil"/>
            </w:tcBorders>
          </w:tcPr>
          <w:p w:rsidR="0020369F" w:rsidRPr="004640AC" w:rsidRDefault="0020369F" w:rsidP="00F252FF">
            <w:pPr>
              <w:jc w:val="center"/>
              <w:rPr>
                <w:rFonts w:ascii="Calibri" w:hAnsi="Calibri" w:cs="Calibri"/>
                <w:b/>
                <w:smallCaps/>
                <w:noProof/>
                <w:sz w:val="12"/>
                <w:szCs w:val="22"/>
              </w:rPr>
            </w:pPr>
          </w:p>
        </w:tc>
        <w:tc>
          <w:tcPr>
            <w:tcW w:w="5097" w:type="dxa"/>
            <w:tcBorders>
              <w:top w:val="single" w:sz="4" w:space="0" w:color="auto"/>
              <w:left w:val="nil"/>
              <w:bottom w:val="single" w:sz="4" w:space="0" w:color="auto"/>
              <w:right w:val="nil"/>
            </w:tcBorders>
          </w:tcPr>
          <w:p w:rsidR="0020369F" w:rsidRPr="004640AC" w:rsidRDefault="0020369F" w:rsidP="00F252FF">
            <w:pPr>
              <w:jc w:val="center"/>
              <w:rPr>
                <w:rFonts w:ascii="Calibri" w:hAnsi="Calibri" w:cs="Calibri"/>
                <w:b/>
                <w:smallCaps/>
                <w:noProof/>
                <w:sz w:val="12"/>
                <w:szCs w:val="22"/>
              </w:rPr>
            </w:pPr>
          </w:p>
        </w:tc>
      </w:tr>
      <w:tr w:rsidR="0020369F" w:rsidTr="00F252FF">
        <w:tc>
          <w:tcPr>
            <w:tcW w:w="5097" w:type="dxa"/>
            <w:tcBorders>
              <w:top w:val="nil"/>
              <w:left w:val="nil"/>
              <w:bottom w:val="nil"/>
              <w:right w:val="single" w:sz="4" w:space="0" w:color="auto"/>
            </w:tcBorders>
          </w:tcPr>
          <w:p w:rsidR="0020369F" w:rsidRPr="004E6326" w:rsidRDefault="0020369F" w:rsidP="0020369F">
            <w:pPr>
              <w:spacing w:before="120" w:after="120"/>
              <w:jc w:val="both"/>
              <w:rPr>
                <w:rFonts w:ascii="Calibri" w:hAnsi="Calibri" w:cs="Calibri"/>
                <w:b/>
                <w:noProof/>
                <w:sz w:val="22"/>
                <w:szCs w:val="22"/>
              </w:rPr>
            </w:pPr>
            <w:r>
              <w:rPr>
                <w:rFonts w:ascii="Calibri" w:hAnsi="Calibri" w:cs="Calibri"/>
                <w:b/>
                <w:noProof/>
                <w:sz w:val="22"/>
                <w:szCs w:val="22"/>
              </w:rPr>
              <w:t>Nom de la commune de rattachement :</w:t>
            </w:r>
          </w:p>
        </w:tc>
        <w:tc>
          <w:tcPr>
            <w:tcW w:w="5097" w:type="dxa"/>
            <w:tcBorders>
              <w:top w:val="single" w:sz="4" w:space="0" w:color="auto"/>
              <w:left w:val="single" w:sz="4" w:space="0" w:color="auto"/>
              <w:bottom w:val="single" w:sz="4" w:space="0" w:color="auto"/>
            </w:tcBorders>
          </w:tcPr>
          <w:p w:rsidR="0020369F" w:rsidRDefault="0020369F" w:rsidP="00F252FF">
            <w:pPr>
              <w:spacing w:before="120" w:after="120"/>
              <w:jc w:val="both"/>
              <w:rPr>
                <w:rFonts w:ascii="Calibri" w:hAnsi="Calibri" w:cs="Calibri"/>
                <w:noProof/>
                <w:sz w:val="22"/>
                <w:szCs w:val="22"/>
              </w:rPr>
            </w:pPr>
          </w:p>
        </w:tc>
      </w:tr>
      <w:tr w:rsidR="0020369F" w:rsidTr="00F252FF">
        <w:tc>
          <w:tcPr>
            <w:tcW w:w="5097" w:type="dxa"/>
            <w:tcBorders>
              <w:top w:val="nil"/>
              <w:left w:val="nil"/>
              <w:bottom w:val="nil"/>
              <w:right w:val="nil"/>
            </w:tcBorders>
          </w:tcPr>
          <w:p w:rsidR="0020369F" w:rsidRPr="004E6326" w:rsidRDefault="0020369F" w:rsidP="00F252FF">
            <w:pPr>
              <w:jc w:val="both"/>
              <w:rPr>
                <w:rFonts w:ascii="Calibri" w:hAnsi="Calibri" w:cs="Calibri"/>
                <w:b/>
                <w:noProof/>
                <w:sz w:val="12"/>
                <w:szCs w:val="22"/>
              </w:rPr>
            </w:pPr>
          </w:p>
        </w:tc>
        <w:tc>
          <w:tcPr>
            <w:tcW w:w="5097" w:type="dxa"/>
            <w:tcBorders>
              <w:top w:val="single" w:sz="4" w:space="0" w:color="auto"/>
              <w:left w:val="nil"/>
              <w:bottom w:val="single" w:sz="4" w:space="0" w:color="auto"/>
              <w:right w:val="nil"/>
            </w:tcBorders>
          </w:tcPr>
          <w:p w:rsidR="0020369F" w:rsidRPr="004E6326" w:rsidRDefault="0020369F" w:rsidP="00F252FF">
            <w:pPr>
              <w:jc w:val="both"/>
              <w:rPr>
                <w:rFonts w:ascii="Calibri" w:hAnsi="Calibri" w:cs="Calibri"/>
                <w:noProof/>
                <w:sz w:val="12"/>
                <w:szCs w:val="22"/>
              </w:rPr>
            </w:pPr>
          </w:p>
        </w:tc>
      </w:tr>
      <w:tr w:rsidR="0020369F" w:rsidTr="00F252FF">
        <w:tc>
          <w:tcPr>
            <w:tcW w:w="5097" w:type="dxa"/>
            <w:tcBorders>
              <w:top w:val="nil"/>
              <w:left w:val="nil"/>
              <w:bottom w:val="nil"/>
              <w:right w:val="single" w:sz="4" w:space="0" w:color="auto"/>
            </w:tcBorders>
          </w:tcPr>
          <w:p w:rsidR="0020369F" w:rsidRPr="004E6326" w:rsidRDefault="0020369F" w:rsidP="00F252FF">
            <w:pPr>
              <w:spacing w:before="120" w:after="120"/>
              <w:jc w:val="both"/>
              <w:rPr>
                <w:rFonts w:ascii="Calibri" w:hAnsi="Calibri" w:cs="Calibri"/>
                <w:b/>
                <w:noProof/>
                <w:sz w:val="22"/>
                <w:szCs w:val="22"/>
              </w:rPr>
            </w:pPr>
            <w:r w:rsidRPr="004E6326">
              <w:rPr>
                <w:rFonts w:ascii="Calibri" w:hAnsi="Calibri" w:cs="Calibri"/>
                <w:b/>
                <w:noProof/>
                <w:sz w:val="22"/>
                <w:szCs w:val="22"/>
              </w:rPr>
              <w:t>Numéro</w:t>
            </w:r>
            <w:r>
              <w:rPr>
                <w:rFonts w:ascii="Calibri" w:hAnsi="Calibri" w:cs="Calibri"/>
                <w:b/>
                <w:noProof/>
                <w:sz w:val="22"/>
                <w:szCs w:val="22"/>
              </w:rPr>
              <w:t xml:space="preserve"> SIREN du CCAS :</w:t>
            </w:r>
          </w:p>
        </w:tc>
        <w:tc>
          <w:tcPr>
            <w:tcW w:w="5097" w:type="dxa"/>
            <w:tcBorders>
              <w:top w:val="single" w:sz="4" w:space="0" w:color="auto"/>
              <w:left w:val="single" w:sz="4" w:space="0" w:color="auto"/>
              <w:bottom w:val="single" w:sz="4" w:space="0" w:color="auto"/>
            </w:tcBorders>
          </w:tcPr>
          <w:p w:rsidR="0020369F" w:rsidRDefault="0020369F" w:rsidP="00F252FF">
            <w:pPr>
              <w:spacing w:before="120" w:after="120"/>
              <w:jc w:val="both"/>
              <w:rPr>
                <w:rFonts w:ascii="Calibri" w:hAnsi="Calibri" w:cs="Calibri"/>
                <w:noProof/>
                <w:sz w:val="22"/>
                <w:szCs w:val="22"/>
              </w:rPr>
            </w:pPr>
          </w:p>
        </w:tc>
      </w:tr>
    </w:tbl>
    <w:p w:rsidR="0020369F" w:rsidRDefault="0020369F" w:rsidP="0020369F">
      <w:pPr>
        <w:spacing w:after="120"/>
        <w:jc w:val="both"/>
        <w:rPr>
          <w:rFonts w:ascii="Calibri" w:hAnsi="Calibri" w:cs="Calibri"/>
          <w:noProof/>
          <w:sz w:val="22"/>
          <w:szCs w:val="22"/>
        </w:rPr>
      </w:pPr>
    </w:p>
    <w:tbl>
      <w:tblPr>
        <w:tblStyle w:val="Grilledutableau"/>
        <w:tblW w:w="0" w:type="auto"/>
        <w:tblLook w:val="04A0" w:firstRow="1" w:lastRow="0" w:firstColumn="1" w:lastColumn="0" w:noHBand="0" w:noVBand="1"/>
      </w:tblPr>
      <w:tblGrid>
        <w:gridCol w:w="5097"/>
        <w:gridCol w:w="5097"/>
      </w:tblGrid>
      <w:tr w:rsidR="0020369F" w:rsidRPr="004E6326" w:rsidTr="00F252FF">
        <w:tc>
          <w:tcPr>
            <w:tcW w:w="10194" w:type="dxa"/>
            <w:gridSpan w:val="2"/>
            <w:tcBorders>
              <w:bottom w:val="single" w:sz="4" w:space="0" w:color="auto"/>
            </w:tcBorders>
          </w:tcPr>
          <w:p w:rsidR="0020369F" w:rsidRPr="004E6326" w:rsidRDefault="0020369F" w:rsidP="00F252FF">
            <w:pPr>
              <w:spacing w:before="60" w:after="60"/>
              <w:jc w:val="center"/>
              <w:rPr>
                <w:rFonts w:ascii="Calibri" w:hAnsi="Calibri" w:cs="Calibri"/>
                <w:smallCaps/>
                <w:noProof/>
                <w:sz w:val="22"/>
                <w:szCs w:val="22"/>
              </w:rPr>
            </w:pPr>
            <w:r>
              <w:rPr>
                <w:rFonts w:ascii="Calibri" w:hAnsi="Calibri" w:cs="Calibri"/>
                <w:b/>
                <w:smallCaps/>
                <w:noProof/>
                <w:sz w:val="22"/>
                <w:szCs w:val="22"/>
              </w:rPr>
              <w:t>Autorité territoriale</w:t>
            </w:r>
          </w:p>
        </w:tc>
      </w:tr>
      <w:tr w:rsidR="0020369F" w:rsidRPr="004E6326" w:rsidTr="00F252FF">
        <w:tc>
          <w:tcPr>
            <w:tcW w:w="5097" w:type="dxa"/>
            <w:tcBorders>
              <w:top w:val="single" w:sz="4" w:space="0" w:color="auto"/>
              <w:left w:val="nil"/>
              <w:bottom w:val="nil"/>
              <w:right w:val="nil"/>
            </w:tcBorders>
          </w:tcPr>
          <w:p w:rsidR="0020369F" w:rsidRPr="004640AC" w:rsidRDefault="0020369F" w:rsidP="00F252FF">
            <w:pPr>
              <w:jc w:val="center"/>
              <w:rPr>
                <w:rFonts w:ascii="Calibri" w:hAnsi="Calibri" w:cs="Calibri"/>
                <w:b/>
                <w:smallCaps/>
                <w:noProof/>
                <w:sz w:val="12"/>
                <w:szCs w:val="16"/>
              </w:rPr>
            </w:pPr>
          </w:p>
        </w:tc>
        <w:tc>
          <w:tcPr>
            <w:tcW w:w="5097" w:type="dxa"/>
            <w:tcBorders>
              <w:top w:val="single" w:sz="4" w:space="0" w:color="auto"/>
              <w:left w:val="nil"/>
              <w:bottom w:val="single" w:sz="4" w:space="0" w:color="auto"/>
              <w:right w:val="nil"/>
            </w:tcBorders>
          </w:tcPr>
          <w:p w:rsidR="0020369F" w:rsidRPr="004640AC" w:rsidRDefault="0020369F" w:rsidP="00F252FF">
            <w:pPr>
              <w:jc w:val="center"/>
              <w:rPr>
                <w:rFonts w:ascii="Calibri" w:hAnsi="Calibri" w:cs="Calibri"/>
                <w:b/>
                <w:smallCaps/>
                <w:noProof/>
                <w:sz w:val="12"/>
                <w:szCs w:val="16"/>
              </w:rPr>
            </w:pPr>
          </w:p>
        </w:tc>
      </w:tr>
      <w:tr w:rsidR="0020369F" w:rsidTr="00F252FF">
        <w:tc>
          <w:tcPr>
            <w:tcW w:w="5097" w:type="dxa"/>
            <w:tcBorders>
              <w:top w:val="nil"/>
              <w:left w:val="nil"/>
              <w:bottom w:val="nil"/>
              <w:right w:val="single" w:sz="4" w:space="0" w:color="auto"/>
            </w:tcBorders>
          </w:tcPr>
          <w:p w:rsidR="0020369F" w:rsidRPr="004E6326" w:rsidRDefault="0020369F" w:rsidP="00F252FF">
            <w:pPr>
              <w:spacing w:before="120" w:after="120"/>
              <w:jc w:val="both"/>
              <w:rPr>
                <w:rFonts w:ascii="Calibri" w:hAnsi="Calibri" w:cs="Calibri"/>
                <w:b/>
                <w:noProof/>
                <w:sz w:val="22"/>
                <w:szCs w:val="22"/>
              </w:rPr>
            </w:pPr>
            <w:r>
              <w:rPr>
                <w:rFonts w:ascii="Calibri" w:hAnsi="Calibri" w:cs="Calibri"/>
                <w:b/>
                <w:noProof/>
                <w:sz w:val="22"/>
                <w:szCs w:val="22"/>
              </w:rPr>
              <w:t>Nom et prénom :</w:t>
            </w:r>
          </w:p>
        </w:tc>
        <w:tc>
          <w:tcPr>
            <w:tcW w:w="5097" w:type="dxa"/>
            <w:tcBorders>
              <w:top w:val="single" w:sz="4" w:space="0" w:color="auto"/>
              <w:left w:val="single" w:sz="4" w:space="0" w:color="auto"/>
              <w:bottom w:val="single" w:sz="4" w:space="0" w:color="auto"/>
            </w:tcBorders>
          </w:tcPr>
          <w:p w:rsidR="0020369F" w:rsidRDefault="0020369F" w:rsidP="00F252FF">
            <w:pPr>
              <w:spacing w:before="120" w:after="120"/>
              <w:jc w:val="both"/>
              <w:rPr>
                <w:rFonts w:ascii="Calibri" w:hAnsi="Calibri" w:cs="Calibri"/>
                <w:noProof/>
                <w:sz w:val="22"/>
                <w:szCs w:val="22"/>
              </w:rPr>
            </w:pPr>
          </w:p>
        </w:tc>
      </w:tr>
      <w:tr w:rsidR="0020369F" w:rsidRPr="004E6326" w:rsidTr="00F252FF">
        <w:tc>
          <w:tcPr>
            <w:tcW w:w="5097" w:type="dxa"/>
            <w:tcBorders>
              <w:top w:val="nil"/>
              <w:left w:val="nil"/>
              <w:bottom w:val="nil"/>
              <w:right w:val="nil"/>
            </w:tcBorders>
          </w:tcPr>
          <w:p w:rsidR="0020369F" w:rsidRPr="004E6326" w:rsidRDefault="0020369F" w:rsidP="00F252FF">
            <w:pPr>
              <w:jc w:val="both"/>
              <w:rPr>
                <w:rFonts w:ascii="Calibri" w:hAnsi="Calibri" w:cs="Calibri"/>
                <w:b/>
                <w:noProof/>
                <w:sz w:val="12"/>
                <w:szCs w:val="22"/>
              </w:rPr>
            </w:pPr>
          </w:p>
        </w:tc>
        <w:tc>
          <w:tcPr>
            <w:tcW w:w="5097" w:type="dxa"/>
            <w:tcBorders>
              <w:top w:val="single" w:sz="4" w:space="0" w:color="auto"/>
              <w:left w:val="nil"/>
              <w:bottom w:val="single" w:sz="4" w:space="0" w:color="auto"/>
              <w:right w:val="nil"/>
            </w:tcBorders>
          </w:tcPr>
          <w:p w:rsidR="0020369F" w:rsidRPr="004E6326" w:rsidRDefault="0020369F" w:rsidP="00F252FF">
            <w:pPr>
              <w:jc w:val="both"/>
              <w:rPr>
                <w:rFonts w:ascii="Calibri" w:hAnsi="Calibri" w:cs="Calibri"/>
                <w:noProof/>
                <w:sz w:val="12"/>
                <w:szCs w:val="22"/>
              </w:rPr>
            </w:pPr>
          </w:p>
        </w:tc>
      </w:tr>
      <w:tr w:rsidR="0020369F" w:rsidTr="00F252FF">
        <w:tc>
          <w:tcPr>
            <w:tcW w:w="5097" w:type="dxa"/>
            <w:tcBorders>
              <w:top w:val="nil"/>
              <w:left w:val="nil"/>
              <w:bottom w:val="nil"/>
              <w:right w:val="single" w:sz="4" w:space="0" w:color="auto"/>
            </w:tcBorders>
          </w:tcPr>
          <w:p w:rsidR="0020369F" w:rsidRPr="004E6326" w:rsidRDefault="0020369F" w:rsidP="00F252FF">
            <w:pPr>
              <w:spacing w:before="120" w:after="120"/>
              <w:jc w:val="both"/>
              <w:rPr>
                <w:rFonts w:ascii="Calibri" w:hAnsi="Calibri" w:cs="Calibri"/>
                <w:b/>
                <w:noProof/>
                <w:sz w:val="22"/>
                <w:szCs w:val="22"/>
              </w:rPr>
            </w:pPr>
            <w:r>
              <w:rPr>
                <w:rFonts w:ascii="Calibri" w:hAnsi="Calibri" w:cs="Calibri"/>
                <w:b/>
                <w:noProof/>
                <w:sz w:val="22"/>
                <w:szCs w:val="22"/>
              </w:rPr>
              <w:t>Adresse électronique :</w:t>
            </w:r>
          </w:p>
        </w:tc>
        <w:tc>
          <w:tcPr>
            <w:tcW w:w="5097" w:type="dxa"/>
            <w:tcBorders>
              <w:top w:val="single" w:sz="4" w:space="0" w:color="auto"/>
              <w:left w:val="single" w:sz="4" w:space="0" w:color="auto"/>
              <w:bottom w:val="single" w:sz="4" w:space="0" w:color="auto"/>
            </w:tcBorders>
          </w:tcPr>
          <w:p w:rsidR="0020369F" w:rsidRDefault="0020369F" w:rsidP="00F252FF">
            <w:pPr>
              <w:spacing w:before="120" w:after="120"/>
              <w:jc w:val="both"/>
              <w:rPr>
                <w:rFonts w:ascii="Calibri" w:hAnsi="Calibri" w:cs="Calibri"/>
                <w:noProof/>
                <w:sz w:val="22"/>
                <w:szCs w:val="22"/>
              </w:rPr>
            </w:pPr>
          </w:p>
        </w:tc>
      </w:tr>
    </w:tbl>
    <w:p w:rsidR="0020369F" w:rsidRDefault="0020369F" w:rsidP="0020369F">
      <w:pPr>
        <w:spacing w:after="120"/>
        <w:jc w:val="both"/>
        <w:rPr>
          <w:rFonts w:ascii="Calibri" w:hAnsi="Calibri" w:cs="Calibri"/>
          <w:noProof/>
          <w:sz w:val="22"/>
          <w:szCs w:val="22"/>
        </w:rPr>
      </w:pPr>
    </w:p>
    <w:tbl>
      <w:tblPr>
        <w:tblStyle w:val="Grilledutableau"/>
        <w:tblW w:w="0" w:type="auto"/>
        <w:tblLook w:val="04A0" w:firstRow="1" w:lastRow="0" w:firstColumn="1" w:lastColumn="0" w:noHBand="0" w:noVBand="1"/>
      </w:tblPr>
      <w:tblGrid>
        <w:gridCol w:w="5097"/>
        <w:gridCol w:w="5097"/>
      </w:tblGrid>
      <w:tr w:rsidR="0020369F" w:rsidRPr="004E6326" w:rsidTr="00F252FF">
        <w:tc>
          <w:tcPr>
            <w:tcW w:w="10194" w:type="dxa"/>
            <w:gridSpan w:val="2"/>
            <w:tcBorders>
              <w:bottom w:val="single" w:sz="4" w:space="0" w:color="auto"/>
            </w:tcBorders>
          </w:tcPr>
          <w:p w:rsidR="0020369F" w:rsidRPr="004E6326" w:rsidRDefault="0020369F" w:rsidP="00F252FF">
            <w:pPr>
              <w:spacing w:before="60" w:after="60"/>
              <w:jc w:val="center"/>
              <w:rPr>
                <w:rFonts w:ascii="Calibri" w:hAnsi="Calibri" w:cs="Calibri"/>
                <w:smallCaps/>
                <w:noProof/>
                <w:sz w:val="22"/>
                <w:szCs w:val="22"/>
              </w:rPr>
            </w:pPr>
            <w:r>
              <w:rPr>
                <w:rFonts w:ascii="Calibri" w:hAnsi="Calibri" w:cs="Calibri"/>
                <w:b/>
                <w:smallCaps/>
                <w:noProof/>
                <w:sz w:val="22"/>
                <w:szCs w:val="22"/>
              </w:rPr>
              <w:t>Référent informatique et libertés</w:t>
            </w:r>
          </w:p>
        </w:tc>
      </w:tr>
      <w:tr w:rsidR="0020369F" w:rsidRPr="004E6326" w:rsidTr="00F252FF">
        <w:tc>
          <w:tcPr>
            <w:tcW w:w="5097" w:type="dxa"/>
            <w:tcBorders>
              <w:top w:val="single" w:sz="4" w:space="0" w:color="auto"/>
              <w:left w:val="nil"/>
              <w:bottom w:val="nil"/>
              <w:right w:val="nil"/>
            </w:tcBorders>
          </w:tcPr>
          <w:p w:rsidR="0020369F" w:rsidRPr="004640AC" w:rsidRDefault="0020369F" w:rsidP="00F252FF">
            <w:pPr>
              <w:jc w:val="center"/>
              <w:rPr>
                <w:rFonts w:ascii="Calibri" w:hAnsi="Calibri" w:cs="Calibri"/>
                <w:b/>
                <w:smallCaps/>
                <w:noProof/>
                <w:sz w:val="12"/>
                <w:szCs w:val="22"/>
              </w:rPr>
            </w:pPr>
          </w:p>
        </w:tc>
        <w:tc>
          <w:tcPr>
            <w:tcW w:w="5097" w:type="dxa"/>
            <w:tcBorders>
              <w:top w:val="single" w:sz="4" w:space="0" w:color="auto"/>
              <w:left w:val="nil"/>
              <w:bottom w:val="single" w:sz="4" w:space="0" w:color="auto"/>
              <w:right w:val="nil"/>
            </w:tcBorders>
          </w:tcPr>
          <w:p w:rsidR="0020369F" w:rsidRPr="004640AC" w:rsidRDefault="0020369F" w:rsidP="00F252FF">
            <w:pPr>
              <w:jc w:val="center"/>
              <w:rPr>
                <w:rFonts w:ascii="Calibri" w:hAnsi="Calibri" w:cs="Calibri"/>
                <w:b/>
                <w:smallCaps/>
                <w:noProof/>
                <w:sz w:val="12"/>
                <w:szCs w:val="22"/>
              </w:rPr>
            </w:pPr>
          </w:p>
        </w:tc>
      </w:tr>
      <w:tr w:rsidR="0020369F" w:rsidTr="00F252FF">
        <w:tc>
          <w:tcPr>
            <w:tcW w:w="5097" w:type="dxa"/>
            <w:tcBorders>
              <w:top w:val="nil"/>
              <w:left w:val="nil"/>
              <w:bottom w:val="nil"/>
              <w:right w:val="single" w:sz="4" w:space="0" w:color="auto"/>
            </w:tcBorders>
          </w:tcPr>
          <w:p w:rsidR="0020369F" w:rsidRPr="004E6326" w:rsidRDefault="0020369F" w:rsidP="00F252FF">
            <w:pPr>
              <w:spacing w:before="120" w:after="120"/>
              <w:jc w:val="both"/>
              <w:rPr>
                <w:rFonts w:ascii="Calibri" w:hAnsi="Calibri" w:cs="Calibri"/>
                <w:b/>
                <w:noProof/>
                <w:sz w:val="22"/>
                <w:szCs w:val="22"/>
              </w:rPr>
            </w:pPr>
            <w:r>
              <w:rPr>
                <w:rFonts w:ascii="Calibri" w:hAnsi="Calibri" w:cs="Calibri"/>
                <w:b/>
                <w:noProof/>
                <w:sz w:val="22"/>
                <w:szCs w:val="22"/>
              </w:rPr>
              <w:t>Nom et prénom :</w:t>
            </w:r>
          </w:p>
        </w:tc>
        <w:tc>
          <w:tcPr>
            <w:tcW w:w="5097" w:type="dxa"/>
            <w:tcBorders>
              <w:top w:val="single" w:sz="4" w:space="0" w:color="auto"/>
              <w:left w:val="single" w:sz="4" w:space="0" w:color="auto"/>
              <w:bottom w:val="single" w:sz="4" w:space="0" w:color="auto"/>
            </w:tcBorders>
          </w:tcPr>
          <w:p w:rsidR="0020369F" w:rsidRDefault="0020369F" w:rsidP="00F252FF">
            <w:pPr>
              <w:spacing w:before="120" w:after="120"/>
              <w:jc w:val="both"/>
              <w:rPr>
                <w:rFonts w:ascii="Calibri" w:hAnsi="Calibri" w:cs="Calibri"/>
                <w:noProof/>
                <w:sz w:val="22"/>
                <w:szCs w:val="22"/>
              </w:rPr>
            </w:pPr>
          </w:p>
        </w:tc>
      </w:tr>
      <w:tr w:rsidR="0020369F" w:rsidRPr="004E6326" w:rsidTr="00F252FF">
        <w:tc>
          <w:tcPr>
            <w:tcW w:w="5097" w:type="dxa"/>
            <w:tcBorders>
              <w:top w:val="nil"/>
              <w:left w:val="nil"/>
              <w:bottom w:val="nil"/>
              <w:right w:val="nil"/>
            </w:tcBorders>
          </w:tcPr>
          <w:p w:rsidR="0020369F" w:rsidRPr="004E6326" w:rsidRDefault="0020369F" w:rsidP="00F252FF">
            <w:pPr>
              <w:jc w:val="both"/>
              <w:rPr>
                <w:rFonts w:ascii="Calibri" w:hAnsi="Calibri" w:cs="Calibri"/>
                <w:b/>
                <w:noProof/>
                <w:sz w:val="12"/>
                <w:szCs w:val="22"/>
              </w:rPr>
            </w:pPr>
          </w:p>
        </w:tc>
        <w:tc>
          <w:tcPr>
            <w:tcW w:w="5097" w:type="dxa"/>
            <w:tcBorders>
              <w:top w:val="single" w:sz="4" w:space="0" w:color="auto"/>
              <w:left w:val="nil"/>
              <w:bottom w:val="single" w:sz="4" w:space="0" w:color="auto"/>
              <w:right w:val="nil"/>
            </w:tcBorders>
          </w:tcPr>
          <w:p w:rsidR="0020369F" w:rsidRPr="004E6326" w:rsidRDefault="0020369F" w:rsidP="00F252FF">
            <w:pPr>
              <w:jc w:val="both"/>
              <w:rPr>
                <w:rFonts w:ascii="Calibri" w:hAnsi="Calibri" w:cs="Calibri"/>
                <w:noProof/>
                <w:sz w:val="12"/>
                <w:szCs w:val="22"/>
              </w:rPr>
            </w:pPr>
          </w:p>
        </w:tc>
      </w:tr>
      <w:tr w:rsidR="0020369F" w:rsidTr="00F252FF">
        <w:tc>
          <w:tcPr>
            <w:tcW w:w="5097" w:type="dxa"/>
            <w:tcBorders>
              <w:top w:val="nil"/>
              <w:left w:val="nil"/>
              <w:bottom w:val="nil"/>
              <w:right w:val="single" w:sz="4" w:space="0" w:color="auto"/>
            </w:tcBorders>
          </w:tcPr>
          <w:p w:rsidR="0020369F" w:rsidRPr="004E6326" w:rsidRDefault="0020369F" w:rsidP="00F252FF">
            <w:pPr>
              <w:spacing w:before="120" w:after="120"/>
              <w:jc w:val="both"/>
              <w:rPr>
                <w:rFonts w:ascii="Calibri" w:hAnsi="Calibri" w:cs="Calibri"/>
                <w:b/>
                <w:noProof/>
                <w:sz w:val="22"/>
                <w:szCs w:val="22"/>
              </w:rPr>
            </w:pPr>
            <w:r>
              <w:rPr>
                <w:rFonts w:ascii="Calibri" w:hAnsi="Calibri" w:cs="Calibri"/>
                <w:b/>
                <w:noProof/>
                <w:sz w:val="22"/>
                <w:szCs w:val="22"/>
              </w:rPr>
              <w:t>Adresse électronique :</w:t>
            </w:r>
          </w:p>
        </w:tc>
        <w:tc>
          <w:tcPr>
            <w:tcW w:w="5097" w:type="dxa"/>
            <w:tcBorders>
              <w:top w:val="single" w:sz="4" w:space="0" w:color="auto"/>
              <w:left w:val="single" w:sz="4" w:space="0" w:color="auto"/>
              <w:bottom w:val="single" w:sz="4" w:space="0" w:color="auto"/>
            </w:tcBorders>
          </w:tcPr>
          <w:p w:rsidR="0020369F" w:rsidRDefault="0020369F" w:rsidP="00F252FF">
            <w:pPr>
              <w:spacing w:before="120" w:after="120"/>
              <w:jc w:val="both"/>
              <w:rPr>
                <w:rFonts w:ascii="Calibri" w:hAnsi="Calibri" w:cs="Calibri"/>
                <w:noProof/>
                <w:sz w:val="22"/>
                <w:szCs w:val="22"/>
              </w:rPr>
            </w:pPr>
          </w:p>
        </w:tc>
      </w:tr>
    </w:tbl>
    <w:p w:rsidR="0020369F" w:rsidRDefault="0020369F" w:rsidP="0020369F">
      <w:pPr>
        <w:spacing w:after="120"/>
        <w:jc w:val="both"/>
        <w:rPr>
          <w:rFonts w:ascii="Calibri" w:hAnsi="Calibri" w:cs="Calibri"/>
          <w:noProof/>
          <w:sz w:val="22"/>
          <w:szCs w:val="22"/>
        </w:rPr>
      </w:pPr>
    </w:p>
    <w:p w:rsidR="0020369F" w:rsidRPr="004640AC" w:rsidRDefault="0020369F" w:rsidP="0020369F">
      <w:pPr>
        <w:spacing w:after="120"/>
        <w:jc w:val="both"/>
        <w:rPr>
          <w:rFonts w:ascii="Calibri" w:hAnsi="Calibri" w:cs="Calibri"/>
          <w:noProof/>
          <w:sz w:val="14"/>
          <w:szCs w:val="22"/>
        </w:rPr>
      </w:pPr>
      <w:r w:rsidRPr="004640AC">
        <w:rPr>
          <w:rFonts w:ascii="Calibri" w:hAnsi="Calibri" w:cs="Calibri"/>
          <w:noProof/>
          <w:sz w:val="14"/>
          <w:szCs w:val="22"/>
        </w:rPr>
        <w:t xml:space="preserve">Conformément au règlement (UE) n°2016/679 du 27 avril 2016 dit « règlement général sur la protection des données » (RGPD), les données personnelles communiquées dans le présent annexe de la convention d’adhésion au service « Protection des données » ne seront utilisées que dans le cadre de la désignation du </w:t>
      </w:r>
      <w:r>
        <w:rPr>
          <w:rFonts w:ascii="Calibri" w:hAnsi="Calibri" w:cs="Calibri"/>
          <w:noProof/>
          <w:sz w:val="14"/>
          <w:szCs w:val="22"/>
        </w:rPr>
        <w:t>CDG 30 comme DPD de l’administration adhérente, conformément à l’article 5 de la présente convention</w:t>
      </w:r>
      <w:r w:rsidRPr="004640AC">
        <w:rPr>
          <w:rFonts w:ascii="Calibri" w:hAnsi="Calibri" w:cs="Calibri"/>
          <w:noProof/>
          <w:sz w:val="14"/>
          <w:szCs w:val="22"/>
        </w:rPr>
        <w:t>. Les données ne seront pas utilisées à des fins sortant du cadre de cette finalité, considérée comme nécessaire au respect de l’execution de la présente convention</w:t>
      </w:r>
      <w:r>
        <w:rPr>
          <w:rFonts w:ascii="Calibri" w:hAnsi="Calibri" w:cs="Calibri"/>
          <w:noProof/>
          <w:sz w:val="14"/>
          <w:szCs w:val="22"/>
        </w:rPr>
        <w:t xml:space="preserve"> et au respect d’une obligation légale présentée par l’article 37 du RGPD</w:t>
      </w:r>
      <w:r w:rsidRPr="004640AC">
        <w:rPr>
          <w:rFonts w:ascii="Calibri" w:hAnsi="Calibri" w:cs="Calibri"/>
          <w:noProof/>
          <w:sz w:val="14"/>
          <w:szCs w:val="22"/>
        </w:rPr>
        <w:t>.</w:t>
      </w:r>
    </w:p>
    <w:p w:rsidR="0020369F" w:rsidRPr="004640AC" w:rsidRDefault="0020369F" w:rsidP="0020369F">
      <w:pPr>
        <w:spacing w:after="120"/>
        <w:jc w:val="both"/>
        <w:rPr>
          <w:rFonts w:ascii="Calibri" w:hAnsi="Calibri" w:cs="Calibri"/>
          <w:noProof/>
          <w:sz w:val="14"/>
          <w:szCs w:val="22"/>
        </w:rPr>
      </w:pPr>
      <w:r w:rsidRPr="004640AC">
        <w:rPr>
          <w:rFonts w:ascii="Calibri" w:hAnsi="Calibri" w:cs="Calibri"/>
          <w:noProof/>
          <w:sz w:val="14"/>
          <w:szCs w:val="22"/>
        </w:rPr>
        <w:t>Conformément à l’article 13 du RGPD, les informations communiquées par le biais du présent annexe sont nécessaires au CDG 30 pour exercer sa mission confiée par ladite convention et sont destinées au service « Protection des données » du CDG30, représenté par M. Fabrice VERDIER, Président, en tant que responsable du traitement.</w:t>
      </w:r>
      <w:r>
        <w:rPr>
          <w:rFonts w:ascii="Calibri" w:hAnsi="Calibri" w:cs="Calibri"/>
          <w:noProof/>
          <w:sz w:val="14"/>
          <w:szCs w:val="22"/>
        </w:rPr>
        <w:t xml:space="preserve"> </w:t>
      </w:r>
      <w:r w:rsidRPr="004640AC">
        <w:rPr>
          <w:rFonts w:ascii="Calibri" w:hAnsi="Calibri" w:cs="Calibri"/>
          <w:noProof/>
          <w:sz w:val="14"/>
          <w:szCs w:val="22"/>
        </w:rPr>
        <w:t xml:space="preserve">L’absence d’une information demandée dans </w:t>
      </w:r>
      <w:r>
        <w:rPr>
          <w:rFonts w:ascii="Calibri" w:hAnsi="Calibri" w:cs="Calibri"/>
          <w:noProof/>
          <w:sz w:val="14"/>
          <w:szCs w:val="22"/>
        </w:rPr>
        <w:t>le présent annexe ne permettra pas la désignation du CDG 30 comme DPD, et donc de respecter l’obligation imposée par l’article 37 du RGPD à l’adminsitration adhérente</w:t>
      </w:r>
      <w:r w:rsidRPr="004640AC">
        <w:rPr>
          <w:rFonts w:ascii="Calibri" w:hAnsi="Calibri" w:cs="Calibri"/>
          <w:noProof/>
          <w:sz w:val="14"/>
          <w:szCs w:val="22"/>
        </w:rPr>
        <w:t>.</w:t>
      </w:r>
    </w:p>
    <w:p w:rsidR="0020369F" w:rsidRPr="004640AC" w:rsidRDefault="0020369F" w:rsidP="0020369F">
      <w:pPr>
        <w:spacing w:after="120"/>
        <w:jc w:val="both"/>
        <w:rPr>
          <w:rFonts w:ascii="Calibri" w:hAnsi="Calibri" w:cs="Calibri"/>
          <w:noProof/>
          <w:sz w:val="14"/>
          <w:szCs w:val="22"/>
        </w:rPr>
      </w:pPr>
      <w:r w:rsidRPr="004640AC">
        <w:rPr>
          <w:rFonts w:ascii="Calibri" w:hAnsi="Calibri" w:cs="Calibri"/>
          <w:noProof/>
          <w:sz w:val="14"/>
          <w:szCs w:val="22"/>
        </w:rPr>
        <w:t>Les informations personnelles contenues dans la présente convention seront conservées pendant la durée de la relation contractuelle, conformément à la réglementation en vigueur.</w:t>
      </w:r>
      <w:r>
        <w:rPr>
          <w:rFonts w:ascii="Calibri" w:hAnsi="Calibri" w:cs="Calibri"/>
          <w:noProof/>
          <w:sz w:val="14"/>
          <w:szCs w:val="22"/>
        </w:rPr>
        <w:t xml:space="preserve"> </w:t>
      </w:r>
      <w:r w:rsidRPr="004640AC">
        <w:rPr>
          <w:rFonts w:ascii="Calibri" w:hAnsi="Calibri" w:cs="Calibri"/>
          <w:noProof/>
          <w:sz w:val="14"/>
          <w:szCs w:val="22"/>
        </w:rPr>
        <w:t>Pendant cette période, le CDG 30 s’engage à mettre en place tous moyens aptes à assurer la confidentialité et la sécurité des données personnelles recueillies, conformément à sa politique générale de confidentialité.</w:t>
      </w:r>
    </w:p>
    <w:p w:rsidR="0020369F" w:rsidRPr="004640AC" w:rsidRDefault="0020369F" w:rsidP="0020369F">
      <w:pPr>
        <w:spacing w:after="120"/>
        <w:jc w:val="both"/>
        <w:rPr>
          <w:rFonts w:ascii="Calibri" w:hAnsi="Calibri" w:cs="Calibri"/>
          <w:noProof/>
          <w:sz w:val="14"/>
          <w:szCs w:val="22"/>
        </w:rPr>
      </w:pPr>
      <w:r w:rsidRPr="004640AC">
        <w:rPr>
          <w:rFonts w:ascii="Calibri" w:hAnsi="Calibri" w:cs="Calibri"/>
          <w:noProof/>
          <w:sz w:val="14"/>
          <w:szCs w:val="22"/>
        </w:rPr>
        <w:t>Le CDG 30 s’engage à assurer aux personnes concernées par ce traitement de données un droit d’accès et de rectification de leurs données personnelles.</w:t>
      </w:r>
      <w:r>
        <w:rPr>
          <w:rFonts w:ascii="Calibri" w:hAnsi="Calibri" w:cs="Calibri"/>
          <w:noProof/>
          <w:sz w:val="14"/>
          <w:szCs w:val="22"/>
        </w:rPr>
        <w:t xml:space="preserve"> </w:t>
      </w:r>
      <w:r w:rsidRPr="004640AC">
        <w:rPr>
          <w:rFonts w:ascii="Calibri" w:hAnsi="Calibri" w:cs="Calibri"/>
          <w:noProof/>
          <w:sz w:val="14"/>
          <w:szCs w:val="22"/>
        </w:rPr>
        <w:t xml:space="preserve">Pour exercer ces droits Informatique et Libertés et pour toute information sur ce dispositif, le CDG 30 pourra être contacté à l’adresse </w:t>
      </w:r>
      <w:r w:rsidRPr="004640AC">
        <w:rPr>
          <w:rFonts w:ascii="Calibri" w:hAnsi="Calibri" w:cs="Calibri"/>
          <w:i/>
          <w:noProof/>
          <w:sz w:val="14"/>
          <w:szCs w:val="22"/>
        </w:rPr>
        <w:t>dpd@cdg30.fr</w:t>
      </w:r>
      <w:r w:rsidRPr="004640AC">
        <w:rPr>
          <w:rFonts w:ascii="Calibri" w:hAnsi="Calibri" w:cs="Calibri"/>
          <w:noProof/>
          <w:sz w:val="14"/>
          <w:szCs w:val="22"/>
        </w:rPr>
        <w:t>, ou par voie postale à l’adresse suivante :</w:t>
      </w:r>
    </w:p>
    <w:p w:rsidR="0020369F" w:rsidRPr="004640AC" w:rsidRDefault="0020369F" w:rsidP="0020369F">
      <w:pPr>
        <w:ind w:left="709"/>
        <w:jc w:val="both"/>
        <w:rPr>
          <w:rFonts w:ascii="Calibri" w:hAnsi="Calibri" w:cs="Calibri"/>
          <w:noProof/>
          <w:sz w:val="14"/>
          <w:szCs w:val="22"/>
        </w:rPr>
      </w:pPr>
      <w:r w:rsidRPr="004640AC">
        <w:rPr>
          <w:rFonts w:ascii="Calibri" w:hAnsi="Calibri" w:cs="Calibri"/>
          <w:noProof/>
          <w:sz w:val="14"/>
          <w:szCs w:val="22"/>
        </w:rPr>
        <w:t>Centre de Gestion du Gard</w:t>
      </w:r>
    </w:p>
    <w:p w:rsidR="0020369F" w:rsidRPr="004640AC" w:rsidRDefault="0020369F" w:rsidP="0020369F">
      <w:pPr>
        <w:ind w:left="709"/>
        <w:jc w:val="both"/>
        <w:rPr>
          <w:rFonts w:ascii="Calibri" w:hAnsi="Calibri" w:cs="Calibri"/>
          <w:noProof/>
          <w:sz w:val="14"/>
          <w:szCs w:val="22"/>
        </w:rPr>
      </w:pPr>
      <w:r w:rsidRPr="004640AC">
        <w:rPr>
          <w:rFonts w:ascii="Calibri" w:hAnsi="Calibri" w:cs="Calibri"/>
          <w:noProof/>
          <w:sz w:val="14"/>
          <w:szCs w:val="22"/>
        </w:rPr>
        <w:t>183 chemin du Mas Coquillard</w:t>
      </w:r>
    </w:p>
    <w:p w:rsidR="0020369F" w:rsidRPr="004640AC" w:rsidRDefault="0020369F" w:rsidP="0020369F">
      <w:pPr>
        <w:spacing w:after="120"/>
        <w:ind w:left="709"/>
        <w:jc w:val="both"/>
        <w:rPr>
          <w:rFonts w:ascii="Calibri" w:hAnsi="Calibri" w:cs="Calibri"/>
          <w:noProof/>
          <w:sz w:val="14"/>
          <w:szCs w:val="22"/>
        </w:rPr>
      </w:pPr>
      <w:r w:rsidRPr="004640AC">
        <w:rPr>
          <w:rFonts w:ascii="Calibri" w:hAnsi="Calibri" w:cs="Calibri"/>
          <w:noProof/>
          <w:sz w:val="14"/>
          <w:szCs w:val="22"/>
        </w:rPr>
        <w:t>30 900 NIMES</w:t>
      </w:r>
    </w:p>
    <w:p w:rsidR="0020369F" w:rsidRDefault="0020369F" w:rsidP="0020369F">
      <w:pPr>
        <w:spacing w:after="120"/>
        <w:jc w:val="both"/>
        <w:rPr>
          <w:rFonts w:ascii="Calibri" w:hAnsi="Calibri" w:cs="Calibri"/>
          <w:noProof/>
          <w:sz w:val="14"/>
          <w:szCs w:val="22"/>
        </w:rPr>
      </w:pPr>
      <w:r w:rsidRPr="004640AC">
        <w:rPr>
          <w:rFonts w:ascii="Calibri" w:hAnsi="Calibri" w:cs="Calibri"/>
          <w:noProof/>
          <w:sz w:val="14"/>
          <w:szCs w:val="22"/>
        </w:rPr>
        <w:t>Si les personnes concernées estiment, après avoir contactés le CDG 30, que leurs droits ne sont pas respectés, elles sont informées disposer du droit d’adresser une réclamation auprès de la CNIL (www.cnil.fr)</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2"/>
      </w:tblGrid>
      <w:tr w:rsidR="0020369F" w:rsidRPr="0015530C" w:rsidTr="00F252FF">
        <w:tc>
          <w:tcPr>
            <w:tcW w:w="5102" w:type="dxa"/>
          </w:tcPr>
          <w:p w:rsidR="0020369F" w:rsidRDefault="0020369F" w:rsidP="00F252FF">
            <w:pPr>
              <w:spacing w:before="120" w:after="120"/>
              <w:jc w:val="both"/>
              <w:rPr>
                <w:rFonts w:asciiTheme="minorHAnsi" w:hAnsiTheme="minorHAnsi" w:cstheme="minorHAnsi"/>
                <w:noProof/>
                <w:sz w:val="22"/>
              </w:rPr>
            </w:pPr>
            <w:r>
              <w:rPr>
                <w:rFonts w:asciiTheme="minorHAnsi" w:hAnsiTheme="minorHAnsi" w:cstheme="minorHAnsi"/>
                <w:noProof/>
                <w:sz w:val="22"/>
              </w:rPr>
              <w:t>Fait à ………………………………………</w:t>
            </w:r>
          </w:p>
          <w:p w:rsidR="0020369F" w:rsidRDefault="0020369F" w:rsidP="00F252FF">
            <w:pPr>
              <w:spacing w:before="120" w:after="120"/>
              <w:jc w:val="both"/>
              <w:rPr>
                <w:rFonts w:asciiTheme="minorHAnsi" w:hAnsiTheme="minorHAnsi" w:cstheme="minorHAnsi"/>
                <w:noProof/>
                <w:sz w:val="22"/>
              </w:rPr>
            </w:pPr>
            <w:r>
              <w:rPr>
                <w:rFonts w:asciiTheme="minorHAnsi" w:hAnsiTheme="minorHAnsi" w:cstheme="minorHAnsi"/>
                <w:noProof/>
                <w:sz w:val="22"/>
              </w:rPr>
              <w:t>Le ……………………………………………</w:t>
            </w:r>
          </w:p>
          <w:p w:rsidR="0020369F" w:rsidRDefault="0020369F" w:rsidP="00F252FF">
            <w:pPr>
              <w:spacing w:before="120" w:after="120"/>
              <w:jc w:val="both"/>
              <w:rPr>
                <w:rFonts w:asciiTheme="minorHAnsi" w:hAnsiTheme="minorHAnsi" w:cstheme="minorHAnsi"/>
                <w:noProof/>
                <w:sz w:val="22"/>
              </w:rPr>
            </w:pPr>
          </w:p>
          <w:p w:rsidR="0020369F" w:rsidRPr="005F06A5" w:rsidRDefault="0020369F" w:rsidP="00F252FF">
            <w:pPr>
              <w:spacing w:before="120" w:after="120"/>
              <w:jc w:val="center"/>
              <w:rPr>
                <w:rFonts w:asciiTheme="minorHAnsi" w:hAnsiTheme="minorHAnsi" w:cstheme="minorHAnsi"/>
                <w:noProof/>
                <w:sz w:val="22"/>
              </w:rPr>
            </w:pPr>
          </w:p>
        </w:tc>
        <w:tc>
          <w:tcPr>
            <w:tcW w:w="5102" w:type="dxa"/>
          </w:tcPr>
          <w:p w:rsidR="0020369F" w:rsidRDefault="0020369F" w:rsidP="00F252FF">
            <w:pPr>
              <w:spacing w:before="120" w:after="120"/>
              <w:jc w:val="center"/>
              <w:rPr>
                <w:rFonts w:asciiTheme="minorHAnsi" w:hAnsiTheme="minorHAnsi" w:cstheme="minorHAnsi"/>
                <w:noProof/>
                <w:sz w:val="22"/>
              </w:rPr>
            </w:pPr>
            <w:r>
              <w:rPr>
                <w:rFonts w:asciiTheme="minorHAnsi" w:hAnsiTheme="minorHAnsi" w:cstheme="minorHAnsi"/>
                <w:noProof/>
                <w:sz w:val="22"/>
              </w:rPr>
              <w:t>Le Président</w:t>
            </w:r>
          </w:p>
          <w:p w:rsidR="0020369F" w:rsidRPr="0015530C" w:rsidRDefault="0020369F" w:rsidP="00F252FF">
            <w:pPr>
              <w:spacing w:before="120" w:after="120"/>
              <w:jc w:val="center"/>
              <w:rPr>
                <w:rFonts w:asciiTheme="minorHAnsi" w:hAnsiTheme="minorHAnsi" w:cstheme="minorHAnsi"/>
                <w:noProof/>
                <w:sz w:val="22"/>
              </w:rPr>
            </w:pPr>
            <w:r>
              <w:rPr>
                <w:rFonts w:asciiTheme="minorHAnsi" w:hAnsiTheme="minorHAnsi" w:cstheme="minorHAnsi"/>
                <w:noProof/>
                <w:sz w:val="22"/>
              </w:rPr>
              <w:t>………………………………………………………………………</w:t>
            </w:r>
          </w:p>
        </w:tc>
      </w:tr>
    </w:tbl>
    <w:p w:rsidR="004640AC" w:rsidRPr="004E6326" w:rsidRDefault="004640AC" w:rsidP="0020369F">
      <w:pPr>
        <w:rPr>
          <w:rFonts w:ascii="Calibri" w:hAnsi="Calibri" w:cs="Calibri"/>
          <w:noProof/>
          <w:sz w:val="22"/>
          <w:szCs w:val="22"/>
        </w:rPr>
      </w:pPr>
    </w:p>
    <w:sectPr w:rsidR="004640AC" w:rsidRPr="004E6326" w:rsidSect="004811B4">
      <w:headerReference w:type="default" r:id="rId13"/>
      <w:footerReference w:type="default" r:id="rId14"/>
      <w:type w:val="continuous"/>
      <w:pgSz w:w="11906" w:h="16838" w:code="9"/>
      <w:pgMar w:top="1985" w:right="851" w:bottom="709" w:left="851" w:header="227"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326" w:rsidRDefault="004E6326" w:rsidP="003A0FEB">
      <w:r>
        <w:separator/>
      </w:r>
    </w:p>
  </w:endnote>
  <w:endnote w:type="continuationSeparator" w:id="0">
    <w:p w:rsidR="004E6326" w:rsidRDefault="004E6326" w:rsidP="003A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iplex Sans OT">
    <w:altName w:val="Bernard MT Condensed"/>
    <w:panose1 w:val="00000000000000000000"/>
    <w:charset w:val="00"/>
    <w:family w:val="modern"/>
    <w:notTrueType/>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26" w:rsidRPr="003A0FEB" w:rsidRDefault="004E6326" w:rsidP="003A0FEB">
    <w:pPr>
      <w:pStyle w:val="Pieddepage"/>
      <w:jc w:val="center"/>
      <w:rPr>
        <w:rFonts w:ascii="Calibri" w:hAnsi="Calibri" w:cs="Arial"/>
        <w:sz w:val="18"/>
        <w:szCs w:val="18"/>
      </w:rPr>
    </w:pPr>
    <w:r w:rsidRPr="00B0549C">
      <w:rPr>
        <w:rFonts w:ascii="Calibri" w:hAnsi="Calibri" w:cs="Arial"/>
        <w:noProof/>
        <w:color w:val="548DD4"/>
        <w:sz w:val="18"/>
        <w:szCs w:val="18"/>
        <w:lang w:val="fr-FR" w:eastAsia="fr-FR"/>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-87630</wp:posOffset>
              </wp:positionV>
              <wp:extent cx="6858000" cy="0"/>
              <wp:effectExtent l="16510" t="17145" r="1206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BD471" id="Line 3"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6.9pt" to="540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nAEwIAACkEAAAOAAAAZHJzL2Uyb0RvYy54bWysU8GO2jAQvVfqP1i5Qxw2sBARVlUCvWy7&#10;SLv9AGM7xKpjW7YhoKr/3rEhaGkvVdWLM45nnt/Me14+nTqJjtw6oVWZZGOcIK6oZkLty+Tb22Y0&#10;T5DzRDEiteJlcuYueVp9/LDsTcEnutWScYsARLmiN2XSem+KNHW05R1xY224gsNG24542Np9yizp&#10;Ab2T6QTjWdpry4zVlDsHf+vLYbKK+E3DqX9pGsc9kmUC3HxcbVx3YU1XS1LsLTGtoFca5B9YdEQo&#10;uPQGVRNP0MGKP6A6Qa12uvFjqrtUN42gPPYA3WT4t25eW2J47AWG48xtTO7/wdKvx61FgoF2CVKk&#10;A4meheLoIUymN66AhEptbeiNntSredb0u0NKVy1Rex4Zvp0NlGWhIr0rCRtnAH/Xf9EMcsjB6zim&#10;U2O7AAkDQKeoxvmmBj95ROHnbD6dYwyi0eEsJcVQaKzzn7nuUAjKRALnCEyOz84HIqQYUsI9Sm+E&#10;lFFsqVAPbBd4imOF01KwcBrynN3vKmnRkQS/4EdcRYsA2l2a1QfFIlrLCVtfY0+EvMSQL1XAg16A&#10;zzW6GOLHAi/W8/U8H+WT2XqU47oefdpU+Wi2yR6n9UNdVXX2M1DL8qIVjHEV2A3mzPK/E//6TC62&#10;utnzNof0Hj0ODMgO30g6ihn0uzhhp9l5aweRwY8x+fp2guHf7yF+/8JXvwAAAP//AwBQSwMEFAAG&#10;AAgAAAAhACEUhbjbAAAACQEAAA8AAABkcnMvZG93bnJldi54bWxMj0FLw0AQhe+C/2EZwVu7Wy2l&#10;xGxKKZSC6MFU75PsmkSzs2F320Z/facg2OO893jzvnw1ul4cbYidJw2zqQJhqfamo0bD+347WYKI&#10;Cclg78lq+LERVsXtTY6Z8Sd6s8cyNYJLKGaooU1pyKSMdWsdxqkfLLH36YPDxGdopAl44nLXywel&#10;FtJhR/yhxcFuWlt/lwen4TfsXj/2aKr1S3oOqjTzxdfOa31/N66fQCQ7pv8wXObzdCh4U+UPZKLo&#10;NTBI0jCZPTLAxVZLxVL1J8kil9cExRkAAP//AwBQSwECLQAUAAYACAAAACEAtoM4kv4AAADhAQAA&#10;EwAAAAAAAAAAAAAAAAAAAAAAW0NvbnRlbnRfVHlwZXNdLnhtbFBLAQItABQABgAIAAAAIQA4/SH/&#10;1gAAAJQBAAALAAAAAAAAAAAAAAAAAC8BAABfcmVscy8ucmVsc1BLAQItABQABgAIAAAAIQCnixnA&#10;EwIAACkEAAAOAAAAAAAAAAAAAAAAAC4CAABkcnMvZTJvRG9jLnhtbFBLAQItABQABgAIAAAAIQAh&#10;FIW42wAAAAkBAAAPAAAAAAAAAAAAAAAAAG0EAABkcnMvZG93bnJldi54bWxQSwUGAAAAAAQABADz&#10;AAAAdQUAAAAA&#10;" strokecolor="#0070c0" strokeweight="1.5pt"/>
          </w:pict>
        </mc:Fallback>
      </mc:AlternateContent>
    </w:r>
    <w:r w:rsidRPr="00181365">
      <w:rPr>
        <w:rFonts w:ascii="Calibri" w:hAnsi="Calibri" w:cs="Arial"/>
        <w:sz w:val="18"/>
        <w:szCs w:val="18"/>
      </w:rPr>
      <w:t>183 chemin du Mas Coquillard - 30900 NÎMES - Tél. 04 66 38 86 86 - Télécopie 04 66 38 86 87 – Site internet : www.cdg30.fr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326" w:rsidRDefault="004E6326" w:rsidP="003A0FEB">
      <w:r>
        <w:separator/>
      </w:r>
    </w:p>
  </w:footnote>
  <w:footnote w:type="continuationSeparator" w:id="0">
    <w:p w:rsidR="004E6326" w:rsidRDefault="004E6326" w:rsidP="003A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26" w:rsidRPr="008A0B6B" w:rsidRDefault="004E6326" w:rsidP="008A0B6B">
    <w:pPr>
      <w:pStyle w:val="En-tte"/>
      <w:rPr>
        <w:lang w:val="fr-FR"/>
      </w:rPr>
    </w:pPr>
    <w:r>
      <w:rPr>
        <w:noProof/>
        <w:lang w:val="fr-FR" w:eastAsia="fr-FR"/>
      </w:rPr>
      <w:drawing>
        <wp:anchor distT="0" distB="0" distL="114300" distR="114300" simplePos="0" relativeHeight="251661312" behindDoc="0" locked="0" layoutInCell="1" allowOverlap="1">
          <wp:simplePos x="0" y="0"/>
          <wp:positionH relativeFrom="column">
            <wp:posOffset>-136525</wp:posOffset>
          </wp:positionH>
          <wp:positionV relativeFrom="paragraph">
            <wp:posOffset>635</wp:posOffset>
          </wp:positionV>
          <wp:extent cx="1363345" cy="952500"/>
          <wp:effectExtent l="0" t="0" r="0" b="0"/>
          <wp:wrapNone/>
          <wp:docPr id="5" name="Image 5" descr="P:\LogoCDG_Set_no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ogoCDG_Set_notex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9264" behindDoc="0" locked="0" layoutInCell="1" allowOverlap="1">
          <wp:simplePos x="0" y="0"/>
          <wp:positionH relativeFrom="column">
            <wp:posOffset>5831205</wp:posOffset>
          </wp:positionH>
          <wp:positionV relativeFrom="paragraph">
            <wp:posOffset>-29210</wp:posOffset>
          </wp:positionV>
          <wp:extent cx="1003300" cy="1075055"/>
          <wp:effectExtent l="0" t="0" r="0" b="0"/>
          <wp:wrapNone/>
          <wp:docPr id="4" name="Image 4" descr="Logo_SPD_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SPD_tex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6326" w:rsidRDefault="004E6326">
    <w:pPr>
      <w:pStyle w:val="En-tte"/>
    </w:pPr>
    <w:r>
      <w:rPr>
        <w:noProof/>
        <w:lang w:val="fr-FR" w:eastAsia="fr-FR"/>
      </w:rPr>
      <mc:AlternateContent>
        <mc:Choice Requires="wps">
          <w:drawing>
            <wp:anchor distT="0" distB="0" distL="114300" distR="114300" simplePos="0" relativeHeight="251656192" behindDoc="0" locked="0" layoutInCell="1" allowOverlap="1">
              <wp:simplePos x="0" y="0"/>
              <wp:positionH relativeFrom="column">
                <wp:posOffset>1330960</wp:posOffset>
              </wp:positionH>
              <wp:positionV relativeFrom="paragraph">
                <wp:posOffset>33020</wp:posOffset>
              </wp:positionV>
              <wp:extent cx="4529455" cy="925195"/>
              <wp:effectExtent l="6985" t="13970" r="6985" b="133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925195"/>
                      </a:xfrm>
                      <a:prstGeom prst="rect">
                        <a:avLst/>
                      </a:prstGeom>
                      <a:solidFill>
                        <a:srgbClr val="FFFFFF"/>
                      </a:solidFill>
                      <a:ln w="9525">
                        <a:solidFill>
                          <a:srgbClr val="FFFFFF"/>
                        </a:solidFill>
                        <a:miter lim="800000"/>
                        <a:headEnd/>
                        <a:tailEnd/>
                      </a:ln>
                    </wps:spPr>
                    <wps:txbx>
                      <w:txbxContent>
                        <w:p w:rsidR="004E6326" w:rsidRPr="005514D3" w:rsidRDefault="004E6326" w:rsidP="003A0FEB">
                          <w:pPr>
                            <w:jc w:val="center"/>
                            <w:rPr>
                              <w:rFonts w:ascii="Arial" w:hAnsi="Arial" w:cs="Arial"/>
                              <w:b/>
                              <w:i/>
                              <w:color w:val="0070C0"/>
                              <w:sz w:val="48"/>
                              <w:szCs w:val="48"/>
                            </w:rPr>
                          </w:pPr>
                          <w:r w:rsidRPr="005514D3">
                            <w:rPr>
                              <w:rFonts w:ascii="Arial" w:hAnsi="Arial" w:cs="Arial"/>
                              <w:b/>
                              <w:i/>
                              <w:color w:val="0070C0"/>
                              <w:sz w:val="48"/>
                              <w:szCs w:val="48"/>
                            </w:rPr>
                            <w:t>Centre de Gestion</w:t>
                          </w:r>
                        </w:p>
                        <w:p w:rsidR="004E6326" w:rsidRPr="005514D3" w:rsidRDefault="004E6326" w:rsidP="003A0FEB">
                          <w:pPr>
                            <w:jc w:val="center"/>
                            <w:rPr>
                              <w:rFonts w:ascii="Arial" w:hAnsi="Arial" w:cs="Arial"/>
                              <w:b/>
                              <w:color w:val="0070C0"/>
                              <w:sz w:val="32"/>
                              <w:szCs w:val="32"/>
                            </w:rPr>
                          </w:pPr>
                          <w:proofErr w:type="gramStart"/>
                          <w:r w:rsidRPr="005514D3">
                            <w:rPr>
                              <w:rFonts w:ascii="Arial" w:hAnsi="Arial" w:cs="Arial"/>
                              <w:b/>
                              <w:i/>
                              <w:color w:val="0070C0"/>
                              <w:sz w:val="32"/>
                              <w:szCs w:val="32"/>
                            </w:rPr>
                            <w:t>de</w:t>
                          </w:r>
                          <w:proofErr w:type="gramEnd"/>
                          <w:r w:rsidRPr="005514D3">
                            <w:rPr>
                              <w:rFonts w:ascii="Arial" w:hAnsi="Arial" w:cs="Arial"/>
                              <w:b/>
                              <w:i/>
                              <w:color w:val="0070C0"/>
                              <w:sz w:val="32"/>
                              <w:szCs w:val="32"/>
                            </w:rPr>
                            <w:t xml:space="preserve"> la Fonction Publique Territoriale</w:t>
                          </w:r>
                          <w:r>
                            <w:rPr>
                              <w:rFonts w:ascii="Arial" w:hAnsi="Arial" w:cs="Arial"/>
                              <w:b/>
                              <w:i/>
                              <w:color w:val="0070C0"/>
                              <w:sz w:val="32"/>
                              <w:szCs w:val="32"/>
                            </w:rPr>
                            <w:t xml:space="preserve"> </w:t>
                          </w:r>
                          <w:r w:rsidRPr="005514D3">
                            <w:rPr>
                              <w:rFonts w:ascii="Arial" w:hAnsi="Arial" w:cs="Arial"/>
                              <w:b/>
                              <w:i/>
                              <w:color w:val="0070C0"/>
                              <w:sz w:val="32"/>
                              <w:szCs w:val="32"/>
                            </w:rPr>
                            <w:t>du Gard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4.8pt;margin-top:2.6pt;width:356.65pt;height:7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jaJAIAAFAEAAAOAAAAZHJzL2Uyb0RvYy54bWysVFGP0zAMfkfiP0R5Z92qFW7VdadjxxDS&#10;cSDd8QPSNF0jkjgk2drx63GS3RjwdqIPkR07n+3Pdq9vJq3IQTgvwTR0MZtTIgyHTppdQ789bd9c&#10;UeIDMx1TYERDj8LTm/XrV9ejrUUJA6hOOIIgxtejbegQgq2LwvNBaOZnYIVBYw9Os4Cq2xWdYyOi&#10;a1WU8/nbYgTXWQdceI+3d9lI1wm/7wUPX/rei0BUQzG3kE6Xzjaexfqa1TvH7CD5KQ32giw0kwaD&#10;nqHuWGBk7+Q/UFpyBx76MOOgC+h7yUWqAatZzP+q5nFgVqRakBxvzzT5/wfLHw5fHZFdQ0tKDNPY&#10;oicxBfIeJrKI7IzW1+j0aNEtTHiNXU6VensP/LsnBjYDMztx6xyMg2AdZpdeFhdPM46PIO34GToM&#10;w/YBEtDUOx2pQzIIomOXjufOxFQ4Xi6rcrWsKko42lZltVhVMbmC1c+vrfPhowBNotBQh51P6Oxw&#10;70N2fXaJwTwo2W2lUklxu3ajHDkwnJJt+k7of7gpQ0aMXpVVJuAFEFoGHHcldUOv5vHLAxhp+2C6&#10;NIyBSZVlrE4ZLDLyGKnLJIapnU59aaE7IqMO8ljjGqIwgPtJyYgj3VD/Y8+coER9MtiV1WK5jDuQ&#10;lGX1rkTFXVraSwszHKEaGijJ4ibkvdlbJ3cDRspzYOAWO9nLRHJMNWd1yhvHNrXptGJxLy715PX7&#10;R7D+BQAA//8DAFBLAwQUAAYACAAAACEA/cdDcN0AAAAJAQAADwAAAGRycy9kb3ducmV2LnhtbEyP&#10;wU7DMBBE70j8g7VIXBC1sdSKhDhVVYE4t/TCzY23SUS8TmK3Sfl6lhMcV/M087ZYz74TFxxjG8jA&#10;00KBQKqCa6k2cPh4e3wGEZMlZ7tAaOCKEdbl7U1hcxcm2uFln2rBJRRza6BJqc+ljFWD3sZF6JE4&#10;O4XR28TnWEs32onLfSe1UivpbUu80Ngetw1WX/uzNxCm16sPOCj98Pnt37ebYXfSgzH3d/PmBUTC&#10;Of3B8KvP6lCy0zGcyUXRGdAqWzFqYKlBcJ5pnYE4MrhUGciykP8/KH8AAAD//wMAUEsBAi0AFAAG&#10;AAgAAAAhALaDOJL+AAAA4QEAABMAAAAAAAAAAAAAAAAAAAAAAFtDb250ZW50X1R5cGVzXS54bWxQ&#10;SwECLQAUAAYACAAAACEAOP0h/9YAAACUAQAACwAAAAAAAAAAAAAAAAAvAQAAX3JlbHMvLnJlbHNQ&#10;SwECLQAUAAYACAAAACEA2gzo2iQCAABQBAAADgAAAAAAAAAAAAAAAAAuAgAAZHJzL2Uyb0RvYy54&#10;bWxQSwECLQAUAAYACAAAACEA/cdDcN0AAAAJAQAADwAAAAAAAAAAAAAAAAB+BAAAZHJzL2Rvd25y&#10;ZXYueG1sUEsFBgAAAAAEAAQA8wAAAIgFAAAAAA==&#10;" strokecolor="white">
              <v:textbox>
                <w:txbxContent>
                  <w:p w:rsidR="004E6326" w:rsidRPr="005514D3" w:rsidRDefault="004E6326" w:rsidP="003A0FEB">
                    <w:pPr>
                      <w:jc w:val="center"/>
                      <w:rPr>
                        <w:rFonts w:ascii="Arial" w:hAnsi="Arial" w:cs="Arial"/>
                        <w:b/>
                        <w:i/>
                        <w:color w:val="0070C0"/>
                        <w:sz w:val="48"/>
                        <w:szCs w:val="48"/>
                      </w:rPr>
                    </w:pPr>
                    <w:r w:rsidRPr="005514D3">
                      <w:rPr>
                        <w:rFonts w:ascii="Arial" w:hAnsi="Arial" w:cs="Arial"/>
                        <w:b/>
                        <w:i/>
                        <w:color w:val="0070C0"/>
                        <w:sz w:val="48"/>
                        <w:szCs w:val="48"/>
                      </w:rPr>
                      <w:t>Centre de Gestion</w:t>
                    </w:r>
                  </w:p>
                  <w:p w:rsidR="004E6326" w:rsidRPr="005514D3" w:rsidRDefault="004E6326" w:rsidP="003A0FEB">
                    <w:pPr>
                      <w:jc w:val="center"/>
                      <w:rPr>
                        <w:rFonts w:ascii="Arial" w:hAnsi="Arial" w:cs="Arial"/>
                        <w:b/>
                        <w:color w:val="0070C0"/>
                        <w:sz w:val="32"/>
                        <w:szCs w:val="32"/>
                      </w:rPr>
                    </w:pPr>
                    <w:proofErr w:type="gramStart"/>
                    <w:r w:rsidRPr="005514D3">
                      <w:rPr>
                        <w:rFonts w:ascii="Arial" w:hAnsi="Arial" w:cs="Arial"/>
                        <w:b/>
                        <w:i/>
                        <w:color w:val="0070C0"/>
                        <w:sz w:val="32"/>
                        <w:szCs w:val="32"/>
                      </w:rPr>
                      <w:t>de</w:t>
                    </w:r>
                    <w:proofErr w:type="gramEnd"/>
                    <w:r w:rsidRPr="005514D3">
                      <w:rPr>
                        <w:rFonts w:ascii="Arial" w:hAnsi="Arial" w:cs="Arial"/>
                        <w:b/>
                        <w:i/>
                        <w:color w:val="0070C0"/>
                        <w:sz w:val="32"/>
                        <w:szCs w:val="32"/>
                      </w:rPr>
                      <w:t xml:space="preserve"> la Fonction Publique Territoriale</w:t>
                    </w:r>
                    <w:r>
                      <w:rPr>
                        <w:rFonts w:ascii="Arial" w:hAnsi="Arial" w:cs="Arial"/>
                        <w:b/>
                        <w:i/>
                        <w:color w:val="0070C0"/>
                        <w:sz w:val="32"/>
                        <w:szCs w:val="32"/>
                      </w:rPr>
                      <w:t xml:space="preserve"> </w:t>
                    </w:r>
                    <w:r w:rsidRPr="005514D3">
                      <w:rPr>
                        <w:rFonts w:ascii="Arial" w:hAnsi="Arial" w:cs="Arial"/>
                        <w:b/>
                        <w:i/>
                        <w:color w:val="0070C0"/>
                        <w:sz w:val="32"/>
                        <w:szCs w:val="32"/>
                      </w:rPr>
                      <w:t>du Gard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B81"/>
    <w:multiLevelType w:val="hybridMultilevel"/>
    <w:tmpl w:val="405EB72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17764F6"/>
    <w:multiLevelType w:val="hybridMultilevel"/>
    <w:tmpl w:val="7A0EE1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C37640"/>
    <w:multiLevelType w:val="hybridMultilevel"/>
    <w:tmpl w:val="57C0F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DD1C80"/>
    <w:multiLevelType w:val="hybridMultilevel"/>
    <w:tmpl w:val="C42C79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081894"/>
    <w:multiLevelType w:val="multilevel"/>
    <w:tmpl w:val="4504F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46258B"/>
    <w:multiLevelType w:val="hybridMultilevel"/>
    <w:tmpl w:val="DDCA11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85430B"/>
    <w:multiLevelType w:val="hybridMultilevel"/>
    <w:tmpl w:val="88BC21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536540"/>
    <w:multiLevelType w:val="hybridMultilevel"/>
    <w:tmpl w:val="6A84B9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393772"/>
    <w:multiLevelType w:val="hybridMultilevel"/>
    <w:tmpl w:val="0A862E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A00FC6"/>
    <w:multiLevelType w:val="hybridMultilevel"/>
    <w:tmpl w:val="BC1C379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1">
    <w:nsid w:val="29D17EDB"/>
    <w:multiLevelType w:val="hybridMultilevel"/>
    <w:tmpl w:val="EA961E2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27AA4"/>
    <w:multiLevelType w:val="hybridMultilevel"/>
    <w:tmpl w:val="974E1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F33927"/>
    <w:multiLevelType w:val="hybridMultilevel"/>
    <w:tmpl w:val="9A96FBDE"/>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F12DA1"/>
    <w:multiLevelType w:val="hybridMultilevel"/>
    <w:tmpl w:val="AC605E1E"/>
    <w:lvl w:ilvl="0" w:tplc="ED40684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DB4B87"/>
    <w:multiLevelType w:val="hybridMultilevel"/>
    <w:tmpl w:val="849AAB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600E3"/>
    <w:multiLevelType w:val="hybridMultilevel"/>
    <w:tmpl w:val="8A7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342096"/>
    <w:multiLevelType w:val="hybridMultilevel"/>
    <w:tmpl w:val="95321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825888"/>
    <w:multiLevelType w:val="hybridMultilevel"/>
    <w:tmpl w:val="2486891A"/>
    <w:lvl w:ilvl="0" w:tplc="63DA082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411572"/>
    <w:multiLevelType w:val="hybridMultilevel"/>
    <w:tmpl w:val="CD664B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2706C"/>
    <w:multiLevelType w:val="hybridMultilevel"/>
    <w:tmpl w:val="58726B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F1544C8"/>
    <w:multiLevelType w:val="hybridMultilevel"/>
    <w:tmpl w:val="E788E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607895"/>
    <w:multiLevelType w:val="hybridMultilevel"/>
    <w:tmpl w:val="5394BF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0C3ABB"/>
    <w:multiLevelType w:val="hybridMultilevel"/>
    <w:tmpl w:val="B9DCC84C"/>
    <w:lvl w:ilvl="0" w:tplc="694CF8A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A462241"/>
    <w:multiLevelType w:val="hybridMultilevel"/>
    <w:tmpl w:val="13F4C6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9A47A0"/>
    <w:multiLevelType w:val="hybridMultilevel"/>
    <w:tmpl w:val="89C6F4D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3A784A"/>
    <w:multiLevelType w:val="hybridMultilevel"/>
    <w:tmpl w:val="32CE5E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616316"/>
    <w:multiLevelType w:val="hybridMultilevel"/>
    <w:tmpl w:val="87AEBA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E25F7B"/>
    <w:multiLevelType w:val="hybridMultilevel"/>
    <w:tmpl w:val="038422FC"/>
    <w:lvl w:ilvl="0" w:tplc="376478AC">
      <w:start w:val="101"/>
      <w:numFmt w:val="bullet"/>
      <w:lvlText w:val=""/>
      <w:lvlJc w:val="left"/>
      <w:pPr>
        <w:ind w:left="0" w:firstLine="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DA4478"/>
    <w:multiLevelType w:val="hybridMultilevel"/>
    <w:tmpl w:val="3C3AFAA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17111C"/>
    <w:multiLevelType w:val="hybridMultilevel"/>
    <w:tmpl w:val="27E61A7E"/>
    <w:lvl w:ilvl="0" w:tplc="63DA082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5A08AA"/>
    <w:multiLevelType w:val="hybridMultilevel"/>
    <w:tmpl w:val="2D821E6C"/>
    <w:lvl w:ilvl="0" w:tplc="63DA0828">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2B45B5"/>
    <w:multiLevelType w:val="hybridMultilevel"/>
    <w:tmpl w:val="C60A2A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E92329B"/>
    <w:multiLevelType w:val="hybridMultilevel"/>
    <w:tmpl w:val="3B0A65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27AB6"/>
    <w:multiLevelType w:val="hybridMultilevel"/>
    <w:tmpl w:val="319EDF1E"/>
    <w:lvl w:ilvl="0" w:tplc="7D1C2CD4">
      <w:numFmt w:val="bullet"/>
      <w:lvlText w:val="-"/>
      <w:lvlJc w:val="left"/>
      <w:pPr>
        <w:ind w:left="1776" w:hanging="360"/>
      </w:pPr>
      <w:rPr>
        <w:rFonts w:ascii="Century Gothic" w:eastAsia="Times New Roman" w:hAnsi="Century Gothic"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74C15863"/>
    <w:multiLevelType w:val="hybridMultilevel"/>
    <w:tmpl w:val="0D828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70430B1"/>
    <w:multiLevelType w:val="hybridMultilevel"/>
    <w:tmpl w:val="15B2C24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71B0DCA"/>
    <w:multiLevelType w:val="hybridMultilevel"/>
    <w:tmpl w:val="D08AE496"/>
    <w:lvl w:ilvl="0" w:tplc="7CF8A7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1">
    <w:nsid w:val="7738029A"/>
    <w:multiLevelType w:val="hybridMultilevel"/>
    <w:tmpl w:val="D7EADB7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A554DD"/>
    <w:multiLevelType w:val="hybridMultilevel"/>
    <w:tmpl w:val="E1B8D140"/>
    <w:lvl w:ilvl="0" w:tplc="694CF8A2">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E06C11"/>
    <w:multiLevelType w:val="hybridMultilevel"/>
    <w:tmpl w:val="29561A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72411A"/>
    <w:multiLevelType w:val="multilevel"/>
    <w:tmpl w:val="FF54F7EE"/>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1" w15:restartNumberingAfterBreak="0">
    <w:nsid w:val="7F2F0927"/>
    <w:multiLevelType w:val="hybridMultilevel"/>
    <w:tmpl w:val="B66A8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8"/>
  </w:num>
  <w:num w:numId="4">
    <w:abstractNumId w:val="41"/>
  </w:num>
  <w:num w:numId="5">
    <w:abstractNumId w:val="1"/>
  </w:num>
  <w:num w:numId="6">
    <w:abstractNumId w:val="40"/>
  </w:num>
  <w:num w:numId="7">
    <w:abstractNumId w:val="32"/>
  </w:num>
  <w:num w:numId="8">
    <w:abstractNumId w:val="6"/>
  </w:num>
  <w:num w:numId="9">
    <w:abstractNumId w:val="25"/>
  </w:num>
  <w:num w:numId="10">
    <w:abstractNumId w:val="15"/>
  </w:num>
  <w:num w:numId="11">
    <w:abstractNumId w:val="14"/>
  </w:num>
  <w:num w:numId="12">
    <w:abstractNumId w:val="23"/>
  </w:num>
  <w:num w:numId="13">
    <w:abstractNumId w:val="11"/>
  </w:num>
  <w:num w:numId="14">
    <w:abstractNumId w:val="18"/>
  </w:num>
  <w:num w:numId="15">
    <w:abstractNumId w:val="39"/>
  </w:num>
  <w:num w:numId="16">
    <w:abstractNumId w:val="16"/>
  </w:num>
  <w:num w:numId="17">
    <w:abstractNumId w:val="21"/>
  </w:num>
  <w:num w:numId="18">
    <w:abstractNumId w:val="13"/>
  </w:num>
  <w:num w:numId="19">
    <w:abstractNumId w:val="33"/>
  </w:num>
  <w:num w:numId="20">
    <w:abstractNumId w:val="27"/>
  </w:num>
  <w:num w:numId="21">
    <w:abstractNumId w:val="19"/>
  </w:num>
  <w:num w:numId="22">
    <w:abstractNumId w:val="31"/>
  </w:num>
  <w:num w:numId="23">
    <w:abstractNumId w:val="4"/>
  </w:num>
  <w:num w:numId="24">
    <w:abstractNumId w:val="36"/>
  </w:num>
  <w:num w:numId="25">
    <w:abstractNumId w:val="3"/>
  </w:num>
  <w:num w:numId="26">
    <w:abstractNumId w:val="9"/>
  </w:num>
  <w:num w:numId="27">
    <w:abstractNumId w:val="35"/>
  </w:num>
  <w:num w:numId="28">
    <w:abstractNumId w:val="5"/>
  </w:num>
  <w:num w:numId="29">
    <w:abstractNumId w:val="2"/>
  </w:num>
  <w:num w:numId="30">
    <w:abstractNumId w:val="0"/>
  </w:num>
  <w:num w:numId="31">
    <w:abstractNumId w:val="20"/>
  </w:num>
  <w:num w:numId="32">
    <w:abstractNumId w:val="26"/>
  </w:num>
  <w:num w:numId="33">
    <w:abstractNumId w:val="34"/>
  </w:num>
  <w:num w:numId="34">
    <w:abstractNumId w:val="7"/>
  </w:num>
  <w:num w:numId="35">
    <w:abstractNumId w:val="38"/>
  </w:num>
  <w:num w:numId="36">
    <w:abstractNumId w:val="22"/>
  </w:num>
  <w:num w:numId="37">
    <w:abstractNumId w:val="24"/>
  </w:num>
  <w:num w:numId="38">
    <w:abstractNumId w:val="12"/>
  </w:num>
  <w:num w:numId="39">
    <w:abstractNumId w:val="28"/>
  </w:num>
  <w:num w:numId="40">
    <w:abstractNumId w:val="30"/>
  </w:num>
  <w:num w:numId="41">
    <w:abstractNumId w:val="17"/>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3313">
      <o:colormru v:ext="edit" colors="#03c,#9cf,#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7"/>
    <w:rsid w:val="000020C1"/>
    <w:rsid w:val="00007FD5"/>
    <w:rsid w:val="00014360"/>
    <w:rsid w:val="000153AE"/>
    <w:rsid w:val="0002131C"/>
    <w:rsid w:val="00023F46"/>
    <w:rsid w:val="00026402"/>
    <w:rsid w:val="00040A48"/>
    <w:rsid w:val="00046626"/>
    <w:rsid w:val="0005478B"/>
    <w:rsid w:val="00055264"/>
    <w:rsid w:val="00055EA3"/>
    <w:rsid w:val="0006056C"/>
    <w:rsid w:val="000634D8"/>
    <w:rsid w:val="00065D87"/>
    <w:rsid w:val="00072CD4"/>
    <w:rsid w:val="00072EA6"/>
    <w:rsid w:val="00073775"/>
    <w:rsid w:val="00075680"/>
    <w:rsid w:val="00075B3D"/>
    <w:rsid w:val="00076B46"/>
    <w:rsid w:val="00080DF1"/>
    <w:rsid w:val="00091169"/>
    <w:rsid w:val="00091FCF"/>
    <w:rsid w:val="000920B4"/>
    <w:rsid w:val="00092823"/>
    <w:rsid w:val="00097D38"/>
    <w:rsid w:val="000A0676"/>
    <w:rsid w:val="000A45AA"/>
    <w:rsid w:val="000A468B"/>
    <w:rsid w:val="000B5234"/>
    <w:rsid w:val="000B7658"/>
    <w:rsid w:val="000C179F"/>
    <w:rsid w:val="000D0326"/>
    <w:rsid w:val="000D0971"/>
    <w:rsid w:val="000D10EC"/>
    <w:rsid w:val="000D4887"/>
    <w:rsid w:val="000E0122"/>
    <w:rsid w:val="000E4593"/>
    <w:rsid w:val="000E485F"/>
    <w:rsid w:val="000E729F"/>
    <w:rsid w:val="000F0077"/>
    <w:rsid w:val="000F0195"/>
    <w:rsid w:val="000F23B7"/>
    <w:rsid w:val="00103196"/>
    <w:rsid w:val="001066B5"/>
    <w:rsid w:val="001114BE"/>
    <w:rsid w:val="001159C8"/>
    <w:rsid w:val="00117E96"/>
    <w:rsid w:val="00120092"/>
    <w:rsid w:val="00121BB7"/>
    <w:rsid w:val="00125329"/>
    <w:rsid w:val="00126A34"/>
    <w:rsid w:val="00134700"/>
    <w:rsid w:val="001355A5"/>
    <w:rsid w:val="00135882"/>
    <w:rsid w:val="00136A2D"/>
    <w:rsid w:val="00143AAA"/>
    <w:rsid w:val="001467B4"/>
    <w:rsid w:val="00150D6C"/>
    <w:rsid w:val="001516B5"/>
    <w:rsid w:val="00152E46"/>
    <w:rsid w:val="0015530C"/>
    <w:rsid w:val="00172292"/>
    <w:rsid w:val="0017714B"/>
    <w:rsid w:val="00186417"/>
    <w:rsid w:val="00186BE6"/>
    <w:rsid w:val="00187B4C"/>
    <w:rsid w:val="0019079C"/>
    <w:rsid w:val="001B0C7A"/>
    <w:rsid w:val="001B2B0E"/>
    <w:rsid w:val="001B475B"/>
    <w:rsid w:val="001B5EB3"/>
    <w:rsid w:val="001B6BF4"/>
    <w:rsid w:val="001C0C16"/>
    <w:rsid w:val="001C109B"/>
    <w:rsid w:val="001D0FC7"/>
    <w:rsid w:val="001E28A9"/>
    <w:rsid w:val="001E35D1"/>
    <w:rsid w:val="001E3CE3"/>
    <w:rsid w:val="001F7FAC"/>
    <w:rsid w:val="0020369F"/>
    <w:rsid w:val="00205F57"/>
    <w:rsid w:val="00207D91"/>
    <w:rsid w:val="00212688"/>
    <w:rsid w:val="002128F1"/>
    <w:rsid w:val="00230A2B"/>
    <w:rsid w:val="00230B58"/>
    <w:rsid w:val="0023214B"/>
    <w:rsid w:val="00236547"/>
    <w:rsid w:val="00246832"/>
    <w:rsid w:val="0025408E"/>
    <w:rsid w:val="002561F2"/>
    <w:rsid w:val="00257A0C"/>
    <w:rsid w:val="00257E48"/>
    <w:rsid w:val="00265701"/>
    <w:rsid w:val="0026751C"/>
    <w:rsid w:val="002732EC"/>
    <w:rsid w:val="00276FF9"/>
    <w:rsid w:val="0028187E"/>
    <w:rsid w:val="00285D3C"/>
    <w:rsid w:val="0028670F"/>
    <w:rsid w:val="00287CCC"/>
    <w:rsid w:val="00297756"/>
    <w:rsid w:val="002A5AA5"/>
    <w:rsid w:val="002A6C85"/>
    <w:rsid w:val="002B3E3E"/>
    <w:rsid w:val="002B4BBC"/>
    <w:rsid w:val="002B6372"/>
    <w:rsid w:val="002C0120"/>
    <w:rsid w:val="002C163D"/>
    <w:rsid w:val="002D4842"/>
    <w:rsid w:val="002D67F0"/>
    <w:rsid w:val="002E61E9"/>
    <w:rsid w:val="002E7EEA"/>
    <w:rsid w:val="002F1556"/>
    <w:rsid w:val="0030229C"/>
    <w:rsid w:val="00305630"/>
    <w:rsid w:val="00316220"/>
    <w:rsid w:val="003175E2"/>
    <w:rsid w:val="00317A64"/>
    <w:rsid w:val="0032064D"/>
    <w:rsid w:val="00325338"/>
    <w:rsid w:val="003277FF"/>
    <w:rsid w:val="00332F05"/>
    <w:rsid w:val="00335A00"/>
    <w:rsid w:val="00336C71"/>
    <w:rsid w:val="00337DFE"/>
    <w:rsid w:val="00337F1B"/>
    <w:rsid w:val="00341EBE"/>
    <w:rsid w:val="00351380"/>
    <w:rsid w:val="00353D55"/>
    <w:rsid w:val="00367D1B"/>
    <w:rsid w:val="00374991"/>
    <w:rsid w:val="00375960"/>
    <w:rsid w:val="00377654"/>
    <w:rsid w:val="00383B3A"/>
    <w:rsid w:val="00385401"/>
    <w:rsid w:val="00396934"/>
    <w:rsid w:val="003A0FEB"/>
    <w:rsid w:val="003A1ED1"/>
    <w:rsid w:val="003A2AAF"/>
    <w:rsid w:val="003C1E4C"/>
    <w:rsid w:val="003C4E38"/>
    <w:rsid w:val="003C5CF5"/>
    <w:rsid w:val="003D5075"/>
    <w:rsid w:val="003E2281"/>
    <w:rsid w:val="003E4508"/>
    <w:rsid w:val="003E620E"/>
    <w:rsid w:val="003F2029"/>
    <w:rsid w:val="003F40D8"/>
    <w:rsid w:val="003F41C8"/>
    <w:rsid w:val="00402808"/>
    <w:rsid w:val="00406FD7"/>
    <w:rsid w:val="004073EA"/>
    <w:rsid w:val="00407A14"/>
    <w:rsid w:val="00417C09"/>
    <w:rsid w:val="004236B7"/>
    <w:rsid w:val="004313BA"/>
    <w:rsid w:val="0043287B"/>
    <w:rsid w:val="00432E25"/>
    <w:rsid w:val="00440DE1"/>
    <w:rsid w:val="0045296B"/>
    <w:rsid w:val="00462A0C"/>
    <w:rsid w:val="004640AC"/>
    <w:rsid w:val="00470715"/>
    <w:rsid w:val="0047207C"/>
    <w:rsid w:val="004745C3"/>
    <w:rsid w:val="004753A9"/>
    <w:rsid w:val="00480AFC"/>
    <w:rsid w:val="004811B4"/>
    <w:rsid w:val="00484075"/>
    <w:rsid w:val="004846EC"/>
    <w:rsid w:val="00486FFD"/>
    <w:rsid w:val="004920C2"/>
    <w:rsid w:val="004A28CC"/>
    <w:rsid w:val="004A32EF"/>
    <w:rsid w:val="004A3553"/>
    <w:rsid w:val="004A39CB"/>
    <w:rsid w:val="004A3A09"/>
    <w:rsid w:val="004C1324"/>
    <w:rsid w:val="004C1AC3"/>
    <w:rsid w:val="004C4BF7"/>
    <w:rsid w:val="004D24F5"/>
    <w:rsid w:val="004D317C"/>
    <w:rsid w:val="004D623B"/>
    <w:rsid w:val="004D67B6"/>
    <w:rsid w:val="004E37BD"/>
    <w:rsid w:val="004E5606"/>
    <w:rsid w:val="004E6326"/>
    <w:rsid w:val="004F37F4"/>
    <w:rsid w:val="004F592A"/>
    <w:rsid w:val="004F5B11"/>
    <w:rsid w:val="004F672D"/>
    <w:rsid w:val="00500CC9"/>
    <w:rsid w:val="005036F9"/>
    <w:rsid w:val="0051534A"/>
    <w:rsid w:val="0051751B"/>
    <w:rsid w:val="0052176E"/>
    <w:rsid w:val="00521B4D"/>
    <w:rsid w:val="005233B1"/>
    <w:rsid w:val="005240DF"/>
    <w:rsid w:val="00524772"/>
    <w:rsid w:val="00525EC7"/>
    <w:rsid w:val="00530168"/>
    <w:rsid w:val="00530631"/>
    <w:rsid w:val="005317FC"/>
    <w:rsid w:val="0053276A"/>
    <w:rsid w:val="00536157"/>
    <w:rsid w:val="005409B2"/>
    <w:rsid w:val="0055040D"/>
    <w:rsid w:val="005514D3"/>
    <w:rsid w:val="0055274A"/>
    <w:rsid w:val="00552DDD"/>
    <w:rsid w:val="005567C0"/>
    <w:rsid w:val="00557B2B"/>
    <w:rsid w:val="00560A39"/>
    <w:rsid w:val="005866E5"/>
    <w:rsid w:val="00595EF7"/>
    <w:rsid w:val="00596818"/>
    <w:rsid w:val="005A66FA"/>
    <w:rsid w:val="005A78C6"/>
    <w:rsid w:val="005B3D3D"/>
    <w:rsid w:val="005B60CB"/>
    <w:rsid w:val="005B7AA1"/>
    <w:rsid w:val="005C0C43"/>
    <w:rsid w:val="005C7580"/>
    <w:rsid w:val="005D5892"/>
    <w:rsid w:val="005D5B6A"/>
    <w:rsid w:val="005D6CF3"/>
    <w:rsid w:val="005E2729"/>
    <w:rsid w:val="005E43A0"/>
    <w:rsid w:val="005E58DB"/>
    <w:rsid w:val="005E7DB8"/>
    <w:rsid w:val="005F06A5"/>
    <w:rsid w:val="005F2967"/>
    <w:rsid w:val="005F7357"/>
    <w:rsid w:val="00604302"/>
    <w:rsid w:val="00621808"/>
    <w:rsid w:val="00630E53"/>
    <w:rsid w:val="00636103"/>
    <w:rsid w:val="00642B3C"/>
    <w:rsid w:val="00656224"/>
    <w:rsid w:val="00663183"/>
    <w:rsid w:val="00670CD2"/>
    <w:rsid w:val="006713CB"/>
    <w:rsid w:val="00673A97"/>
    <w:rsid w:val="00681417"/>
    <w:rsid w:val="006860E8"/>
    <w:rsid w:val="006A3CEE"/>
    <w:rsid w:val="006B7A2B"/>
    <w:rsid w:val="006C0F09"/>
    <w:rsid w:val="006C4F32"/>
    <w:rsid w:val="006D31B0"/>
    <w:rsid w:val="006E5B94"/>
    <w:rsid w:val="006F4EA5"/>
    <w:rsid w:val="006F6812"/>
    <w:rsid w:val="00701DCC"/>
    <w:rsid w:val="007164C7"/>
    <w:rsid w:val="00720BFF"/>
    <w:rsid w:val="0072316C"/>
    <w:rsid w:val="007252EC"/>
    <w:rsid w:val="00727774"/>
    <w:rsid w:val="007362F4"/>
    <w:rsid w:val="007373A4"/>
    <w:rsid w:val="007454F8"/>
    <w:rsid w:val="00750A1A"/>
    <w:rsid w:val="00750C26"/>
    <w:rsid w:val="0075571A"/>
    <w:rsid w:val="00763240"/>
    <w:rsid w:val="007704E5"/>
    <w:rsid w:val="0077171E"/>
    <w:rsid w:val="007803FE"/>
    <w:rsid w:val="00786141"/>
    <w:rsid w:val="00795998"/>
    <w:rsid w:val="007A1FAD"/>
    <w:rsid w:val="007B01A2"/>
    <w:rsid w:val="007B03FA"/>
    <w:rsid w:val="007B1B53"/>
    <w:rsid w:val="007C1467"/>
    <w:rsid w:val="007D3908"/>
    <w:rsid w:val="007D39CD"/>
    <w:rsid w:val="007D7D63"/>
    <w:rsid w:val="007E053D"/>
    <w:rsid w:val="007E49B2"/>
    <w:rsid w:val="007E505F"/>
    <w:rsid w:val="007E6810"/>
    <w:rsid w:val="007F792B"/>
    <w:rsid w:val="008021EE"/>
    <w:rsid w:val="00803CDA"/>
    <w:rsid w:val="00803F2B"/>
    <w:rsid w:val="00810C7F"/>
    <w:rsid w:val="00813BA0"/>
    <w:rsid w:val="00815CBA"/>
    <w:rsid w:val="00820D63"/>
    <w:rsid w:val="008315DC"/>
    <w:rsid w:val="008332EC"/>
    <w:rsid w:val="00834381"/>
    <w:rsid w:val="00842DDF"/>
    <w:rsid w:val="00847797"/>
    <w:rsid w:val="008600CC"/>
    <w:rsid w:val="00861B41"/>
    <w:rsid w:val="00861EEB"/>
    <w:rsid w:val="008649F2"/>
    <w:rsid w:val="008720CB"/>
    <w:rsid w:val="00872BD7"/>
    <w:rsid w:val="008921A6"/>
    <w:rsid w:val="008A0B6B"/>
    <w:rsid w:val="008A5497"/>
    <w:rsid w:val="008A6995"/>
    <w:rsid w:val="008A7695"/>
    <w:rsid w:val="008B7247"/>
    <w:rsid w:val="008D08DE"/>
    <w:rsid w:val="008D1253"/>
    <w:rsid w:val="008D7179"/>
    <w:rsid w:val="008D7AFF"/>
    <w:rsid w:val="008E01E5"/>
    <w:rsid w:val="008E415C"/>
    <w:rsid w:val="008E54FA"/>
    <w:rsid w:val="008F318C"/>
    <w:rsid w:val="008F509A"/>
    <w:rsid w:val="00905EC8"/>
    <w:rsid w:val="00912366"/>
    <w:rsid w:val="00913D93"/>
    <w:rsid w:val="00915C39"/>
    <w:rsid w:val="00921831"/>
    <w:rsid w:val="00924B6E"/>
    <w:rsid w:val="009259A0"/>
    <w:rsid w:val="009264F2"/>
    <w:rsid w:val="00926AFA"/>
    <w:rsid w:val="009319AF"/>
    <w:rsid w:val="00935E4E"/>
    <w:rsid w:val="00945C4B"/>
    <w:rsid w:val="00946F47"/>
    <w:rsid w:val="00953184"/>
    <w:rsid w:val="00953897"/>
    <w:rsid w:val="009625C0"/>
    <w:rsid w:val="00983625"/>
    <w:rsid w:val="0099093A"/>
    <w:rsid w:val="009935ED"/>
    <w:rsid w:val="009A5A83"/>
    <w:rsid w:val="009B3F00"/>
    <w:rsid w:val="009B6F7F"/>
    <w:rsid w:val="009C0BCA"/>
    <w:rsid w:val="009C50D1"/>
    <w:rsid w:val="009D24EC"/>
    <w:rsid w:val="009D70D7"/>
    <w:rsid w:val="009E13F8"/>
    <w:rsid w:val="009F178E"/>
    <w:rsid w:val="009F283D"/>
    <w:rsid w:val="009F67D4"/>
    <w:rsid w:val="00A128FE"/>
    <w:rsid w:val="00A12CE4"/>
    <w:rsid w:val="00A1399A"/>
    <w:rsid w:val="00A2026E"/>
    <w:rsid w:val="00A27647"/>
    <w:rsid w:val="00A320DE"/>
    <w:rsid w:val="00A35DF1"/>
    <w:rsid w:val="00A4723D"/>
    <w:rsid w:val="00A56666"/>
    <w:rsid w:val="00A57328"/>
    <w:rsid w:val="00A608C6"/>
    <w:rsid w:val="00A64FE3"/>
    <w:rsid w:val="00A65FBE"/>
    <w:rsid w:val="00A668FA"/>
    <w:rsid w:val="00A67023"/>
    <w:rsid w:val="00A76900"/>
    <w:rsid w:val="00A81719"/>
    <w:rsid w:val="00A82AC4"/>
    <w:rsid w:val="00A8777E"/>
    <w:rsid w:val="00A951FC"/>
    <w:rsid w:val="00A96E18"/>
    <w:rsid w:val="00A975DD"/>
    <w:rsid w:val="00AB10FE"/>
    <w:rsid w:val="00AB43A2"/>
    <w:rsid w:val="00AC1BD0"/>
    <w:rsid w:val="00AC2B25"/>
    <w:rsid w:val="00AC698D"/>
    <w:rsid w:val="00AC7FF2"/>
    <w:rsid w:val="00AD1179"/>
    <w:rsid w:val="00AD3180"/>
    <w:rsid w:val="00AD3911"/>
    <w:rsid w:val="00AE0CC5"/>
    <w:rsid w:val="00AE22E2"/>
    <w:rsid w:val="00AF0048"/>
    <w:rsid w:val="00B0549C"/>
    <w:rsid w:val="00B06683"/>
    <w:rsid w:val="00B173C1"/>
    <w:rsid w:val="00B22882"/>
    <w:rsid w:val="00B23E00"/>
    <w:rsid w:val="00B24F40"/>
    <w:rsid w:val="00B31E4B"/>
    <w:rsid w:val="00B36A0B"/>
    <w:rsid w:val="00B46171"/>
    <w:rsid w:val="00B50877"/>
    <w:rsid w:val="00B53751"/>
    <w:rsid w:val="00B54F93"/>
    <w:rsid w:val="00B56A36"/>
    <w:rsid w:val="00B62A21"/>
    <w:rsid w:val="00B64243"/>
    <w:rsid w:val="00B651A7"/>
    <w:rsid w:val="00B70FE8"/>
    <w:rsid w:val="00B735BB"/>
    <w:rsid w:val="00B73F6B"/>
    <w:rsid w:val="00B7544D"/>
    <w:rsid w:val="00B8686A"/>
    <w:rsid w:val="00B91B14"/>
    <w:rsid w:val="00B94D8B"/>
    <w:rsid w:val="00BA43BA"/>
    <w:rsid w:val="00BA7309"/>
    <w:rsid w:val="00BB54E7"/>
    <w:rsid w:val="00BB589A"/>
    <w:rsid w:val="00BC36CF"/>
    <w:rsid w:val="00BC67DD"/>
    <w:rsid w:val="00BC6C7D"/>
    <w:rsid w:val="00BC7B09"/>
    <w:rsid w:val="00BD01A5"/>
    <w:rsid w:val="00BD4DCA"/>
    <w:rsid w:val="00BD6FA0"/>
    <w:rsid w:val="00BF67A7"/>
    <w:rsid w:val="00BF7B3B"/>
    <w:rsid w:val="00C018BD"/>
    <w:rsid w:val="00C03C44"/>
    <w:rsid w:val="00C03D7D"/>
    <w:rsid w:val="00C069B9"/>
    <w:rsid w:val="00C164DA"/>
    <w:rsid w:val="00C358E9"/>
    <w:rsid w:val="00C35DEC"/>
    <w:rsid w:val="00C367AE"/>
    <w:rsid w:val="00C369B5"/>
    <w:rsid w:val="00C37AD5"/>
    <w:rsid w:val="00C41303"/>
    <w:rsid w:val="00C446BC"/>
    <w:rsid w:val="00C4579D"/>
    <w:rsid w:val="00C601FA"/>
    <w:rsid w:val="00C63CD1"/>
    <w:rsid w:val="00C64BAD"/>
    <w:rsid w:val="00C86B0C"/>
    <w:rsid w:val="00C8764B"/>
    <w:rsid w:val="00C9463E"/>
    <w:rsid w:val="00CA48F1"/>
    <w:rsid w:val="00CB2839"/>
    <w:rsid w:val="00CB5881"/>
    <w:rsid w:val="00CC54C0"/>
    <w:rsid w:val="00CC5AC1"/>
    <w:rsid w:val="00CD0737"/>
    <w:rsid w:val="00CD4C41"/>
    <w:rsid w:val="00CD73F1"/>
    <w:rsid w:val="00CE58AC"/>
    <w:rsid w:val="00CE7E9D"/>
    <w:rsid w:val="00CF177B"/>
    <w:rsid w:val="00CF4688"/>
    <w:rsid w:val="00D0170E"/>
    <w:rsid w:val="00D10854"/>
    <w:rsid w:val="00D11B14"/>
    <w:rsid w:val="00D14B4E"/>
    <w:rsid w:val="00D225AD"/>
    <w:rsid w:val="00D2385A"/>
    <w:rsid w:val="00D377C5"/>
    <w:rsid w:val="00D51092"/>
    <w:rsid w:val="00D53405"/>
    <w:rsid w:val="00D53808"/>
    <w:rsid w:val="00D56D8A"/>
    <w:rsid w:val="00D6483C"/>
    <w:rsid w:val="00D80236"/>
    <w:rsid w:val="00D8360C"/>
    <w:rsid w:val="00D9196B"/>
    <w:rsid w:val="00D95C7B"/>
    <w:rsid w:val="00D9650E"/>
    <w:rsid w:val="00DA07C8"/>
    <w:rsid w:val="00DA57B8"/>
    <w:rsid w:val="00DB0769"/>
    <w:rsid w:val="00DB413A"/>
    <w:rsid w:val="00DB593A"/>
    <w:rsid w:val="00DC0372"/>
    <w:rsid w:val="00DC06D2"/>
    <w:rsid w:val="00DD13F8"/>
    <w:rsid w:val="00DE170A"/>
    <w:rsid w:val="00DE2614"/>
    <w:rsid w:val="00DE47C3"/>
    <w:rsid w:val="00DE51D8"/>
    <w:rsid w:val="00DF1E32"/>
    <w:rsid w:val="00DF5FDF"/>
    <w:rsid w:val="00E0001C"/>
    <w:rsid w:val="00E02638"/>
    <w:rsid w:val="00E06E88"/>
    <w:rsid w:val="00E06EA0"/>
    <w:rsid w:val="00E078B9"/>
    <w:rsid w:val="00E110B8"/>
    <w:rsid w:val="00E14F79"/>
    <w:rsid w:val="00E213D8"/>
    <w:rsid w:val="00E241B7"/>
    <w:rsid w:val="00E2456D"/>
    <w:rsid w:val="00E2645C"/>
    <w:rsid w:val="00E306B9"/>
    <w:rsid w:val="00E319FF"/>
    <w:rsid w:val="00E3359F"/>
    <w:rsid w:val="00E35658"/>
    <w:rsid w:val="00E360A1"/>
    <w:rsid w:val="00E36646"/>
    <w:rsid w:val="00E40BEC"/>
    <w:rsid w:val="00E43A8B"/>
    <w:rsid w:val="00E469FC"/>
    <w:rsid w:val="00E477F8"/>
    <w:rsid w:val="00E547C1"/>
    <w:rsid w:val="00E70DF3"/>
    <w:rsid w:val="00E7294B"/>
    <w:rsid w:val="00E74028"/>
    <w:rsid w:val="00E75BDD"/>
    <w:rsid w:val="00E77C76"/>
    <w:rsid w:val="00E8574C"/>
    <w:rsid w:val="00E87049"/>
    <w:rsid w:val="00E94827"/>
    <w:rsid w:val="00EA50D3"/>
    <w:rsid w:val="00EC2B98"/>
    <w:rsid w:val="00EC2FE2"/>
    <w:rsid w:val="00ED4FE8"/>
    <w:rsid w:val="00EE34FD"/>
    <w:rsid w:val="00EF0BB2"/>
    <w:rsid w:val="00F001BD"/>
    <w:rsid w:val="00F018F4"/>
    <w:rsid w:val="00F0551B"/>
    <w:rsid w:val="00F1231C"/>
    <w:rsid w:val="00F20EAD"/>
    <w:rsid w:val="00F21655"/>
    <w:rsid w:val="00F22AD7"/>
    <w:rsid w:val="00F40C4F"/>
    <w:rsid w:val="00F40DB2"/>
    <w:rsid w:val="00F60633"/>
    <w:rsid w:val="00F64CC1"/>
    <w:rsid w:val="00F65A18"/>
    <w:rsid w:val="00F71C2F"/>
    <w:rsid w:val="00F8067D"/>
    <w:rsid w:val="00F938DD"/>
    <w:rsid w:val="00F9595E"/>
    <w:rsid w:val="00F976C6"/>
    <w:rsid w:val="00FA2CE1"/>
    <w:rsid w:val="00FA3EF9"/>
    <w:rsid w:val="00FB3A5C"/>
    <w:rsid w:val="00FB4819"/>
    <w:rsid w:val="00FB76B3"/>
    <w:rsid w:val="00FB79C0"/>
    <w:rsid w:val="00FC2A78"/>
    <w:rsid w:val="00FD64E3"/>
    <w:rsid w:val="00FE3CFB"/>
    <w:rsid w:val="00FF2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03c,#9cf,#3cc"/>
    </o:shapedefaults>
    <o:shapelayout v:ext="edit">
      <o:idmap v:ext="edit" data="1"/>
    </o:shapelayout>
  </w:shapeDefaults>
  <w:decimalSymbol w:val=","/>
  <w:listSeparator w:val=";"/>
  <w14:docId w14:val="64503140"/>
  <w15:chartTrackingRefBased/>
  <w15:docId w15:val="{7CF552DE-7ED8-49AF-8F2F-775DAC91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autoRedefine/>
    <w:qFormat/>
    <w:rsid w:val="007E505F"/>
    <w:pPr>
      <w:keepNext/>
      <w:numPr>
        <w:numId w:val="6"/>
      </w:numPr>
      <w:pBdr>
        <w:top w:val="single" w:sz="18" w:space="1" w:color="auto"/>
        <w:bottom w:val="single" w:sz="18" w:space="1" w:color="auto"/>
      </w:pBdr>
      <w:tabs>
        <w:tab w:val="clear" w:pos="432"/>
      </w:tabs>
      <w:spacing w:before="360" w:after="240" w:line="280" w:lineRule="atLeast"/>
      <w:ind w:left="431" w:hanging="431"/>
      <w:outlineLvl w:val="0"/>
    </w:pPr>
    <w:rPr>
      <w:rFonts w:ascii="Triplex Sans OT" w:hAnsi="Triplex Sans OT" w:cs="Arial"/>
      <w:b/>
      <w:bCs/>
      <w:kern w:val="32"/>
      <w:sz w:val="28"/>
      <w:szCs w:val="28"/>
    </w:rPr>
  </w:style>
  <w:style w:type="paragraph" w:styleId="Titre2">
    <w:name w:val="heading 2"/>
    <w:basedOn w:val="Normal"/>
    <w:next w:val="Normal"/>
    <w:link w:val="Titre2Car"/>
    <w:autoRedefine/>
    <w:qFormat/>
    <w:rsid w:val="007E505F"/>
    <w:pPr>
      <w:keepNext/>
      <w:numPr>
        <w:ilvl w:val="1"/>
        <w:numId w:val="6"/>
      </w:numPr>
      <w:shd w:val="clear" w:color="auto" w:fill="000000"/>
      <w:spacing w:before="240" w:after="120"/>
      <w:outlineLvl w:val="1"/>
    </w:pPr>
    <w:rPr>
      <w:rFonts w:ascii="Triplex Sans OT" w:hAnsi="Triplex Sans OT" w:cs="Arial"/>
      <w:b/>
      <w:bCs/>
      <w:iCs/>
      <w:sz w:val="28"/>
      <w:szCs w:val="28"/>
    </w:rPr>
  </w:style>
  <w:style w:type="paragraph" w:styleId="Titre3">
    <w:name w:val="heading 3"/>
    <w:basedOn w:val="Normal"/>
    <w:next w:val="Normal"/>
    <w:link w:val="Titre3Car"/>
    <w:autoRedefine/>
    <w:qFormat/>
    <w:rsid w:val="007E505F"/>
    <w:pPr>
      <w:keepNext/>
      <w:numPr>
        <w:ilvl w:val="2"/>
        <w:numId w:val="6"/>
      </w:numPr>
      <w:pBdr>
        <w:bottom w:val="single" w:sz="8" w:space="1" w:color="auto"/>
      </w:pBdr>
      <w:tabs>
        <w:tab w:val="clear" w:pos="720"/>
        <w:tab w:val="num" w:pos="862"/>
      </w:tabs>
      <w:spacing w:before="240" w:after="120"/>
      <w:ind w:left="862"/>
      <w:outlineLvl w:val="2"/>
    </w:pPr>
    <w:rPr>
      <w:rFonts w:ascii="Arial" w:hAnsi="Arial" w:cs="Arial"/>
      <w:b/>
      <w:bCs/>
      <w:sz w:val="22"/>
      <w:szCs w:val="22"/>
    </w:rPr>
  </w:style>
  <w:style w:type="paragraph" w:styleId="Titre4">
    <w:name w:val="heading 4"/>
    <w:basedOn w:val="Normal"/>
    <w:next w:val="Normal"/>
    <w:link w:val="Titre4Car"/>
    <w:autoRedefine/>
    <w:qFormat/>
    <w:rsid w:val="00E477F8"/>
    <w:pPr>
      <w:keepNext/>
      <w:spacing w:before="60" w:after="60" w:line="280" w:lineRule="atLeast"/>
      <w:outlineLvl w:val="3"/>
    </w:pPr>
    <w:rPr>
      <w:rFonts w:ascii="Century Gothic" w:hAnsi="Century Gothic"/>
      <w:b/>
      <w:bCs/>
      <w:color w:val="2F5496"/>
      <w:u w:val="single"/>
    </w:rPr>
  </w:style>
  <w:style w:type="paragraph" w:styleId="Titre5">
    <w:name w:val="heading 5"/>
    <w:basedOn w:val="Normal"/>
    <w:next w:val="Normal"/>
    <w:link w:val="Titre5Car"/>
    <w:autoRedefine/>
    <w:qFormat/>
    <w:rsid w:val="007E505F"/>
    <w:pPr>
      <w:numPr>
        <w:ilvl w:val="4"/>
        <w:numId w:val="6"/>
      </w:numPr>
      <w:spacing w:before="60" w:after="60" w:line="280" w:lineRule="atLeast"/>
      <w:ind w:left="1236" w:hanging="1009"/>
      <w:jc w:val="both"/>
      <w:outlineLvl w:val="4"/>
    </w:pPr>
    <w:rPr>
      <w:rFonts w:ascii="Arial" w:hAnsi="Arial"/>
      <w:bCs/>
      <w:iCs/>
      <w:szCs w:val="26"/>
    </w:rPr>
  </w:style>
  <w:style w:type="paragraph" w:styleId="Titre6">
    <w:name w:val="heading 6"/>
    <w:basedOn w:val="Normal"/>
    <w:next w:val="Normal"/>
    <w:link w:val="Titre6Car"/>
    <w:autoRedefine/>
    <w:qFormat/>
    <w:rsid w:val="007E505F"/>
    <w:pPr>
      <w:numPr>
        <w:ilvl w:val="5"/>
        <w:numId w:val="6"/>
      </w:numPr>
      <w:spacing w:before="60" w:after="60" w:line="280" w:lineRule="atLeast"/>
      <w:ind w:left="1378" w:hanging="1151"/>
      <w:jc w:val="both"/>
      <w:outlineLvl w:val="5"/>
    </w:pPr>
    <w:rPr>
      <w:rFonts w:ascii="Arial" w:hAnsi="Arial"/>
      <w:bCs/>
      <w:sz w:val="22"/>
      <w:szCs w:val="22"/>
    </w:rPr>
  </w:style>
  <w:style w:type="paragraph" w:styleId="Titre7">
    <w:name w:val="heading 7"/>
    <w:basedOn w:val="Normal"/>
    <w:next w:val="Normal"/>
    <w:link w:val="Titre7Car"/>
    <w:autoRedefine/>
    <w:qFormat/>
    <w:rsid w:val="007E505F"/>
    <w:pPr>
      <w:numPr>
        <w:ilvl w:val="6"/>
        <w:numId w:val="6"/>
      </w:numPr>
      <w:spacing w:before="60" w:after="60" w:line="280" w:lineRule="atLeast"/>
      <w:ind w:left="1525" w:hanging="1298"/>
      <w:jc w:val="both"/>
      <w:outlineLvl w:val="6"/>
    </w:pPr>
    <w:rPr>
      <w:rFonts w:ascii="Arial" w:hAnsi="Arial"/>
      <w:sz w:val="22"/>
    </w:rPr>
  </w:style>
  <w:style w:type="paragraph" w:styleId="Titre8">
    <w:name w:val="heading 8"/>
    <w:basedOn w:val="Normal"/>
    <w:next w:val="Normal"/>
    <w:link w:val="Titre8Car"/>
    <w:autoRedefine/>
    <w:qFormat/>
    <w:rsid w:val="007E505F"/>
    <w:pPr>
      <w:numPr>
        <w:ilvl w:val="7"/>
        <w:numId w:val="6"/>
      </w:numPr>
      <w:spacing w:before="60" w:after="60" w:line="280" w:lineRule="atLeast"/>
      <w:ind w:left="1667"/>
      <w:jc w:val="both"/>
      <w:outlineLvl w:val="7"/>
    </w:pPr>
    <w:rPr>
      <w:rFonts w:ascii="Arial" w:hAnsi="Arial"/>
      <w:iCs/>
      <w:sz w:val="22"/>
    </w:rPr>
  </w:style>
  <w:style w:type="paragraph" w:styleId="Titre9">
    <w:name w:val="heading 9"/>
    <w:basedOn w:val="Normal"/>
    <w:next w:val="Normal"/>
    <w:link w:val="Titre9Car"/>
    <w:autoRedefine/>
    <w:qFormat/>
    <w:rsid w:val="007E505F"/>
    <w:pPr>
      <w:numPr>
        <w:ilvl w:val="8"/>
        <w:numId w:val="6"/>
      </w:numPr>
      <w:spacing w:before="60" w:after="60" w:line="280" w:lineRule="atLeast"/>
      <w:ind w:left="1809" w:hanging="1582"/>
      <w:jc w:val="both"/>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lang w:val="x-none" w:eastAsia="x-none"/>
    </w:rPr>
  </w:style>
  <w:style w:type="character" w:customStyle="1" w:styleId="CorpsdetexteCar">
    <w:name w:val="Corps de texte Car"/>
    <w:link w:val="Corpsdetexte"/>
    <w:rsid w:val="00462A0C"/>
    <w:rPr>
      <w:sz w:val="24"/>
      <w:szCs w:val="24"/>
    </w:rPr>
  </w:style>
  <w:style w:type="paragraph" w:styleId="En-tte">
    <w:name w:val="header"/>
    <w:basedOn w:val="Normal"/>
    <w:link w:val="En-tteCar"/>
    <w:uiPriority w:val="99"/>
    <w:rsid w:val="003A0FEB"/>
    <w:pPr>
      <w:tabs>
        <w:tab w:val="center" w:pos="4536"/>
        <w:tab w:val="right" w:pos="9072"/>
      </w:tabs>
    </w:pPr>
    <w:rPr>
      <w:lang w:val="x-none" w:eastAsia="x-none"/>
    </w:rPr>
  </w:style>
  <w:style w:type="character" w:customStyle="1" w:styleId="En-tteCar">
    <w:name w:val="En-tête Car"/>
    <w:link w:val="En-tte"/>
    <w:uiPriority w:val="99"/>
    <w:rsid w:val="003A0FEB"/>
    <w:rPr>
      <w:sz w:val="24"/>
      <w:szCs w:val="24"/>
    </w:rPr>
  </w:style>
  <w:style w:type="paragraph" w:styleId="Pieddepage">
    <w:name w:val="footer"/>
    <w:basedOn w:val="Normal"/>
    <w:link w:val="PieddepageCar"/>
    <w:uiPriority w:val="99"/>
    <w:rsid w:val="003A0FEB"/>
    <w:pPr>
      <w:tabs>
        <w:tab w:val="center" w:pos="4536"/>
        <w:tab w:val="right" w:pos="9072"/>
      </w:tabs>
    </w:pPr>
    <w:rPr>
      <w:lang w:val="x-none" w:eastAsia="x-none"/>
    </w:rPr>
  </w:style>
  <w:style w:type="character" w:customStyle="1" w:styleId="PieddepageCar">
    <w:name w:val="Pied de page Car"/>
    <w:link w:val="Pieddepage"/>
    <w:uiPriority w:val="99"/>
    <w:rsid w:val="003A0FEB"/>
    <w:rPr>
      <w:sz w:val="24"/>
      <w:szCs w:val="24"/>
    </w:rPr>
  </w:style>
  <w:style w:type="table" w:styleId="Grilledutableau">
    <w:name w:val="Table Grid"/>
    <w:basedOn w:val="TableauNormal"/>
    <w:uiPriority w:val="39"/>
    <w:rsid w:val="00C03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chinecrireHTML">
    <w:name w:val="HTML Typewriter"/>
    <w:uiPriority w:val="99"/>
    <w:unhideWhenUsed/>
    <w:rsid w:val="00337DFE"/>
    <w:rPr>
      <w:rFonts w:ascii="Courier New" w:eastAsia="Calibri" w:hAnsi="Courier New" w:cs="Courier New" w:hint="default"/>
      <w:sz w:val="20"/>
      <w:szCs w:val="20"/>
    </w:rPr>
  </w:style>
  <w:style w:type="character" w:styleId="Lienhypertexte">
    <w:name w:val="Hyperlink"/>
    <w:uiPriority w:val="99"/>
    <w:unhideWhenUsed/>
    <w:rsid w:val="00F21655"/>
    <w:rPr>
      <w:color w:val="0000FF"/>
      <w:u w:val="single"/>
    </w:rPr>
  </w:style>
  <w:style w:type="paragraph" w:styleId="Paragraphedeliste">
    <w:name w:val="List Paragraph"/>
    <w:basedOn w:val="Normal"/>
    <w:uiPriority w:val="34"/>
    <w:qFormat/>
    <w:rsid w:val="00406FD7"/>
    <w:pPr>
      <w:spacing w:after="120"/>
      <w:ind w:left="720"/>
      <w:contextualSpacing/>
      <w:jc w:val="both"/>
    </w:pPr>
    <w:rPr>
      <w:rFonts w:ascii="Arial" w:hAnsi="Arial"/>
      <w:sz w:val="22"/>
    </w:rPr>
  </w:style>
  <w:style w:type="character" w:customStyle="1" w:styleId="Titre1Car">
    <w:name w:val="Titre 1 Car"/>
    <w:link w:val="Titre1"/>
    <w:rsid w:val="007E505F"/>
    <w:rPr>
      <w:rFonts w:ascii="Triplex Sans OT" w:hAnsi="Triplex Sans OT" w:cs="Arial"/>
      <w:b/>
      <w:bCs/>
      <w:kern w:val="32"/>
      <w:sz w:val="28"/>
      <w:szCs w:val="28"/>
    </w:rPr>
  </w:style>
  <w:style w:type="character" w:customStyle="1" w:styleId="Titre2Car">
    <w:name w:val="Titre 2 Car"/>
    <w:link w:val="Titre2"/>
    <w:rsid w:val="007E505F"/>
    <w:rPr>
      <w:rFonts w:ascii="Triplex Sans OT" w:hAnsi="Triplex Sans OT" w:cs="Arial"/>
      <w:b/>
      <w:bCs/>
      <w:iCs/>
      <w:sz w:val="28"/>
      <w:szCs w:val="28"/>
      <w:shd w:val="clear" w:color="auto" w:fill="000000"/>
    </w:rPr>
  </w:style>
  <w:style w:type="character" w:customStyle="1" w:styleId="Titre3Car">
    <w:name w:val="Titre 3 Car"/>
    <w:link w:val="Titre3"/>
    <w:rsid w:val="007E505F"/>
    <w:rPr>
      <w:rFonts w:ascii="Arial" w:hAnsi="Arial" w:cs="Arial"/>
      <w:b/>
      <w:bCs/>
      <w:sz w:val="22"/>
      <w:szCs w:val="22"/>
    </w:rPr>
  </w:style>
  <w:style w:type="character" w:customStyle="1" w:styleId="Titre4Car">
    <w:name w:val="Titre 4 Car"/>
    <w:link w:val="Titre4"/>
    <w:rsid w:val="00E477F8"/>
    <w:rPr>
      <w:rFonts w:ascii="Century Gothic" w:hAnsi="Century Gothic"/>
      <w:b/>
      <w:bCs/>
      <w:color w:val="2F5496"/>
      <w:sz w:val="24"/>
      <w:szCs w:val="24"/>
      <w:u w:val="single"/>
    </w:rPr>
  </w:style>
  <w:style w:type="character" w:customStyle="1" w:styleId="Titre5Car">
    <w:name w:val="Titre 5 Car"/>
    <w:link w:val="Titre5"/>
    <w:rsid w:val="007E505F"/>
    <w:rPr>
      <w:rFonts w:ascii="Arial" w:hAnsi="Arial"/>
      <w:bCs/>
      <w:iCs/>
      <w:sz w:val="24"/>
      <w:szCs w:val="26"/>
    </w:rPr>
  </w:style>
  <w:style w:type="character" w:customStyle="1" w:styleId="Titre6Car">
    <w:name w:val="Titre 6 Car"/>
    <w:link w:val="Titre6"/>
    <w:rsid w:val="007E505F"/>
    <w:rPr>
      <w:rFonts w:ascii="Arial" w:hAnsi="Arial"/>
      <w:bCs/>
      <w:sz w:val="22"/>
      <w:szCs w:val="22"/>
    </w:rPr>
  </w:style>
  <w:style w:type="character" w:customStyle="1" w:styleId="Titre7Car">
    <w:name w:val="Titre 7 Car"/>
    <w:link w:val="Titre7"/>
    <w:rsid w:val="007E505F"/>
    <w:rPr>
      <w:rFonts w:ascii="Arial" w:hAnsi="Arial"/>
      <w:sz w:val="22"/>
      <w:szCs w:val="24"/>
    </w:rPr>
  </w:style>
  <w:style w:type="character" w:customStyle="1" w:styleId="Titre8Car">
    <w:name w:val="Titre 8 Car"/>
    <w:link w:val="Titre8"/>
    <w:rsid w:val="007E505F"/>
    <w:rPr>
      <w:rFonts w:ascii="Arial" w:hAnsi="Arial"/>
      <w:iCs/>
      <w:sz w:val="22"/>
      <w:szCs w:val="24"/>
    </w:rPr>
  </w:style>
  <w:style w:type="character" w:customStyle="1" w:styleId="Titre9Car">
    <w:name w:val="Titre 9 Car"/>
    <w:link w:val="Titre9"/>
    <w:rsid w:val="007E505F"/>
    <w:rPr>
      <w:rFonts w:ascii="Arial" w:hAnsi="Arial" w:cs="Arial"/>
      <w:sz w:val="22"/>
      <w:szCs w:val="22"/>
    </w:rPr>
  </w:style>
  <w:style w:type="paragraph" w:styleId="TM2">
    <w:name w:val="toc 2"/>
    <w:basedOn w:val="Normal"/>
    <w:next w:val="Normal"/>
    <w:autoRedefine/>
    <w:uiPriority w:val="39"/>
    <w:rsid w:val="00E7294B"/>
    <w:pPr>
      <w:tabs>
        <w:tab w:val="left" w:pos="880"/>
        <w:tab w:val="right" w:leader="dot" w:pos="9628"/>
      </w:tabs>
      <w:spacing w:before="120" w:after="120" w:line="280" w:lineRule="atLeast"/>
      <w:ind w:left="221"/>
      <w:jc w:val="both"/>
    </w:pPr>
    <w:rPr>
      <w:rFonts w:ascii="Arial" w:hAnsi="Arial"/>
      <w:b/>
      <w:noProof/>
      <w:sz w:val="22"/>
      <w:szCs w:val="32"/>
    </w:rPr>
  </w:style>
  <w:style w:type="paragraph" w:styleId="Textedebulles">
    <w:name w:val="Balloon Text"/>
    <w:basedOn w:val="Normal"/>
    <w:link w:val="TextedebullesCar"/>
    <w:rsid w:val="00374991"/>
    <w:rPr>
      <w:rFonts w:ascii="Tahoma" w:hAnsi="Tahoma" w:cs="Tahoma"/>
      <w:sz w:val="16"/>
      <w:szCs w:val="16"/>
    </w:rPr>
  </w:style>
  <w:style w:type="character" w:customStyle="1" w:styleId="TextedebullesCar">
    <w:name w:val="Texte de bulles Car"/>
    <w:link w:val="Textedebulles"/>
    <w:rsid w:val="00374991"/>
    <w:rPr>
      <w:rFonts w:ascii="Tahoma" w:hAnsi="Tahoma" w:cs="Tahoma"/>
      <w:sz w:val="16"/>
      <w:szCs w:val="16"/>
    </w:rPr>
  </w:style>
  <w:style w:type="paragraph" w:styleId="NormalWeb">
    <w:name w:val="Normal (Web)"/>
    <w:basedOn w:val="Normal"/>
    <w:uiPriority w:val="99"/>
    <w:unhideWhenUsed/>
    <w:rsid w:val="00A65FBE"/>
    <w:pPr>
      <w:spacing w:before="100" w:beforeAutospacing="1" w:after="100" w:afterAutospacing="1"/>
    </w:pPr>
  </w:style>
  <w:style w:type="character" w:styleId="Lienhypertextesuivivisit">
    <w:name w:val="FollowedHyperlink"/>
    <w:uiPriority w:val="99"/>
    <w:unhideWhenUsed/>
    <w:rsid w:val="004D24F5"/>
    <w:rPr>
      <w:color w:val="800080"/>
      <w:u w:val="single"/>
    </w:rPr>
  </w:style>
  <w:style w:type="paragraph" w:styleId="Notedebasdepage">
    <w:name w:val="footnote text"/>
    <w:basedOn w:val="Normal"/>
    <w:link w:val="NotedebasdepageCar"/>
    <w:rsid w:val="00953897"/>
    <w:rPr>
      <w:sz w:val="20"/>
      <w:szCs w:val="20"/>
    </w:rPr>
  </w:style>
  <w:style w:type="character" w:customStyle="1" w:styleId="NotedebasdepageCar">
    <w:name w:val="Note de bas de page Car"/>
    <w:basedOn w:val="Policepardfaut"/>
    <w:link w:val="Notedebasdepage"/>
    <w:rsid w:val="00953897"/>
  </w:style>
  <w:style w:type="character" w:styleId="Appelnotedebasdep">
    <w:name w:val="footnote reference"/>
    <w:rsid w:val="00953897"/>
    <w:rPr>
      <w:vertAlign w:val="superscript"/>
    </w:rPr>
  </w:style>
  <w:style w:type="paragraph" w:styleId="Textebrut">
    <w:name w:val="Plain Text"/>
    <w:basedOn w:val="Normal"/>
    <w:link w:val="TextebrutCar"/>
    <w:rsid w:val="004A39CB"/>
    <w:rPr>
      <w:rFonts w:ascii="Courier New" w:hAnsi="Courier New"/>
      <w:sz w:val="20"/>
      <w:szCs w:val="20"/>
    </w:rPr>
  </w:style>
  <w:style w:type="character" w:customStyle="1" w:styleId="TextebrutCar">
    <w:name w:val="Texte brut Car"/>
    <w:basedOn w:val="Policepardfaut"/>
    <w:link w:val="Textebrut"/>
    <w:rsid w:val="004A39C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9013">
      <w:bodyDiv w:val="1"/>
      <w:marLeft w:val="0"/>
      <w:marRight w:val="0"/>
      <w:marTop w:val="0"/>
      <w:marBottom w:val="0"/>
      <w:divBdr>
        <w:top w:val="none" w:sz="0" w:space="0" w:color="auto"/>
        <w:left w:val="none" w:sz="0" w:space="0" w:color="auto"/>
        <w:bottom w:val="none" w:sz="0" w:space="0" w:color="auto"/>
        <w:right w:val="none" w:sz="0" w:space="0" w:color="auto"/>
      </w:divBdr>
      <w:divsChild>
        <w:div w:id="2976505">
          <w:marLeft w:val="0"/>
          <w:marRight w:val="0"/>
          <w:marTop w:val="0"/>
          <w:marBottom w:val="0"/>
          <w:divBdr>
            <w:top w:val="none" w:sz="0" w:space="0" w:color="auto"/>
            <w:left w:val="none" w:sz="0" w:space="0" w:color="auto"/>
            <w:bottom w:val="none" w:sz="0" w:space="0" w:color="auto"/>
            <w:right w:val="none" w:sz="0" w:space="0" w:color="auto"/>
          </w:divBdr>
        </w:div>
        <w:div w:id="6640877">
          <w:marLeft w:val="0"/>
          <w:marRight w:val="0"/>
          <w:marTop w:val="0"/>
          <w:marBottom w:val="0"/>
          <w:divBdr>
            <w:top w:val="none" w:sz="0" w:space="0" w:color="auto"/>
            <w:left w:val="none" w:sz="0" w:space="0" w:color="auto"/>
            <w:bottom w:val="none" w:sz="0" w:space="0" w:color="auto"/>
            <w:right w:val="none" w:sz="0" w:space="0" w:color="auto"/>
          </w:divBdr>
        </w:div>
        <w:div w:id="8408123">
          <w:marLeft w:val="0"/>
          <w:marRight w:val="0"/>
          <w:marTop w:val="0"/>
          <w:marBottom w:val="0"/>
          <w:divBdr>
            <w:top w:val="none" w:sz="0" w:space="0" w:color="auto"/>
            <w:left w:val="none" w:sz="0" w:space="0" w:color="auto"/>
            <w:bottom w:val="none" w:sz="0" w:space="0" w:color="auto"/>
            <w:right w:val="none" w:sz="0" w:space="0" w:color="auto"/>
          </w:divBdr>
        </w:div>
        <w:div w:id="13894745">
          <w:marLeft w:val="0"/>
          <w:marRight w:val="0"/>
          <w:marTop w:val="0"/>
          <w:marBottom w:val="0"/>
          <w:divBdr>
            <w:top w:val="none" w:sz="0" w:space="0" w:color="auto"/>
            <w:left w:val="none" w:sz="0" w:space="0" w:color="auto"/>
            <w:bottom w:val="none" w:sz="0" w:space="0" w:color="auto"/>
            <w:right w:val="none" w:sz="0" w:space="0" w:color="auto"/>
          </w:divBdr>
        </w:div>
        <w:div w:id="16321968">
          <w:marLeft w:val="0"/>
          <w:marRight w:val="0"/>
          <w:marTop w:val="0"/>
          <w:marBottom w:val="0"/>
          <w:divBdr>
            <w:top w:val="none" w:sz="0" w:space="0" w:color="auto"/>
            <w:left w:val="none" w:sz="0" w:space="0" w:color="auto"/>
            <w:bottom w:val="none" w:sz="0" w:space="0" w:color="auto"/>
            <w:right w:val="none" w:sz="0" w:space="0" w:color="auto"/>
          </w:divBdr>
        </w:div>
        <w:div w:id="16465141">
          <w:marLeft w:val="0"/>
          <w:marRight w:val="0"/>
          <w:marTop w:val="0"/>
          <w:marBottom w:val="0"/>
          <w:divBdr>
            <w:top w:val="none" w:sz="0" w:space="0" w:color="auto"/>
            <w:left w:val="none" w:sz="0" w:space="0" w:color="auto"/>
            <w:bottom w:val="none" w:sz="0" w:space="0" w:color="auto"/>
            <w:right w:val="none" w:sz="0" w:space="0" w:color="auto"/>
          </w:divBdr>
        </w:div>
        <w:div w:id="19595625">
          <w:marLeft w:val="0"/>
          <w:marRight w:val="0"/>
          <w:marTop w:val="0"/>
          <w:marBottom w:val="0"/>
          <w:divBdr>
            <w:top w:val="none" w:sz="0" w:space="0" w:color="auto"/>
            <w:left w:val="none" w:sz="0" w:space="0" w:color="auto"/>
            <w:bottom w:val="none" w:sz="0" w:space="0" w:color="auto"/>
            <w:right w:val="none" w:sz="0" w:space="0" w:color="auto"/>
          </w:divBdr>
        </w:div>
        <w:div w:id="21126987">
          <w:marLeft w:val="0"/>
          <w:marRight w:val="0"/>
          <w:marTop w:val="0"/>
          <w:marBottom w:val="0"/>
          <w:divBdr>
            <w:top w:val="none" w:sz="0" w:space="0" w:color="auto"/>
            <w:left w:val="none" w:sz="0" w:space="0" w:color="auto"/>
            <w:bottom w:val="none" w:sz="0" w:space="0" w:color="auto"/>
            <w:right w:val="none" w:sz="0" w:space="0" w:color="auto"/>
          </w:divBdr>
        </w:div>
        <w:div w:id="26180911">
          <w:marLeft w:val="0"/>
          <w:marRight w:val="0"/>
          <w:marTop w:val="0"/>
          <w:marBottom w:val="0"/>
          <w:divBdr>
            <w:top w:val="none" w:sz="0" w:space="0" w:color="auto"/>
            <w:left w:val="none" w:sz="0" w:space="0" w:color="auto"/>
            <w:bottom w:val="none" w:sz="0" w:space="0" w:color="auto"/>
            <w:right w:val="none" w:sz="0" w:space="0" w:color="auto"/>
          </w:divBdr>
        </w:div>
        <w:div w:id="29381382">
          <w:marLeft w:val="0"/>
          <w:marRight w:val="0"/>
          <w:marTop w:val="0"/>
          <w:marBottom w:val="0"/>
          <w:divBdr>
            <w:top w:val="none" w:sz="0" w:space="0" w:color="auto"/>
            <w:left w:val="none" w:sz="0" w:space="0" w:color="auto"/>
            <w:bottom w:val="none" w:sz="0" w:space="0" w:color="auto"/>
            <w:right w:val="none" w:sz="0" w:space="0" w:color="auto"/>
          </w:divBdr>
        </w:div>
        <w:div w:id="31418272">
          <w:marLeft w:val="0"/>
          <w:marRight w:val="0"/>
          <w:marTop w:val="0"/>
          <w:marBottom w:val="0"/>
          <w:divBdr>
            <w:top w:val="none" w:sz="0" w:space="0" w:color="auto"/>
            <w:left w:val="none" w:sz="0" w:space="0" w:color="auto"/>
            <w:bottom w:val="none" w:sz="0" w:space="0" w:color="auto"/>
            <w:right w:val="none" w:sz="0" w:space="0" w:color="auto"/>
          </w:divBdr>
        </w:div>
        <w:div w:id="32462552">
          <w:marLeft w:val="0"/>
          <w:marRight w:val="0"/>
          <w:marTop w:val="0"/>
          <w:marBottom w:val="0"/>
          <w:divBdr>
            <w:top w:val="none" w:sz="0" w:space="0" w:color="auto"/>
            <w:left w:val="none" w:sz="0" w:space="0" w:color="auto"/>
            <w:bottom w:val="none" w:sz="0" w:space="0" w:color="auto"/>
            <w:right w:val="none" w:sz="0" w:space="0" w:color="auto"/>
          </w:divBdr>
        </w:div>
        <w:div w:id="32534763">
          <w:marLeft w:val="0"/>
          <w:marRight w:val="0"/>
          <w:marTop w:val="0"/>
          <w:marBottom w:val="0"/>
          <w:divBdr>
            <w:top w:val="none" w:sz="0" w:space="0" w:color="auto"/>
            <w:left w:val="none" w:sz="0" w:space="0" w:color="auto"/>
            <w:bottom w:val="none" w:sz="0" w:space="0" w:color="auto"/>
            <w:right w:val="none" w:sz="0" w:space="0" w:color="auto"/>
          </w:divBdr>
        </w:div>
        <w:div w:id="32925438">
          <w:marLeft w:val="0"/>
          <w:marRight w:val="0"/>
          <w:marTop w:val="0"/>
          <w:marBottom w:val="0"/>
          <w:divBdr>
            <w:top w:val="none" w:sz="0" w:space="0" w:color="auto"/>
            <w:left w:val="none" w:sz="0" w:space="0" w:color="auto"/>
            <w:bottom w:val="none" w:sz="0" w:space="0" w:color="auto"/>
            <w:right w:val="none" w:sz="0" w:space="0" w:color="auto"/>
          </w:divBdr>
        </w:div>
        <w:div w:id="33166573">
          <w:marLeft w:val="0"/>
          <w:marRight w:val="0"/>
          <w:marTop w:val="0"/>
          <w:marBottom w:val="0"/>
          <w:divBdr>
            <w:top w:val="none" w:sz="0" w:space="0" w:color="auto"/>
            <w:left w:val="none" w:sz="0" w:space="0" w:color="auto"/>
            <w:bottom w:val="none" w:sz="0" w:space="0" w:color="auto"/>
            <w:right w:val="none" w:sz="0" w:space="0" w:color="auto"/>
          </w:divBdr>
        </w:div>
        <w:div w:id="33622580">
          <w:marLeft w:val="0"/>
          <w:marRight w:val="0"/>
          <w:marTop w:val="0"/>
          <w:marBottom w:val="0"/>
          <w:divBdr>
            <w:top w:val="none" w:sz="0" w:space="0" w:color="auto"/>
            <w:left w:val="none" w:sz="0" w:space="0" w:color="auto"/>
            <w:bottom w:val="none" w:sz="0" w:space="0" w:color="auto"/>
            <w:right w:val="none" w:sz="0" w:space="0" w:color="auto"/>
          </w:divBdr>
        </w:div>
        <w:div w:id="33626462">
          <w:marLeft w:val="0"/>
          <w:marRight w:val="0"/>
          <w:marTop w:val="0"/>
          <w:marBottom w:val="0"/>
          <w:divBdr>
            <w:top w:val="none" w:sz="0" w:space="0" w:color="auto"/>
            <w:left w:val="none" w:sz="0" w:space="0" w:color="auto"/>
            <w:bottom w:val="none" w:sz="0" w:space="0" w:color="auto"/>
            <w:right w:val="none" w:sz="0" w:space="0" w:color="auto"/>
          </w:divBdr>
        </w:div>
        <w:div w:id="35081063">
          <w:marLeft w:val="0"/>
          <w:marRight w:val="0"/>
          <w:marTop w:val="0"/>
          <w:marBottom w:val="0"/>
          <w:divBdr>
            <w:top w:val="none" w:sz="0" w:space="0" w:color="auto"/>
            <w:left w:val="none" w:sz="0" w:space="0" w:color="auto"/>
            <w:bottom w:val="none" w:sz="0" w:space="0" w:color="auto"/>
            <w:right w:val="none" w:sz="0" w:space="0" w:color="auto"/>
          </w:divBdr>
        </w:div>
        <w:div w:id="35399188">
          <w:marLeft w:val="0"/>
          <w:marRight w:val="0"/>
          <w:marTop w:val="0"/>
          <w:marBottom w:val="0"/>
          <w:divBdr>
            <w:top w:val="none" w:sz="0" w:space="0" w:color="auto"/>
            <w:left w:val="none" w:sz="0" w:space="0" w:color="auto"/>
            <w:bottom w:val="none" w:sz="0" w:space="0" w:color="auto"/>
            <w:right w:val="none" w:sz="0" w:space="0" w:color="auto"/>
          </w:divBdr>
        </w:div>
        <w:div w:id="37632755">
          <w:marLeft w:val="0"/>
          <w:marRight w:val="0"/>
          <w:marTop w:val="0"/>
          <w:marBottom w:val="0"/>
          <w:divBdr>
            <w:top w:val="none" w:sz="0" w:space="0" w:color="auto"/>
            <w:left w:val="none" w:sz="0" w:space="0" w:color="auto"/>
            <w:bottom w:val="none" w:sz="0" w:space="0" w:color="auto"/>
            <w:right w:val="none" w:sz="0" w:space="0" w:color="auto"/>
          </w:divBdr>
        </w:div>
        <w:div w:id="38479307">
          <w:marLeft w:val="0"/>
          <w:marRight w:val="0"/>
          <w:marTop w:val="0"/>
          <w:marBottom w:val="0"/>
          <w:divBdr>
            <w:top w:val="none" w:sz="0" w:space="0" w:color="auto"/>
            <w:left w:val="none" w:sz="0" w:space="0" w:color="auto"/>
            <w:bottom w:val="none" w:sz="0" w:space="0" w:color="auto"/>
            <w:right w:val="none" w:sz="0" w:space="0" w:color="auto"/>
          </w:divBdr>
        </w:div>
        <w:div w:id="38745904">
          <w:marLeft w:val="0"/>
          <w:marRight w:val="0"/>
          <w:marTop w:val="0"/>
          <w:marBottom w:val="0"/>
          <w:divBdr>
            <w:top w:val="none" w:sz="0" w:space="0" w:color="auto"/>
            <w:left w:val="none" w:sz="0" w:space="0" w:color="auto"/>
            <w:bottom w:val="none" w:sz="0" w:space="0" w:color="auto"/>
            <w:right w:val="none" w:sz="0" w:space="0" w:color="auto"/>
          </w:divBdr>
        </w:div>
        <w:div w:id="43720689">
          <w:marLeft w:val="0"/>
          <w:marRight w:val="0"/>
          <w:marTop w:val="0"/>
          <w:marBottom w:val="0"/>
          <w:divBdr>
            <w:top w:val="none" w:sz="0" w:space="0" w:color="auto"/>
            <w:left w:val="none" w:sz="0" w:space="0" w:color="auto"/>
            <w:bottom w:val="none" w:sz="0" w:space="0" w:color="auto"/>
            <w:right w:val="none" w:sz="0" w:space="0" w:color="auto"/>
          </w:divBdr>
        </w:div>
        <w:div w:id="43796622">
          <w:marLeft w:val="0"/>
          <w:marRight w:val="0"/>
          <w:marTop w:val="0"/>
          <w:marBottom w:val="0"/>
          <w:divBdr>
            <w:top w:val="none" w:sz="0" w:space="0" w:color="auto"/>
            <w:left w:val="none" w:sz="0" w:space="0" w:color="auto"/>
            <w:bottom w:val="none" w:sz="0" w:space="0" w:color="auto"/>
            <w:right w:val="none" w:sz="0" w:space="0" w:color="auto"/>
          </w:divBdr>
        </w:div>
        <w:div w:id="44642651">
          <w:marLeft w:val="0"/>
          <w:marRight w:val="0"/>
          <w:marTop w:val="0"/>
          <w:marBottom w:val="0"/>
          <w:divBdr>
            <w:top w:val="none" w:sz="0" w:space="0" w:color="auto"/>
            <w:left w:val="none" w:sz="0" w:space="0" w:color="auto"/>
            <w:bottom w:val="none" w:sz="0" w:space="0" w:color="auto"/>
            <w:right w:val="none" w:sz="0" w:space="0" w:color="auto"/>
          </w:divBdr>
        </w:div>
        <w:div w:id="46952335">
          <w:marLeft w:val="0"/>
          <w:marRight w:val="0"/>
          <w:marTop w:val="0"/>
          <w:marBottom w:val="0"/>
          <w:divBdr>
            <w:top w:val="none" w:sz="0" w:space="0" w:color="auto"/>
            <w:left w:val="none" w:sz="0" w:space="0" w:color="auto"/>
            <w:bottom w:val="none" w:sz="0" w:space="0" w:color="auto"/>
            <w:right w:val="none" w:sz="0" w:space="0" w:color="auto"/>
          </w:divBdr>
        </w:div>
        <w:div w:id="49616207">
          <w:marLeft w:val="0"/>
          <w:marRight w:val="0"/>
          <w:marTop w:val="0"/>
          <w:marBottom w:val="0"/>
          <w:divBdr>
            <w:top w:val="none" w:sz="0" w:space="0" w:color="auto"/>
            <w:left w:val="none" w:sz="0" w:space="0" w:color="auto"/>
            <w:bottom w:val="none" w:sz="0" w:space="0" w:color="auto"/>
            <w:right w:val="none" w:sz="0" w:space="0" w:color="auto"/>
          </w:divBdr>
        </w:div>
        <w:div w:id="53740078">
          <w:marLeft w:val="0"/>
          <w:marRight w:val="0"/>
          <w:marTop w:val="0"/>
          <w:marBottom w:val="0"/>
          <w:divBdr>
            <w:top w:val="none" w:sz="0" w:space="0" w:color="auto"/>
            <w:left w:val="none" w:sz="0" w:space="0" w:color="auto"/>
            <w:bottom w:val="none" w:sz="0" w:space="0" w:color="auto"/>
            <w:right w:val="none" w:sz="0" w:space="0" w:color="auto"/>
          </w:divBdr>
        </w:div>
        <w:div w:id="60061442">
          <w:marLeft w:val="0"/>
          <w:marRight w:val="0"/>
          <w:marTop w:val="0"/>
          <w:marBottom w:val="0"/>
          <w:divBdr>
            <w:top w:val="none" w:sz="0" w:space="0" w:color="auto"/>
            <w:left w:val="none" w:sz="0" w:space="0" w:color="auto"/>
            <w:bottom w:val="none" w:sz="0" w:space="0" w:color="auto"/>
            <w:right w:val="none" w:sz="0" w:space="0" w:color="auto"/>
          </w:divBdr>
        </w:div>
        <w:div w:id="61216270">
          <w:marLeft w:val="0"/>
          <w:marRight w:val="0"/>
          <w:marTop w:val="0"/>
          <w:marBottom w:val="0"/>
          <w:divBdr>
            <w:top w:val="none" w:sz="0" w:space="0" w:color="auto"/>
            <w:left w:val="none" w:sz="0" w:space="0" w:color="auto"/>
            <w:bottom w:val="none" w:sz="0" w:space="0" w:color="auto"/>
            <w:right w:val="none" w:sz="0" w:space="0" w:color="auto"/>
          </w:divBdr>
        </w:div>
        <w:div w:id="61681566">
          <w:marLeft w:val="0"/>
          <w:marRight w:val="0"/>
          <w:marTop w:val="0"/>
          <w:marBottom w:val="0"/>
          <w:divBdr>
            <w:top w:val="none" w:sz="0" w:space="0" w:color="auto"/>
            <w:left w:val="none" w:sz="0" w:space="0" w:color="auto"/>
            <w:bottom w:val="none" w:sz="0" w:space="0" w:color="auto"/>
            <w:right w:val="none" w:sz="0" w:space="0" w:color="auto"/>
          </w:divBdr>
        </w:div>
        <w:div w:id="69040104">
          <w:marLeft w:val="0"/>
          <w:marRight w:val="0"/>
          <w:marTop w:val="0"/>
          <w:marBottom w:val="0"/>
          <w:divBdr>
            <w:top w:val="none" w:sz="0" w:space="0" w:color="auto"/>
            <w:left w:val="none" w:sz="0" w:space="0" w:color="auto"/>
            <w:bottom w:val="none" w:sz="0" w:space="0" w:color="auto"/>
            <w:right w:val="none" w:sz="0" w:space="0" w:color="auto"/>
          </w:divBdr>
        </w:div>
        <w:div w:id="72053427">
          <w:marLeft w:val="0"/>
          <w:marRight w:val="0"/>
          <w:marTop w:val="0"/>
          <w:marBottom w:val="0"/>
          <w:divBdr>
            <w:top w:val="none" w:sz="0" w:space="0" w:color="auto"/>
            <w:left w:val="none" w:sz="0" w:space="0" w:color="auto"/>
            <w:bottom w:val="none" w:sz="0" w:space="0" w:color="auto"/>
            <w:right w:val="none" w:sz="0" w:space="0" w:color="auto"/>
          </w:divBdr>
        </w:div>
        <w:div w:id="76906457">
          <w:marLeft w:val="0"/>
          <w:marRight w:val="0"/>
          <w:marTop w:val="0"/>
          <w:marBottom w:val="0"/>
          <w:divBdr>
            <w:top w:val="none" w:sz="0" w:space="0" w:color="auto"/>
            <w:left w:val="none" w:sz="0" w:space="0" w:color="auto"/>
            <w:bottom w:val="none" w:sz="0" w:space="0" w:color="auto"/>
            <w:right w:val="none" w:sz="0" w:space="0" w:color="auto"/>
          </w:divBdr>
        </w:div>
        <w:div w:id="78791553">
          <w:marLeft w:val="0"/>
          <w:marRight w:val="0"/>
          <w:marTop w:val="0"/>
          <w:marBottom w:val="0"/>
          <w:divBdr>
            <w:top w:val="none" w:sz="0" w:space="0" w:color="auto"/>
            <w:left w:val="none" w:sz="0" w:space="0" w:color="auto"/>
            <w:bottom w:val="none" w:sz="0" w:space="0" w:color="auto"/>
            <w:right w:val="none" w:sz="0" w:space="0" w:color="auto"/>
          </w:divBdr>
        </w:div>
        <w:div w:id="78914681">
          <w:marLeft w:val="0"/>
          <w:marRight w:val="0"/>
          <w:marTop w:val="0"/>
          <w:marBottom w:val="0"/>
          <w:divBdr>
            <w:top w:val="none" w:sz="0" w:space="0" w:color="auto"/>
            <w:left w:val="none" w:sz="0" w:space="0" w:color="auto"/>
            <w:bottom w:val="none" w:sz="0" w:space="0" w:color="auto"/>
            <w:right w:val="none" w:sz="0" w:space="0" w:color="auto"/>
          </w:divBdr>
        </w:div>
        <w:div w:id="81995574">
          <w:marLeft w:val="0"/>
          <w:marRight w:val="0"/>
          <w:marTop w:val="0"/>
          <w:marBottom w:val="0"/>
          <w:divBdr>
            <w:top w:val="none" w:sz="0" w:space="0" w:color="auto"/>
            <w:left w:val="none" w:sz="0" w:space="0" w:color="auto"/>
            <w:bottom w:val="none" w:sz="0" w:space="0" w:color="auto"/>
            <w:right w:val="none" w:sz="0" w:space="0" w:color="auto"/>
          </w:divBdr>
        </w:div>
        <w:div w:id="82917009">
          <w:marLeft w:val="0"/>
          <w:marRight w:val="0"/>
          <w:marTop w:val="0"/>
          <w:marBottom w:val="0"/>
          <w:divBdr>
            <w:top w:val="none" w:sz="0" w:space="0" w:color="auto"/>
            <w:left w:val="none" w:sz="0" w:space="0" w:color="auto"/>
            <w:bottom w:val="none" w:sz="0" w:space="0" w:color="auto"/>
            <w:right w:val="none" w:sz="0" w:space="0" w:color="auto"/>
          </w:divBdr>
        </w:div>
        <w:div w:id="83261591">
          <w:marLeft w:val="0"/>
          <w:marRight w:val="0"/>
          <w:marTop w:val="0"/>
          <w:marBottom w:val="0"/>
          <w:divBdr>
            <w:top w:val="none" w:sz="0" w:space="0" w:color="auto"/>
            <w:left w:val="none" w:sz="0" w:space="0" w:color="auto"/>
            <w:bottom w:val="none" w:sz="0" w:space="0" w:color="auto"/>
            <w:right w:val="none" w:sz="0" w:space="0" w:color="auto"/>
          </w:divBdr>
        </w:div>
        <w:div w:id="84231680">
          <w:marLeft w:val="0"/>
          <w:marRight w:val="0"/>
          <w:marTop w:val="0"/>
          <w:marBottom w:val="0"/>
          <w:divBdr>
            <w:top w:val="none" w:sz="0" w:space="0" w:color="auto"/>
            <w:left w:val="none" w:sz="0" w:space="0" w:color="auto"/>
            <w:bottom w:val="none" w:sz="0" w:space="0" w:color="auto"/>
            <w:right w:val="none" w:sz="0" w:space="0" w:color="auto"/>
          </w:divBdr>
        </w:div>
        <w:div w:id="89159247">
          <w:marLeft w:val="0"/>
          <w:marRight w:val="0"/>
          <w:marTop w:val="0"/>
          <w:marBottom w:val="0"/>
          <w:divBdr>
            <w:top w:val="none" w:sz="0" w:space="0" w:color="auto"/>
            <w:left w:val="none" w:sz="0" w:space="0" w:color="auto"/>
            <w:bottom w:val="none" w:sz="0" w:space="0" w:color="auto"/>
            <w:right w:val="none" w:sz="0" w:space="0" w:color="auto"/>
          </w:divBdr>
        </w:div>
        <w:div w:id="97414268">
          <w:marLeft w:val="0"/>
          <w:marRight w:val="0"/>
          <w:marTop w:val="0"/>
          <w:marBottom w:val="0"/>
          <w:divBdr>
            <w:top w:val="none" w:sz="0" w:space="0" w:color="auto"/>
            <w:left w:val="none" w:sz="0" w:space="0" w:color="auto"/>
            <w:bottom w:val="none" w:sz="0" w:space="0" w:color="auto"/>
            <w:right w:val="none" w:sz="0" w:space="0" w:color="auto"/>
          </w:divBdr>
        </w:div>
        <w:div w:id="103815575">
          <w:marLeft w:val="0"/>
          <w:marRight w:val="0"/>
          <w:marTop w:val="0"/>
          <w:marBottom w:val="0"/>
          <w:divBdr>
            <w:top w:val="none" w:sz="0" w:space="0" w:color="auto"/>
            <w:left w:val="none" w:sz="0" w:space="0" w:color="auto"/>
            <w:bottom w:val="none" w:sz="0" w:space="0" w:color="auto"/>
            <w:right w:val="none" w:sz="0" w:space="0" w:color="auto"/>
          </w:divBdr>
        </w:div>
        <w:div w:id="105926968">
          <w:marLeft w:val="0"/>
          <w:marRight w:val="0"/>
          <w:marTop w:val="0"/>
          <w:marBottom w:val="0"/>
          <w:divBdr>
            <w:top w:val="none" w:sz="0" w:space="0" w:color="auto"/>
            <w:left w:val="none" w:sz="0" w:space="0" w:color="auto"/>
            <w:bottom w:val="none" w:sz="0" w:space="0" w:color="auto"/>
            <w:right w:val="none" w:sz="0" w:space="0" w:color="auto"/>
          </w:divBdr>
        </w:div>
        <w:div w:id="110516766">
          <w:marLeft w:val="0"/>
          <w:marRight w:val="0"/>
          <w:marTop w:val="0"/>
          <w:marBottom w:val="0"/>
          <w:divBdr>
            <w:top w:val="none" w:sz="0" w:space="0" w:color="auto"/>
            <w:left w:val="none" w:sz="0" w:space="0" w:color="auto"/>
            <w:bottom w:val="none" w:sz="0" w:space="0" w:color="auto"/>
            <w:right w:val="none" w:sz="0" w:space="0" w:color="auto"/>
          </w:divBdr>
        </w:div>
        <w:div w:id="111022561">
          <w:marLeft w:val="0"/>
          <w:marRight w:val="0"/>
          <w:marTop w:val="0"/>
          <w:marBottom w:val="0"/>
          <w:divBdr>
            <w:top w:val="none" w:sz="0" w:space="0" w:color="auto"/>
            <w:left w:val="none" w:sz="0" w:space="0" w:color="auto"/>
            <w:bottom w:val="none" w:sz="0" w:space="0" w:color="auto"/>
            <w:right w:val="none" w:sz="0" w:space="0" w:color="auto"/>
          </w:divBdr>
        </w:div>
        <w:div w:id="111487432">
          <w:marLeft w:val="0"/>
          <w:marRight w:val="0"/>
          <w:marTop w:val="0"/>
          <w:marBottom w:val="0"/>
          <w:divBdr>
            <w:top w:val="none" w:sz="0" w:space="0" w:color="auto"/>
            <w:left w:val="none" w:sz="0" w:space="0" w:color="auto"/>
            <w:bottom w:val="none" w:sz="0" w:space="0" w:color="auto"/>
            <w:right w:val="none" w:sz="0" w:space="0" w:color="auto"/>
          </w:divBdr>
        </w:div>
        <w:div w:id="114373060">
          <w:marLeft w:val="0"/>
          <w:marRight w:val="0"/>
          <w:marTop w:val="0"/>
          <w:marBottom w:val="0"/>
          <w:divBdr>
            <w:top w:val="none" w:sz="0" w:space="0" w:color="auto"/>
            <w:left w:val="none" w:sz="0" w:space="0" w:color="auto"/>
            <w:bottom w:val="none" w:sz="0" w:space="0" w:color="auto"/>
            <w:right w:val="none" w:sz="0" w:space="0" w:color="auto"/>
          </w:divBdr>
        </w:div>
        <w:div w:id="115755959">
          <w:marLeft w:val="0"/>
          <w:marRight w:val="0"/>
          <w:marTop w:val="0"/>
          <w:marBottom w:val="0"/>
          <w:divBdr>
            <w:top w:val="none" w:sz="0" w:space="0" w:color="auto"/>
            <w:left w:val="none" w:sz="0" w:space="0" w:color="auto"/>
            <w:bottom w:val="none" w:sz="0" w:space="0" w:color="auto"/>
            <w:right w:val="none" w:sz="0" w:space="0" w:color="auto"/>
          </w:divBdr>
        </w:div>
        <w:div w:id="116067190">
          <w:marLeft w:val="0"/>
          <w:marRight w:val="0"/>
          <w:marTop w:val="0"/>
          <w:marBottom w:val="0"/>
          <w:divBdr>
            <w:top w:val="none" w:sz="0" w:space="0" w:color="auto"/>
            <w:left w:val="none" w:sz="0" w:space="0" w:color="auto"/>
            <w:bottom w:val="none" w:sz="0" w:space="0" w:color="auto"/>
            <w:right w:val="none" w:sz="0" w:space="0" w:color="auto"/>
          </w:divBdr>
        </w:div>
        <w:div w:id="116417361">
          <w:marLeft w:val="0"/>
          <w:marRight w:val="0"/>
          <w:marTop w:val="0"/>
          <w:marBottom w:val="0"/>
          <w:divBdr>
            <w:top w:val="none" w:sz="0" w:space="0" w:color="auto"/>
            <w:left w:val="none" w:sz="0" w:space="0" w:color="auto"/>
            <w:bottom w:val="none" w:sz="0" w:space="0" w:color="auto"/>
            <w:right w:val="none" w:sz="0" w:space="0" w:color="auto"/>
          </w:divBdr>
        </w:div>
        <w:div w:id="124466105">
          <w:marLeft w:val="0"/>
          <w:marRight w:val="0"/>
          <w:marTop w:val="0"/>
          <w:marBottom w:val="0"/>
          <w:divBdr>
            <w:top w:val="none" w:sz="0" w:space="0" w:color="auto"/>
            <w:left w:val="none" w:sz="0" w:space="0" w:color="auto"/>
            <w:bottom w:val="none" w:sz="0" w:space="0" w:color="auto"/>
            <w:right w:val="none" w:sz="0" w:space="0" w:color="auto"/>
          </w:divBdr>
        </w:div>
        <w:div w:id="124466145">
          <w:marLeft w:val="0"/>
          <w:marRight w:val="0"/>
          <w:marTop w:val="0"/>
          <w:marBottom w:val="0"/>
          <w:divBdr>
            <w:top w:val="none" w:sz="0" w:space="0" w:color="auto"/>
            <w:left w:val="none" w:sz="0" w:space="0" w:color="auto"/>
            <w:bottom w:val="none" w:sz="0" w:space="0" w:color="auto"/>
            <w:right w:val="none" w:sz="0" w:space="0" w:color="auto"/>
          </w:divBdr>
        </w:div>
        <w:div w:id="127667538">
          <w:marLeft w:val="0"/>
          <w:marRight w:val="0"/>
          <w:marTop w:val="0"/>
          <w:marBottom w:val="0"/>
          <w:divBdr>
            <w:top w:val="none" w:sz="0" w:space="0" w:color="auto"/>
            <w:left w:val="none" w:sz="0" w:space="0" w:color="auto"/>
            <w:bottom w:val="none" w:sz="0" w:space="0" w:color="auto"/>
            <w:right w:val="none" w:sz="0" w:space="0" w:color="auto"/>
          </w:divBdr>
        </w:div>
        <w:div w:id="129445431">
          <w:marLeft w:val="0"/>
          <w:marRight w:val="0"/>
          <w:marTop w:val="0"/>
          <w:marBottom w:val="0"/>
          <w:divBdr>
            <w:top w:val="none" w:sz="0" w:space="0" w:color="auto"/>
            <w:left w:val="none" w:sz="0" w:space="0" w:color="auto"/>
            <w:bottom w:val="none" w:sz="0" w:space="0" w:color="auto"/>
            <w:right w:val="none" w:sz="0" w:space="0" w:color="auto"/>
          </w:divBdr>
        </w:div>
        <w:div w:id="131138336">
          <w:marLeft w:val="0"/>
          <w:marRight w:val="0"/>
          <w:marTop w:val="0"/>
          <w:marBottom w:val="0"/>
          <w:divBdr>
            <w:top w:val="none" w:sz="0" w:space="0" w:color="auto"/>
            <w:left w:val="none" w:sz="0" w:space="0" w:color="auto"/>
            <w:bottom w:val="none" w:sz="0" w:space="0" w:color="auto"/>
            <w:right w:val="none" w:sz="0" w:space="0" w:color="auto"/>
          </w:divBdr>
        </w:div>
        <w:div w:id="135995215">
          <w:marLeft w:val="0"/>
          <w:marRight w:val="0"/>
          <w:marTop w:val="0"/>
          <w:marBottom w:val="0"/>
          <w:divBdr>
            <w:top w:val="none" w:sz="0" w:space="0" w:color="auto"/>
            <w:left w:val="none" w:sz="0" w:space="0" w:color="auto"/>
            <w:bottom w:val="none" w:sz="0" w:space="0" w:color="auto"/>
            <w:right w:val="none" w:sz="0" w:space="0" w:color="auto"/>
          </w:divBdr>
        </w:div>
        <w:div w:id="140730302">
          <w:marLeft w:val="0"/>
          <w:marRight w:val="0"/>
          <w:marTop w:val="0"/>
          <w:marBottom w:val="0"/>
          <w:divBdr>
            <w:top w:val="none" w:sz="0" w:space="0" w:color="auto"/>
            <w:left w:val="none" w:sz="0" w:space="0" w:color="auto"/>
            <w:bottom w:val="none" w:sz="0" w:space="0" w:color="auto"/>
            <w:right w:val="none" w:sz="0" w:space="0" w:color="auto"/>
          </w:divBdr>
        </w:div>
        <w:div w:id="141123628">
          <w:marLeft w:val="0"/>
          <w:marRight w:val="0"/>
          <w:marTop w:val="0"/>
          <w:marBottom w:val="0"/>
          <w:divBdr>
            <w:top w:val="none" w:sz="0" w:space="0" w:color="auto"/>
            <w:left w:val="none" w:sz="0" w:space="0" w:color="auto"/>
            <w:bottom w:val="none" w:sz="0" w:space="0" w:color="auto"/>
            <w:right w:val="none" w:sz="0" w:space="0" w:color="auto"/>
          </w:divBdr>
        </w:div>
        <w:div w:id="141627030">
          <w:marLeft w:val="0"/>
          <w:marRight w:val="0"/>
          <w:marTop w:val="0"/>
          <w:marBottom w:val="0"/>
          <w:divBdr>
            <w:top w:val="none" w:sz="0" w:space="0" w:color="auto"/>
            <w:left w:val="none" w:sz="0" w:space="0" w:color="auto"/>
            <w:bottom w:val="none" w:sz="0" w:space="0" w:color="auto"/>
            <w:right w:val="none" w:sz="0" w:space="0" w:color="auto"/>
          </w:divBdr>
        </w:div>
        <w:div w:id="141852005">
          <w:marLeft w:val="0"/>
          <w:marRight w:val="0"/>
          <w:marTop w:val="0"/>
          <w:marBottom w:val="0"/>
          <w:divBdr>
            <w:top w:val="none" w:sz="0" w:space="0" w:color="auto"/>
            <w:left w:val="none" w:sz="0" w:space="0" w:color="auto"/>
            <w:bottom w:val="none" w:sz="0" w:space="0" w:color="auto"/>
            <w:right w:val="none" w:sz="0" w:space="0" w:color="auto"/>
          </w:divBdr>
        </w:div>
        <w:div w:id="143085902">
          <w:marLeft w:val="0"/>
          <w:marRight w:val="0"/>
          <w:marTop w:val="0"/>
          <w:marBottom w:val="0"/>
          <w:divBdr>
            <w:top w:val="none" w:sz="0" w:space="0" w:color="auto"/>
            <w:left w:val="none" w:sz="0" w:space="0" w:color="auto"/>
            <w:bottom w:val="none" w:sz="0" w:space="0" w:color="auto"/>
            <w:right w:val="none" w:sz="0" w:space="0" w:color="auto"/>
          </w:divBdr>
        </w:div>
        <w:div w:id="153837290">
          <w:marLeft w:val="0"/>
          <w:marRight w:val="0"/>
          <w:marTop w:val="0"/>
          <w:marBottom w:val="0"/>
          <w:divBdr>
            <w:top w:val="none" w:sz="0" w:space="0" w:color="auto"/>
            <w:left w:val="none" w:sz="0" w:space="0" w:color="auto"/>
            <w:bottom w:val="none" w:sz="0" w:space="0" w:color="auto"/>
            <w:right w:val="none" w:sz="0" w:space="0" w:color="auto"/>
          </w:divBdr>
        </w:div>
        <w:div w:id="153879398">
          <w:marLeft w:val="0"/>
          <w:marRight w:val="0"/>
          <w:marTop w:val="0"/>
          <w:marBottom w:val="0"/>
          <w:divBdr>
            <w:top w:val="none" w:sz="0" w:space="0" w:color="auto"/>
            <w:left w:val="none" w:sz="0" w:space="0" w:color="auto"/>
            <w:bottom w:val="none" w:sz="0" w:space="0" w:color="auto"/>
            <w:right w:val="none" w:sz="0" w:space="0" w:color="auto"/>
          </w:divBdr>
        </w:div>
        <w:div w:id="154611192">
          <w:marLeft w:val="0"/>
          <w:marRight w:val="0"/>
          <w:marTop w:val="0"/>
          <w:marBottom w:val="0"/>
          <w:divBdr>
            <w:top w:val="none" w:sz="0" w:space="0" w:color="auto"/>
            <w:left w:val="none" w:sz="0" w:space="0" w:color="auto"/>
            <w:bottom w:val="none" w:sz="0" w:space="0" w:color="auto"/>
            <w:right w:val="none" w:sz="0" w:space="0" w:color="auto"/>
          </w:divBdr>
        </w:div>
        <w:div w:id="156044193">
          <w:marLeft w:val="0"/>
          <w:marRight w:val="0"/>
          <w:marTop w:val="0"/>
          <w:marBottom w:val="0"/>
          <w:divBdr>
            <w:top w:val="none" w:sz="0" w:space="0" w:color="auto"/>
            <w:left w:val="none" w:sz="0" w:space="0" w:color="auto"/>
            <w:bottom w:val="none" w:sz="0" w:space="0" w:color="auto"/>
            <w:right w:val="none" w:sz="0" w:space="0" w:color="auto"/>
          </w:divBdr>
        </w:div>
        <w:div w:id="158273901">
          <w:marLeft w:val="0"/>
          <w:marRight w:val="0"/>
          <w:marTop w:val="0"/>
          <w:marBottom w:val="0"/>
          <w:divBdr>
            <w:top w:val="none" w:sz="0" w:space="0" w:color="auto"/>
            <w:left w:val="none" w:sz="0" w:space="0" w:color="auto"/>
            <w:bottom w:val="none" w:sz="0" w:space="0" w:color="auto"/>
            <w:right w:val="none" w:sz="0" w:space="0" w:color="auto"/>
          </w:divBdr>
        </w:div>
        <w:div w:id="162207392">
          <w:marLeft w:val="0"/>
          <w:marRight w:val="0"/>
          <w:marTop w:val="0"/>
          <w:marBottom w:val="0"/>
          <w:divBdr>
            <w:top w:val="none" w:sz="0" w:space="0" w:color="auto"/>
            <w:left w:val="none" w:sz="0" w:space="0" w:color="auto"/>
            <w:bottom w:val="none" w:sz="0" w:space="0" w:color="auto"/>
            <w:right w:val="none" w:sz="0" w:space="0" w:color="auto"/>
          </w:divBdr>
        </w:div>
        <w:div w:id="166600320">
          <w:marLeft w:val="0"/>
          <w:marRight w:val="0"/>
          <w:marTop w:val="0"/>
          <w:marBottom w:val="0"/>
          <w:divBdr>
            <w:top w:val="none" w:sz="0" w:space="0" w:color="auto"/>
            <w:left w:val="none" w:sz="0" w:space="0" w:color="auto"/>
            <w:bottom w:val="none" w:sz="0" w:space="0" w:color="auto"/>
            <w:right w:val="none" w:sz="0" w:space="0" w:color="auto"/>
          </w:divBdr>
        </w:div>
        <w:div w:id="171915451">
          <w:marLeft w:val="0"/>
          <w:marRight w:val="0"/>
          <w:marTop w:val="0"/>
          <w:marBottom w:val="0"/>
          <w:divBdr>
            <w:top w:val="none" w:sz="0" w:space="0" w:color="auto"/>
            <w:left w:val="none" w:sz="0" w:space="0" w:color="auto"/>
            <w:bottom w:val="none" w:sz="0" w:space="0" w:color="auto"/>
            <w:right w:val="none" w:sz="0" w:space="0" w:color="auto"/>
          </w:divBdr>
        </w:div>
        <w:div w:id="175577979">
          <w:marLeft w:val="0"/>
          <w:marRight w:val="0"/>
          <w:marTop w:val="0"/>
          <w:marBottom w:val="0"/>
          <w:divBdr>
            <w:top w:val="none" w:sz="0" w:space="0" w:color="auto"/>
            <w:left w:val="none" w:sz="0" w:space="0" w:color="auto"/>
            <w:bottom w:val="none" w:sz="0" w:space="0" w:color="auto"/>
            <w:right w:val="none" w:sz="0" w:space="0" w:color="auto"/>
          </w:divBdr>
        </w:div>
        <w:div w:id="186139326">
          <w:marLeft w:val="0"/>
          <w:marRight w:val="0"/>
          <w:marTop w:val="0"/>
          <w:marBottom w:val="0"/>
          <w:divBdr>
            <w:top w:val="none" w:sz="0" w:space="0" w:color="auto"/>
            <w:left w:val="none" w:sz="0" w:space="0" w:color="auto"/>
            <w:bottom w:val="none" w:sz="0" w:space="0" w:color="auto"/>
            <w:right w:val="none" w:sz="0" w:space="0" w:color="auto"/>
          </w:divBdr>
        </w:div>
        <w:div w:id="196049477">
          <w:marLeft w:val="0"/>
          <w:marRight w:val="0"/>
          <w:marTop w:val="0"/>
          <w:marBottom w:val="0"/>
          <w:divBdr>
            <w:top w:val="none" w:sz="0" w:space="0" w:color="auto"/>
            <w:left w:val="none" w:sz="0" w:space="0" w:color="auto"/>
            <w:bottom w:val="none" w:sz="0" w:space="0" w:color="auto"/>
            <w:right w:val="none" w:sz="0" w:space="0" w:color="auto"/>
          </w:divBdr>
        </w:div>
        <w:div w:id="198860780">
          <w:marLeft w:val="0"/>
          <w:marRight w:val="0"/>
          <w:marTop w:val="0"/>
          <w:marBottom w:val="0"/>
          <w:divBdr>
            <w:top w:val="none" w:sz="0" w:space="0" w:color="auto"/>
            <w:left w:val="none" w:sz="0" w:space="0" w:color="auto"/>
            <w:bottom w:val="none" w:sz="0" w:space="0" w:color="auto"/>
            <w:right w:val="none" w:sz="0" w:space="0" w:color="auto"/>
          </w:divBdr>
        </w:div>
        <w:div w:id="202907705">
          <w:marLeft w:val="0"/>
          <w:marRight w:val="0"/>
          <w:marTop w:val="0"/>
          <w:marBottom w:val="0"/>
          <w:divBdr>
            <w:top w:val="none" w:sz="0" w:space="0" w:color="auto"/>
            <w:left w:val="none" w:sz="0" w:space="0" w:color="auto"/>
            <w:bottom w:val="none" w:sz="0" w:space="0" w:color="auto"/>
            <w:right w:val="none" w:sz="0" w:space="0" w:color="auto"/>
          </w:divBdr>
        </w:div>
        <w:div w:id="214512449">
          <w:marLeft w:val="0"/>
          <w:marRight w:val="0"/>
          <w:marTop w:val="0"/>
          <w:marBottom w:val="0"/>
          <w:divBdr>
            <w:top w:val="none" w:sz="0" w:space="0" w:color="auto"/>
            <w:left w:val="none" w:sz="0" w:space="0" w:color="auto"/>
            <w:bottom w:val="none" w:sz="0" w:space="0" w:color="auto"/>
            <w:right w:val="none" w:sz="0" w:space="0" w:color="auto"/>
          </w:divBdr>
        </w:div>
        <w:div w:id="217517502">
          <w:marLeft w:val="0"/>
          <w:marRight w:val="0"/>
          <w:marTop w:val="0"/>
          <w:marBottom w:val="0"/>
          <w:divBdr>
            <w:top w:val="none" w:sz="0" w:space="0" w:color="auto"/>
            <w:left w:val="none" w:sz="0" w:space="0" w:color="auto"/>
            <w:bottom w:val="none" w:sz="0" w:space="0" w:color="auto"/>
            <w:right w:val="none" w:sz="0" w:space="0" w:color="auto"/>
          </w:divBdr>
        </w:div>
        <w:div w:id="217983147">
          <w:marLeft w:val="0"/>
          <w:marRight w:val="0"/>
          <w:marTop w:val="0"/>
          <w:marBottom w:val="0"/>
          <w:divBdr>
            <w:top w:val="none" w:sz="0" w:space="0" w:color="auto"/>
            <w:left w:val="none" w:sz="0" w:space="0" w:color="auto"/>
            <w:bottom w:val="none" w:sz="0" w:space="0" w:color="auto"/>
            <w:right w:val="none" w:sz="0" w:space="0" w:color="auto"/>
          </w:divBdr>
        </w:div>
        <w:div w:id="217984738">
          <w:marLeft w:val="0"/>
          <w:marRight w:val="0"/>
          <w:marTop w:val="0"/>
          <w:marBottom w:val="0"/>
          <w:divBdr>
            <w:top w:val="none" w:sz="0" w:space="0" w:color="auto"/>
            <w:left w:val="none" w:sz="0" w:space="0" w:color="auto"/>
            <w:bottom w:val="none" w:sz="0" w:space="0" w:color="auto"/>
            <w:right w:val="none" w:sz="0" w:space="0" w:color="auto"/>
          </w:divBdr>
        </w:div>
        <w:div w:id="219446238">
          <w:marLeft w:val="0"/>
          <w:marRight w:val="0"/>
          <w:marTop w:val="0"/>
          <w:marBottom w:val="0"/>
          <w:divBdr>
            <w:top w:val="none" w:sz="0" w:space="0" w:color="auto"/>
            <w:left w:val="none" w:sz="0" w:space="0" w:color="auto"/>
            <w:bottom w:val="none" w:sz="0" w:space="0" w:color="auto"/>
            <w:right w:val="none" w:sz="0" w:space="0" w:color="auto"/>
          </w:divBdr>
        </w:div>
        <w:div w:id="219483725">
          <w:marLeft w:val="0"/>
          <w:marRight w:val="0"/>
          <w:marTop w:val="0"/>
          <w:marBottom w:val="0"/>
          <w:divBdr>
            <w:top w:val="none" w:sz="0" w:space="0" w:color="auto"/>
            <w:left w:val="none" w:sz="0" w:space="0" w:color="auto"/>
            <w:bottom w:val="none" w:sz="0" w:space="0" w:color="auto"/>
            <w:right w:val="none" w:sz="0" w:space="0" w:color="auto"/>
          </w:divBdr>
        </w:div>
        <w:div w:id="221141410">
          <w:marLeft w:val="0"/>
          <w:marRight w:val="0"/>
          <w:marTop w:val="0"/>
          <w:marBottom w:val="0"/>
          <w:divBdr>
            <w:top w:val="none" w:sz="0" w:space="0" w:color="auto"/>
            <w:left w:val="none" w:sz="0" w:space="0" w:color="auto"/>
            <w:bottom w:val="none" w:sz="0" w:space="0" w:color="auto"/>
            <w:right w:val="none" w:sz="0" w:space="0" w:color="auto"/>
          </w:divBdr>
        </w:div>
        <w:div w:id="229849524">
          <w:marLeft w:val="0"/>
          <w:marRight w:val="0"/>
          <w:marTop w:val="0"/>
          <w:marBottom w:val="0"/>
          <w:divBdr>
            <w:top w:val="none" w:sz="0" w:space="0" w:color="auto"/>
            <w:left w:val="none" w:sz="0" w:space="0" w:color="auto"/>
            <w:bottom w:val="none" w:sz="0" w:space="0" w:color="auto"/>
            <w:right w:val="none" w:sz="0" w:space="0" w:color="auto"/>
          </w:divBdr>
        </w:div>
        <w:div w:id="230309634">
          <w:marLeft w:val="0"/>
          <w:marRight w:val="0"/>
          <w:marTop w:val="0"/>
          <w:marBottom w:val="0"/>
          <w:divBdr>
            <w:top w:val="none" w:sz="0" w:space="0" w:color="auto"/>
            <w:left w:val="none" w:sz="0" w:space="0" w:color="auto"/>
            <w:bottom w:val="none" w:sz="0" w:space="0" w:color="auto"/>
            <w:right w:val="none" w:sz="0" w:space="0" w:color="auto"/>
          </w:divBdr>
        </w:div>
        <w:div w:id="230582863">
          <w:marLeft w:val="0"/>
          <w:marRight w:val="0"/>
          <w:marTop w:val="0"/>
          <w:marBottom w:val="0"/>
          <w:divBdr>
            <w:top w:val="none" w:sz="0" w:space="0" w:color="auto"/>
            <w:left w:val="none" w:sz="0" w:space="0" w:color="auto"/>
            <w:bottom w:val="none" w:sz="0" w:space="0" w:color="auto"/>
            <w:right w:val="none" w:sz="0" w:space="0" w:color="auto"/>
          </w:divBdr>
        </w:div>
        <w:div w:id="239172301">
          <w:marLeft w:val="0"/>
          <w:marRight w:val="0"/>
          <w:marTop w:val="0"/>
          <w:marBottom w:val="0"/>
          <w:divBdr>
            <w:top w:val="none" w:sz="0" w:space="0" w:color="auto"/>
            <w:left w:val="none" w:sz="0" w:space="0" w:color="auto"/>
            <w:bottom w:val="none" w:sz="0" w:space="0" w:color="auto"/>
            <w:right w:val="none" w:sz="0" w:space="0" w:color="auto"/>
          </w:divBdr>
        </w:div>
        <w:div w:id="241793981">
          <w:marLeft w:val="0"/>
          <w:marRight w:val="0"/>
          <w:marTop w:val="0"/>
          <w:marBottom w:val="0"/>
          <w:divBdr>
            <w:top w:val="none" w:sz="0" w:space="0" w:color="auto"/>
            <w:left w:val="none" w:sz="0" w:space="0" w:color="auto"/>
            <w:bottom w:val="none" w:sz="0" w:space="0" w:color="auto"/>
            <w:right w:val="none" w:sz="0" w:space="0" w:color="auto"/>
          </w:divBdr>
        </w:div>
        <w:div w:id="250041929">
          <w:marLeft w:val="0"/>
          <w:marRight w:val="0"/>
          <w:marTop w:val="0"/>
          <w:marBottom w:val="0"/>
          <w:divBdr>
            <w:top w:val="none" w:sz="0" w:space="0" w:color="auto"/>
            <w:left w:val="none" w:sz="0" w:space="0" w:color="auto"/>
            <w:bottom w:val="none" w:sz="0" w:space="0" w:color="auto"/>
            <w:right w:val="none" w:sz="0" w:space="0" w:color="auto"/>
          </w:divBdr>
        </w:div>
        <w:div w:id="251820051">
          <w:marLeft w:val="0"/>
          <w:marRight w:val="0"/>
          <w:marTop w:val="0"/>
          <w:marBottom w:val="0"/>
          <w:divBdr>
            <w:top w:val="none" w:sz="0" w:space="0" w:color="auto"/>
            <w:left w:val="none" w:sz="0" w:space="0" w:color="auto"/>
            <w:bottom w:val="none" w:sz="0" w:space="0" w:color="auto"/>
            <w:right w:val="none" w:sz="0" w:space="0" w:color="auto"/>
          </w:divBdr>
        </w:div>
        <w:div w:id="254215329">
          <w:marLeft w:val="0"/>
          <w:marRight w:val="0"/>
          <w:marTop w:val="0"/>
          <w:marBottom w:val="0"/>
          <w:divBdr>
            <w:top w:val="none" w:sz="0" w:space="0" w:color="auto"/>
            <w:left w:val="none" w:sz="0" w:space="0" w:color="auto"/>
            <w:bottom w:val="none" w:sz="0" w:space="0" w:color="auto"/>
            <w:right w:val="none" w:sz="0" w:space="0" w:color="auto"/>
          </w:divBdr>
        </w:div>
        <w:div w:id="258761378">
          <w:marLeft w:val="0"/>
          <w:marRight w:val="0"/>
          <w:marTop w:val="0"/>
          <w:marBottom w:val="0"/>
          <w:divBdr>
            <w:top w:val="none" w:sz="0" w:space="0" w:color="auto"/>
            <w:left w:val="none" w:sz="0" w:space="0" w:color="auto"/>
            <w:bottom w:val="none" w:sz="0" w:space="0" w:color="auto"/>
            <w:right w:val="none" w:sz="0" w:space="0" w:color="auto"/>
          </w:divBdr>
        </w:div>
        <w:div w:id="265579606">
          <w:marLeft w:val="0"/>
          <w:marRight w:val="0"/>
          <w:marTop w:val="0"/>
          <w:marBottom w:val="0"/>
          <w:divBdr>
            <w:top w:val="none" w:sz="0" w:space="0" w:color="auto"/>
            <w:left w:val="none" w:sz="0" w:space="0" w:color="auto"/>
            <w:bottom w:val="none" w:sz="0" w:space="0" w:color="auto"/>
            <w:right w:val="none" w:sz="0" w:space="0" w:color="auto"/>
          </w:divBdr>
        </w:div>
        <w:div w:id="275480540">
          <w:marLeft w:val="0"/>
          <w:marRight w:val="0"/>
          <w:marTop w:val="0"/>
          <w:marBottom w:val="0"/>
          <w:divBdr>
            <w:top w:val="none" w:sz="0" w:space="0" w:color="auto"/>
            <w:left w:val="none" w:sz="0" w:space="0" w:color="auto"/>
            <w:bottom w:val="none" w:sz="0" w:space="0" w:color="auto"/>
            <w:right w:val="none" w:sz="0" w:space="0" w:color="auto"/>
          </w:divBdr>
        </w:div>
        <w:div w:id="275601099">
          <w:marLeft w:val="0"/>
          <w:marRight w:val="0"/>
          <w:marTop w:val="0"/>
          <w:marBottom w:val="0"/>
          <w:divBdr>
            <w:top w:val="none" w:sz="0" w:space="0" w:color="auto"/>
            <w:left w:val="none" w:sz="0" w:space="0" w:color="auto"/>
            <w:bottom w:val="none" w:sz="0" w:space="0" w:color="auto"/>
            <w:right w:val="none" w:sz="0" w:space="0" w:color="auto"/>
          </w:divBdr>
        </w:div>
        <w:div w:id="277950844">
          <w:marLeft w:val="0"/>
          <w:marRight w:val="0"/>
          <w:marTop w:val="0"/>
          <w:marBottom w:val="0"/>
          <w:divBdr>
            <w:top w:val="none" w:sz="0" w:space="0" w:color="auto"/>
            <w:left w:val="none" w:sz="0" w:space="0" w:color="auto"/>
            <w:bottom w:val="none" w:sz="0" w:space="0" w:color="auto"/>
            <w:right w:val="none" w:sz="0" w:space="0" w:color="auto"/>
          </w:divBdr>
        </w:div>
        <w:div w:id="283273037">
          <w:marLeft w:val="0"/>
          <w:marRight w:val="0"/>
          <w:marTop w:val="0"/>
          <w:marBottom w:val="0"/>
          <w:divBdr>
            <w:top w:val="none" w:sz="0" w:space="0" w:color="auto"/>
            <w:left w:val="none" w:sz="0" w:space="0" w:color="auto"/>
            <w:bottom w:val="none" w:sz="0" w:space="0" w:color="auto"/>
            <w:right w:val="none" w:sz="0" w:space="0" w:color="auto"/>
          </w:divBdr>
        </w:div>
        <w:div w:id="288316807">
          <w:marLeft w:val="0"/>
          <w:marRight w:val="0"/>
          <w:marTop w:val="0"/>
          <w:marBottom w:val="0"/>
          <w:divBdr>
            <w:top w:val="none" w:sz="0" w:space="0" w:color="auto"/>
            <w:left w:val="none" w:sz="0" w:space="0" w:color="auto"/>
            <w:bottom w:val="none" w:sz="0" w:space="0" w:color="auto"/>
            <w:right w:val="none" w:sz="0" w:space="0" w:color="auto"/>
          </w:divBdr>
        </w:div>
        <w:div w:id="292911047">
          <w:marLeft w:val="0"/>
          <w:marRight w:val="0"/>
          <w:marTop w:val="0"/>
          <w:marBottom w:val="0"/>
          <w:divBdr>
            <w:top w:val="none" w:sz="0" w:space="0" w:color="auto"/>
            <w:left w:val="none" w:sz="0" w:space="0" w:color="auto"/>
            <w:bottom w:val="none" w:sz="0" w:space="0" w:color="auto"/>
            <w:right w:val="none" w:sz="0" w:space="0" w:color="auto"/>
          </w:divBdr>
        </w:div>
        <w:div w:id="298802560">
          <w:marLeft w:val="0"/>
          <w:marRight w:val="0"/>
          <w:marTop w:val="0"/>
          <w:marBottom w:val="0"/>
          <w:divBdr>
            <w:top w:val="none" w:sz="0" w:space="0" w:color="auto"/>
            <w:left w:val="none" w:sz="0" w:space="0" w:color="auto"/>
            <w:bottom w:val="none" w:sz="0" w:space="0" w:color="auto"/>
            <w:right w:val="none" w:sz="0" w:space="0" w:color="auto"/>
          </w:divBdr>
        </w:div>
        <w:div w:id="300505064">
          <w:marLeft w:val="0"/>
          <w:marRight w:val="0"/>
          <w:marTop w:val="0"/>
          <w:marBottom w:val="0"/>
          <w:divBdr>
            <w:top w:val="none" w:sz="0" w:space="0" w:color="auto"/>
            <w:left w:val="none" w:sz="0" w:space="0" w:color="auto"/>
            <w:bottom w:val="none" w:sz="0" w:space="0" w:color="auto"/>
            <w:right w:val="none" w:sz="0" w:space="0" w:color="auto"/>
          </w:divBdr>
        </w:div>
        <w:div w:id="304044930">
          <w:marLeft w:val="0"/>
          <w:marRight w:val="0"/>
          <w:marTop w:val="0"/>
          <w:marBottom w:val="0"/>
          <w:divBdr>
            <w:top w:val="none" w:sz="0" w:space="0" w:color="auto"/>
            <w:left w:val="none" w:sz="0" w:space="0" w:color="auto"/>
            <w:bottom w:val="none" w:sz="0" w:space="0" w:color="auto"/>
            <w:right w:val="none" w:sz="0" w:space="0" w:color="auto"/>
          </w:divBdr>
        </w:div>
        <w:div w:id="307395616">
          <w:marLeft w:val="0"/>
          <w:marRight w:val="0"/>
          <w:marTop w:val="0"/>
          <w:marBottom w:val="0"/>
          <w:divBdr>
            <w:top w:val="none" w:sz="0" w:space="0" w:color="auto"/>
            <w:left w:val="none" w:sz="0" w:space="0" w:color="auto"/>
            <w:bottom w:val="none" w:sz="0" w:space="0" w:color="auto"/>
            <w:right w:val="none" w:sz="0" w:space="0" w:color="auto"/>
          </w:divBdr>
        </w:div>
        <w:div w:id="324286853">
          <w:marLeft w:val="0"/>
          <w:marRight w:val="0"/>
          <w:marTop w:val="0"/>
          <w:marBottom w:val="0"/>
          <w:divBdr>
            <w:top w:val="none" w:sz="0" w:space="0" w:color="auto"/>
            <w:left w:val="none" w:sz="0" w:space="0" w:color="auto"/>
            <w:bottom w:val="none" w:sz="0" w:space="0" w:color="auto"/>
            <w:right w:val="none" w:sz="0" w:space="0" w:color="auto"/>
          </w:divBdr>
        </w:div>
        <w:div w:id="329068271">
          <w:marLeft w:val="0"/>
          <w:marRight w:val="0"/>
          <w:marTop w:val="0"/>
          <w:marBottom w:val="0"/>
          <w:divBdr>
            <w:top w:val="none" w:sz="0" w:space="0" w:color="auto"/>
            <w:left w:val="none" w:sz="0" w:space="0" w:color="auto"/>
            <w:bottom w:val="none" w:sz="0" w:space="0" w:color="auto"/>
            <w:right w:val="none" w:sz="0" w:space="0" w:color="auto"/>
          </w:divBdr>
        </w:div>
        <w:div w:id="329874239">
          <w:marLeft w:val="0"/>
          <w:marRight w:val="0"/>
          <w:marTop w:val="0"/>
          <w:marBottom w:val="0"/>
          <w:divBdr>
            <w:top w:val="none" w:sz="0" w:space="0" w:color="auto"/>
            <w:left w:val="none" w:sz="0" w:space="0" w:color="auto"/>
            <w:bottom w:val="none" w:sz="0" w:space="0" w:color="auto"/>
            <w:right w:val="none" w:sz="0" w:space="0" w:color="auto"/>
          </w:divBdr>
        </w:div>
        <w:div w:id="333804894">
          <w:marLeft w:val="0"/>
          <w:marRight w:val="0"/>
          <w:marTop w:val="0"/>
          <w:marBottom w:val="0"/>
          <w:divBdr>
            <w:top w:val="none" w:sz="0" w:space="0" w:color="auto"/>
            <w:left w:val="none" w:sz="0" w:space="0" w:color="auto"/>
            <w:bottom w:val="none" w:sz="0" w:space="0" w:color="auto"/>
            <w:right w:val="none" w:sz="0" w:space="0" w:color="auto"/>
          </w:divBdr>
        </w:div>
        <w:div w:id="337584436">
          <w:marLeft w:val="0"/>
          <w:marRight w:val="0"/>
          <w:marTop w:val="0"/>
          <w:marBottom w:val="0"/>
          <w:divBdr>
            <w:top w:val="none" w:sz="0" w:space="0" w:color="auto"/>
            <w:left w:val="none" w:sz="0" w:space="0" w:color="auto"/>
            <w:bottom w:val="none" w:sz="0" w:space="0" w:color="auto"/>
            <w:right w:val="none" w:sz="0" w:space="0" w:color="auto"/>
          </w:divBdr>
        </w:div>
        <w:div w:id="338893287">
          <w:marLeft w:val="0"/>
          <w:marRight w:val="0"/>
          <w:marTop w:val="0"/>
          <w:marBottom w:val="0"/>
          <w:divBdr>
            <w:top w:val="none" w:sz="0" w:space="0" w:color="auto"/>
            <w:left w:val="none" w:sz="0" w:space="0" w:color="auto"/>
            <w:bottom w:val="none" w:sz="0" w:space="0" w:color="auto"/>
            <w:right w:val="none" w:sz="0" w:space="0" w:color="auto"/>
          </w:divBdr>
        </w:div>
        <w:div w:id="339309248">
          <w:marLeft w:val="0"/>
          <w:marRight w:val="0"/>
          <w:marTop w:val="0"/>
          <w:marBottom w:val="0"/>
          <w:divBdr>
            <w:top w:val="none" w:sz="0" w:space="0" w:color="auto"/>
            <w:left w:val="none" w:sz="0" w:space="0" w:color="auto"/>
            <w:bottom w:val="none" w:sz="0" w:space="0" w:color="auto"/>
            <w:right w:val="none" w:sz="0" w:space="0" w:color="auto"/>
          </w:divBdr>
        </w:div>
        <w:div w:id="339501978">
          <w:marLeft w:val="0"/>
          <w:marRight w:val="0"/>
          <w:marTop w:val="0"/>
          <w:marBottom w:val="0"/>
          <w:divBdr>
            <w:top w:val="none" w:sz="0" w:space="0" w:color="auto"/>
            <w:left w:val="none" w:sz="0" w:space="0" w:color="auto"/>
            <w:bottom w:val="none" w:sz="0" w:space="0" w:color="auto"/>
            <w:right w:val="none" w:sz="0" w:space="0" w:color="auto"/>
          </w:divBdr>
        </w:div>
        <w:div w:id="340425952">
          <w:marLeft w:val="0"/>
          <w:marRight w:val="0"/>
          <w:marTop w:val="0"/>
          <w:marBottom w:val="0"/>
          <w:divBdr>
            <w:top w:val="none" w:sz="0" w:space="0" w:color="auto"/>
            <w:left w:val="none" w:sz="0" w:space="0" w:color="auto"/>
            <w:bottom w:val="none" w:sz="0" w:space="0" w:color="auto"/>
            <w:right w:val="none" w:sz="0" w:space="0" w:color="auto"/>
          </w:divBdr>
        </w:div>
        <w:div w:id="341711603">
          <w:marLeft w:val="0"/>
          <w:marRight w:val="0"/>
          <w:marTop w:val="0"/>
          <w:marBottom w:val="0"/>
          <w:divBdr>
            <w:top w:val="none" w:sz="0" w:space="0" w:color="auto"/>
            <w:left w:val="none" w:sz="0" w:space="0" w:color="auto"/>
            <w:bottom w:val="none" w:sz="0" w:space="0" w:color="auto"/>
            <w:right w:val="none" w:sz="0" w:space="0" w:color="auto"/>
          </w:divBdr>
        </w:div>
        <w:div w:id="342173971">
          <w:marLeft w:val="0"/>
          <w:marRight w:val="0"/>
          <w:marTop w:val="0"/>
          <w:marBottom w:val="0"/>
          <w:divBdr>
            <w:top w:val="none" w:sz="0" w:space="0" w:color="auto"/>
            <w:left w:val="none" w:sz="0" w:space="0" w:color="auto"/>
            <w:bottom w:val="none" w:sz="0" w:space="0" w:color="auto"/>
            <w:right w:val="none" w:sz="0" w:space="0" w:color="auto"/>
          </w:divBdr>
        </w:div>
        <w:div w:id="343479696">
          <w:marLeft w:val="0"/>
          <w:marRight w:val="0"/>
          <w:marTop w:val="0"/>
          <w:marBottom w:val="0"/>
          <w:divBdr>
            <w:top w:val="none" w:sz="0" w:space="0" w:color="auto"/>
            <w:left w:val="none" w:sz="0" w:space="0" w:color="auto"/>
            <w:bottom w:val="none" w:sz="0" w:space="0" w:color="auto"/>
            <w:right w:val="none" w:sz="0" w:space="0" w:color="auto"/>
          </w:divBdr>
        </w:div>
        <w:div w:id="343555347">
          <w:marLeft w:val="0"/>
          <w:marRight w:val="0"/>
          <w:marTop w:val="0"/>
          <w:marBottom w:val="0"/>
          <w:divBdr>
            <w:top w:val="none" w:sz="0" w:space="0" w:color="auto"/>
            <w:left w:val="none" w:sz="0" w:space="0" w:color="auto"/>
            <w:bottom w:val="none" w:sz="0" w:space="0" w:color="auto"/>
            <w:right w:val="none" w:sz="0" w:space="0" w:color="auto"/>
          </w:divBdr>
        </w:div>
        <w:div w:id="345407368">
          <w:marLeft w:val="0"/>
          <w:marRight w:val="0"/>
          <w:marTop w:val="0"/>
          <w:marBottom w:val="0"/>
          <w:divBdr>
            <w:top w:val="none" w:sz="0" w:space="0" w:color="auto"/>
            <w:left w:val="none" w:sz="0" w:space="0" w:color="auto"/>
            <w:bottom w:val="none" w:sz="0" w:space="0" w:color="auto"/>
            <w:right w:val="none" w:sz="0" w:space="0" w:color="auto"/>
          </w:divBdr>
        </w:div>
        <w:div w:id="346716414">
          <w:marLeft w:val="0"/>
          <w:marRight w:val="0"/>
          <w:marTop w:val="0"/>
          <w:marBottom w:val="0"/>
          <w:divBdr>
            <w:top w:val="none" w:sz="0" w:space="0" w:color="auto"/>
            <w:left w:val="none" w:sz="0" w:space="0" w:color="auto"/>
            <w:bottom w:val="none" w:sz="0" w:space="0" w:color="auto"/>
            <w:right w:val="none" w:sz="0" w:space="0" w:color="auto"/>
          </w:divBdr>
        </w:div>
        <w:div w:id="346717583">
          <w:marLeft w:val="0"/>
          <w:marRight w:val="0"/>
          <w:marTop w:val="0"/>
          <w:marBottom w:val="0"/>
          <w:divBdr>
            <w:top w:val="none" w:sz="0" w:space="0" w:color="auto"/>
            <w:left w:val="none" w:sz="0" w:space="0" w:color="auto"/>
            <w:bottom w:val="none" w:sz="0" w:space="0" w:color="auto"/>
            <w:right w:val="none" w:sz="0" w:space="0" w:color="auto"/>
          </w:divBdr>
        </w:div>
        <w:div w:id="347827450">
          <w:marLeft w:val="0"/>
          <w:marRight w:val="0"/>
          <w:marTop w:val="0"/>
          <w:marBottom w:val="0"/>
          <w:divBdr>
            <w:top w:val="none" w:sz="0" w:space="0" w:color="auto"/>
            <w:left w:val="none" w:sz="0" w:space="0" w:color="auto"/>
            <w:bottom w:val="none" w:sz="0" w:space="0" w:color="auto"/>
            <w:right w:val="none" w:sz="0" w:space="0" w:color="auto"/>
          </w:divBdr>
        </w:div>
        <w:div w:id="348333972">
          <w:marLeft w:val="0"/>
          <w:marRight w:val="0"/>
          <w:marTop w:val="0"/>
          <w:marBottom w:val="0"/>
          <w:divBdr>
            <w:top w:val="none" w:sz="0" w:space="0" w:color="auto"/>
            <w:left w:val="none" w:sz="0" w:space="0" w:color="auto"/>
            <w:bottom w:val="none" w:sz="0" w:space="0" w:color="auto"/>
            <w:right w:val="none" w:sz="0" w:space="0" w:color="auto"/>
          </w:divBdr>
        </w:div>
        <w:div w:id="348413068">
          <w:marLeft w:val="0"/>
          <w:marRight w:val="0"/>
          <w:marTop w:val="0"/>
          <w:marBottom w:val="0"/>
          <w:divBdr>
            <w:top w:val="none" w:sz="0" w:space="0" w:color="auto"/>
            <w:left w:val="none" w:sz="0" w:space="0" w:color="auto"/>
            <w:bottom w:val="none" w:sz="0" w:space="0" w:color="auto"/>
            <w:right w:val="none" w:sz="0" w:space="0" w:color="auto"/>
          </w:divBdr>
        </w:div>
        <w:div w:id="349455446">
          <w:marLeft w:val="0"/>
          <w:marRight w:val="0"/>
          <w:marTop w:val="0"/>
          <w:marBottom w:val="0"/>
          <w:divBdr>
            <w:top w:val="none" w:sz="0" w:space="0" w:color="auto"/>
            <w:left w:val="none" w:sz="0" w:space="0" w:color="auto"/>
            <w:bottom w:val="none" w:sz="0" w:space="0" w:color="auto"/>
            <w:right w:val="none" w:sz="0" w:space="0" w:color="auto"/>
          </w:divBdr>
        </w:div>
        <w:div w:id="349726049">
          <w:marLeft w:val="0"/>
          <w:marRight w:val="0"/>
          <w:marTop w:val="0"/>
          <w:marBottom w:val="0"/>
          <w:divBdr>
            <w:top w:val="none" w:sz="0" w:space="0" w:color="auto"/>
            <w:left w:val="none" w:sz="0" w:space="0" w:color="auto"/>
            <w:bottom w:val="none" w:sz="0" w:space="0" w:color="auto"/>
            <w:right w:val="none" w:sz="0" w:space="0" w:color="auto"/>
          </w:divBdr>
        </w:div>
        <w:div w:id="349986601">
          <w:marLeft w:val="0"/>
          <w:marRight w:val="0"/>
          <w:marTop w:val="0"/>
          <w:marBottom w:val="0"/>
          <w:divBdr>
            <w:top w:val="none" w:sz="0" w:space="0" w:color="auto"/>
            <w:left w:val="none" w:sz="0" w:space="0" w:color="auto"/>
            <w:bottom w:val="none" w:sz="0" w:space="0" w:color="auto"/>
            <w:right w:val="none" w:sz="0" w:space="0" w:color="auto"/>
          </w:divBdr>
        </w:div>
        <w:div w:id="353117847">
          <w:marLeft w:val="0"/>
          <w:marRight w:val="0"/>
          <w:marTop w:val="0"/>
          <w:marBottom w:val="0"/>
          <w:divBdr>
            <w:top w:val="none" w:sz="0" w:space="0" w:color="auto"/>
            <w:left w:val="none" w:sz="0" w:space="0" w:color="auto"/>
            <w:bottom w:val="none" w:sz="0" w:space="0" w:color="auto"/>
            <w:right w:val="none" w:sz="0" w:space="0" w:color="auto"/>
          </w:divBdr>
        </w:div>
        <w:div w:id="357314363">
          <w:marLeft w:val="0"/>
          <w:marRight w:val="0"/>
          <w:marTop w:val="0"/>
          <w:marBottom w:val="0"/>
          <w:divBdr>
            <w:top w:val="none" w:sz="0" w:space="0" w:color="auto"/>
            <w:left w:val="none" w:sz="0" w:space="0" w:color="auto"/>
            <w:bottom w:val="none" w:sz="0" w:space="0" w:color="auto"/>
            <w:right w:val="none" w:sz="0" w:space="0" w:color="auto"/>
          </w:divBdr>
        </w:div>
        <w:div w:id="358049617">
          <w:marLeft w:val="0"/>
          <w:marRight w:val="0"/>
          <w:marTop w:val="0"/>
          <w:marBottom w:val="0"/>
          <w:divBdr>
            <w:top w:val="none" w:sz="0" w:space="0" w:color="auto"/>
            <w:left w:val="none" w:sz="0" w:space="0" w:color="auto"/>
            <w:bottom w:val="none" w:sz="0" w:space="0" w:color="auto"/>
            <w:right w:val="none" w:sz="0" w:space="0" w:color="auto"/>
          </w:divBdr>
        </w:div>
        <w:div w:id="358899233">
          <w:marLeft w:val="0"/>
          <w:marRight w:val="0"/>
          <w:marTop w:val="0"/>
          <w:marBottom w:val="0"/>
          <w:divBdr>
            <w:top w:val="none" w:sz="0" w:space="0" w:color="auto"/>
            <w:left w:val="none" w:sz="0" w:space="0" w:color="auto"/>
            <w:bottom w:val="none" w:sz="0" w:space="0" w:color="auto"/>
            <w:right w:val="none" w:sz="0" w:space="0" w:color="auto"/>
          </w:divBdr>
        </w:div>
        <w:div w:id="373431963">
          <w:marLeft w:val="0"/>
          <w:marRight w:val="0"/>
          <w:marTop w:val="0"/>
          <w:marBottom w:val="0"/>
          <w:divBdr>
            <w:top w:val="none" w:sz="0" w:space="0" w:color="auto"/>
            <w:left w:val="none" w:sz="0" w:space="0" w:color="auto"/>
            <w:bottom w:val="none" w:sz="0" w:space="0" w:color="auto"/>
            <w:right w:val="none" w:sz="0" w:space="0" w:color="auto"/>
          </w:divBdr>
        </w:div>
        <w:div w:id="379286187">
          <w:marLeft w:val="0"/>
          <w:marRight w:val="0"/>
          <w:marTop w:val="0"/>
          <w:marBottom w:val="0"/>
          <w:divBdr>
            <w:top w:val="none" w:sz="0" w:space="0" w:color="auto"/>
            <w:left w:val="none" w:sz="0" w:space="0" w:color="auto"/>
            <w:bottom w:val="none" w:sz="0" w:space="0" w:color="auto"/>
            <w:right w:val="none" w:sz="0" w:space="0" w:color="auto"/>
          </w:divBdr>
        </w:div>
        <w:div w:id="379482696">
          <w:marLeft w:val="0"/>
          <w:marRight w:val="0"/>
          <w:marTop w:val="0"/>
          <w:marBottom w:val="0"/>
          <w:divBdr>
            <w:top w:val="none" w:sz="0" w:space="0" w:color="auto"/>
            <w:left w:val="none" w:sz="0" w:space="0" w:color="auto"/>
            <w:bottom w:val="none" w:sz="0" w:space="0" w:color="auto"/>
            <w:right w:val="none" w:sz="0" w:space="0" w:color="auto"/>
          </w:divBdr>
        </w:div>
        <w:div w:id="381363718">
          <w:marLeft w:val="0"/>
          <w:marRight w:val="0"/>
          <w:marTop w:val="0"/>
          <w:marBottom w:val="0"/>
          <w:divBdr>
            <w:top w:val="none" w:sz="0" w:space="0" w:color="auto"/>
            <w:left w:val="none" w:sz="0" w:space="0" w:color="auto"/>
            <w:bottom w:val="none" w:sz="0" w:space="0" w:color="auto"/>
            <w:right w:val="none" w:sz="0" w:space="0" w:color="auto"/>
          </w:divBdr>
        </w:div>
        <w:div w:id="390275193">
          <w:marLeft w:val="0"/>
          <w:marRight w:val="0"/>
          <w:marTop w:val="0"/>
          <w:marBottom w:val="0"/>
          <w:divBdr>
            <w:top w:val="none" w:sz="0" w:space="0" w:color="auto"/>
            <w:left w:val="none" w:sz="0" w:space="0" w:color="auto"/>
            <w:bottom w:val="none" w:sz="0" w:space="0" w:color="auto"/>
            <w:right w:val="none" w:sz="0" w:space="0" w:color="auto"/>
          </w:divBdr>
        </w:div>
        <w:div w:id="392506425">
          <w:marLeft w:val="0"/>
          <w:marRight w:val="0"/>
          <w:marTop w:val="0"/>
          <w:marBottom w:val="0"/>
          <w:divBdr>
            <w:top w:val="none" w:sz="0" w:space="0" w:color="auto"/>
            <w:left w:val="none" w:sz="0" w:space="0" w:color="auto"/>
            <w:bottom w:val="none" w:sz="0" w:space="0" w:color="auto"/>
            <w:right w:val="none" w:sz="0" w:space="0" w:color="auto"/>
          </w:divBdr>
        </w:div>
        <w:div w:id="392823122">
          <w:marLeft w:val="0"/>
          <w:marRight w:val="0"/>
          <w:marTop w:val="0"/>
          <w:marBottom w:val="0"/>
          <w:divBdr>
            <w:top w:val="none" w:sz="0" w:space="0" w:color="auto"/>
            <w:left w:val="none" w:sz="0" w:space="0" w:color="auto"/>
            <w:bottom w:val="none" w:sz="0" w:space="0" w:color="auto"/>
            <w:right w:val="none" w:sz="0" w:space="0" w:color="auto"/>
          </w:divBdr>
        </w:div>
        <w:div w:id="393047901">
          <w:marLeft w:val="0"/>
          <w:marRight w:val="0"/>
          <w:marTop w:val="0"/>
          <w:marBottom w:val="0"/>
          <w:divBdr>
            <w:top w:val="none" w:sz="0" w:space="0" w:color="auto"/>
            <w:left w:val="none" w:sz="0" w:space="0" w:color="auto"/>
            <w:bottom w:val="none" w:sz="0" w:space="0" w:color="auto"/>
            <w:right w:val="none" w:sz="0" w:space="0" w:color="auto"/>
          </w:divBdr>
        </w:div>
        <w:div w:id="393893007">
          <w:marLeft w:val="0"/>
          <w:marRight w:val="0"/>
          <w:marTop w:val="0"/>
          <w:marBottom w:val="0"/>
          <w:divBdr>
            <w:top w:val="none" w:sz="0" w:space="0" w:color="auto"/>
            <w:left w:val="none" w:sz="0" w:space="0" w:color="auto"/>
            <w:bottom w:val="none" w:sz="0" w:space="0" w:color="auto"/>
            <w:right w:val="none" w:sz="0" w:space="0" w:color="auto"/>
          </w:divBdr>
        </w:div>
        <w:div w:id="394816499">
          <w:marLeft w:val="0"/>
          <w:marRight w:val="0"/>
          <w:marTop w:val="0"/>
          <w:marBottom w:val="0"/>
          <w:divBdr>
            <w:top w:val="none" w:sz="0" w:space="0" w:color="auto"/>
            <w:left w:val="none" w:sz="0" w:space="0" w:color="auto"/>
            <w:bottom w:val="none" w:sz="0" w:space="0" w:color="auto"/>
            <w:right w:val="none" w:sz="0" w:space="0" w:color="auto"/>
          </w:divBdr>
        </w:div>
        <w:div w:id="397560127">
          <w:marLeft w:val="0"/>
          <w:marRight w:val="0"/>
          <w:marTop w:val="0"/>
          <w:marBottom w:val="0"/>
          <w:divBdr>
            <w:top w:val="none" w:sz="0" w:space="0" w:color="auto"/>
            <w:left w:val="none" w:sz="0" w:space="0" w:color="auto"/>
            <w:bottom w:val="none" w:sz="0" w:space="0" w:color="auto"/>
            <w:right w:val="none" w:sz="0" w:space="0" w:color="auto"/>
          </w:divBdr>
        </w:div>
        <w:div w:id="401097873">
          <w:marLeft w:val="0"/>
          <w:marRight w:val="0"/>
          <w:marTop w:val="0"/>
          <w:marBottom w:val="0"/>
          <w:divBdr>
            <w:top w:val="none" w:sz="0" w:space="0" w:color="auto"/>
            <w:left w:val="none" w:sz="0" w:space="0" w:color="auto"/>
            <w:bottom w:val="none" w:sz="0" w:space="0" w:color="auto"/>
            <w:right w:val="none" w:sz="0" w:space="0" w:color="auto"/>
          </w:divBdr>
        </w:div>
        <w:div w:id="403139960">
          <w:marLeft w:val="0"/>
          <w:marRight w:val="0"/>
          <w:marTop w:val="0"/>
          <w:marBottom w:val="0"/>
          <w:divBdr>
            <w:top w:val="none" w:sz="0" w:space="0" w:color="auto"/>
            <w:left w:val="none" w:sz="0" w:space="0" w:color="auto"/>
            <w:bottom w:val="none" w:sz="0" w:space="0" w:color="auto"/>
            <w:right w:val="none" w:sz="0" w:space="0" w:color="auto"/>
          </w:divBdr>
        </w:div>
        <w:div w:id="403181520">
          <w:marLeft w:val="0"/>
          <w:marRight w:val="0"/>
          <w:marTop w:val="0"/>
          <w:marBottom w:val="0"/>
          <w:divBdr>
            <w:top w:val="none" w:sz="0" w:space="0" w:color="auto"/>
            <w:left w:val="none" w:sz="0" w:space="0" w:color="auto"/>
            <w:bottom w:val="none" w:sz="0" w:space="0" w:color="auto"/>
            <w:right w:val="none" w:sz="0" w:space="0" w:color="auto"/>
          </w:divBdr>
        </w:div>
        <w:div w:id="404835631">
          <w:marLeft w:val="0"/>
          <w:marRight w:val="0"/>
          <w:marTop w:val="0"/>
          <w:marBottom w:val="0"/>
          <w:divBdr>
            <w:top w:val="none" w:sz="0" w:space="0" w:color="auto"/>
            <w:left w:val="none" w:sz="0" w:space="0" w:color="auto"/>
            <w:bottom w:val="none" w:sz="0" w:space="0" w:color="auto"/>
            <w:right w:val="none" w:sz="0" w:space="0" w:color="auto"/>
          </w:divBdr>
        </w:div>
        <w:div w:id="411851111">
          <w:marLeft w:val="0"/>
          <w:marRight w:val="0"/>
          <w:marTop w:val="0"/>
          <w:marBottom w:val="0"/>
          <w:divBdr>
            <w:top w:val="none" w:sz="0" w:space="0" w:color="auto"/>
            <w:left w:val="none" w:sz="0" w:space="0" w:color="auto"/>
            <w:bottom w:val="none" w:sz="0" w:space="0" w:color="auto"/>
            <w:right w:val="none" w:sz="0" w:space="0" w:color="auto"/>
          </w:divBdr>
        </w:div>
        <w:div w:id="413549490">
          <w:marLeft w:val="0"/>
          <w:marRight w:val="0"/>
          <w:marTop w:val="0"/>
          <w:marBottom w:val="0"/>
          <w:divBdr>
            <w:top w:val="none" w:sz="0" w:space="0" w:color="auto"/>
            <w:left w:val="none" w:sz="0" w:space="0" w:color="auto"/>
            <w:bottom w:val="none" w:sz="0" w:space="0" w:color="auto"/>
            <w:right w:val="none" w:sz="0" w:space="0" w:color="auto"/>
          </w:divBdr>
        </w:div>
        <w:div w:id="418722039">
          <w:marLeft w:val="0"/>
          <w:marRight w:val="0"/>
          <w:marTop w:val="0"/>
          <w:marBottom w:val="0"/>
          <w:divBdr>
            <w:top w:val="none" w:sz="0" w:space="0" w:color="auto"/>
            <w:left w:val="none" w:sz="0" w:space="0" w:color="auto"/>
            <w:bottom w:val="none" w:sz="0" w:space="0" w:color="auto"/>
            <w:right w:val="none" w:sz="0" w:space="0" w:color="auto"/>
          </w:divBdr>
        </w:div>
        <w:div w:id="426923601">
          <w:marLeft w:val="0"/>
          <w:marRight w:val="0"/>
          <w:marTop w:val="0"/>
          <w:marBottom w:val="0"/>
          <w:divBdr>
            <w:top w:val="none" w:sz="0" w:space="0" w:color="auto"/>
            <w:left w:val="none" w:sz="0" w:space="0" w:color="auto"/>
            <w:bottom w:val="none" w:sz="0" w:space="0" w:color="auto"/>
            <w:right w:val="none" w:sz="0" w:space="0" w:color="auto"/>
          </w:divBdr>
        </w:div>
        <w:div w:id="429008523">
          <w:marLeft w:val="0"/>
          <w:marRight w:val="0"/>
          <w:marTop w:val="0"/>
          <w:marBottom w:val="0"/>
          <w:divBdr>
            <w:top w:val="none" w:sz="0" w:space="0" w:color="auto"/>
            <w:left w:val="none" w:sz="0" w:space="0" w:color="auto"/>
            <w:bottom w:val="none" w:sz="0" w:space="0" w:color="auto"/>
            <w:right w:val="none" w:sz="0" w:space="0" w:color="auto"/>
          </w:divBdr>
        </w:div>
        <w:div w:id="429278777">
          <w:marLeft w:val="0"/>
          <w:marRight w:val="0"/>
          <w:marTop w:val="0"/>
          <w:marBottom w:val="0"/>
          <w:divBdr>
            <w:top w:val="none" w:sz="0" w:space="0" w:color="auto"/>
            <w:left w:val="none" w:sz="0" w:space="0" w:color="auto"/>
            <w:bottom w:val="none" w:sz="0" w:space="0" w:color="auto"/>
            <w:right w:val="none" w:sz="0" w:space="0" w:color="auto"/>
          </w:divBdr>
        </w:div>
        <w:div w:id="429397036">
          <w:marLeft w:val="0"/>
          <w:marRight w:val="0"/>
          <w:marTop w:val="0"/>
          <w:marBottom w:val="0"/>
          <w:divBdr>
            <w:top w:val="none" w:sz="0" w:space="0" w:color="auto"/>
            <w:left w:val="none" w:sz="0" w:space="0" w:color="auto"/>
            <w:bottom w:val="none" w:sz="0" w:space="0" w:color="auto"/>
            <w:right w:val="none" w:sz="0" w:space="0" w:color="auto"/>
          </w:divBdr>
        </w:div>
        <w:div w:id="430129400">
          <w:marLeft w:val="0"/>
          <w:marRight w:val="0"/>
          <w:marTop w:val="0"/>
          <w:marBottom w:val="0"/>
          <w:divBdr>
            <w:top w:val="none" w:sz="0" w:space="0" w:color="auto"/>
            <w:left w:val="none" w:sz="0" w:space="0" w:color="auto"/>
            <w:bottom w:val="none" w:sz="0" w:space="0" w:color="auto"/>
            <w:right w:val="none" w:sz="0" w:space="0" w:color="auto"/>
          </w:divBdr>
        </w:div>
        <w:div w:id="432365132">
          <w:marLeft w:val="0"/>
          <w:marRight w:val="0"/>
          <w:marTop w:val="0"/>
          <w:marBottom w:val="0"/>
          <w:divBdr>
            <w:top w:val="none" w:sz="0" w:space="0" w:color="auto"/>
            <w:left w:val="none" w:sz="0" w:space="0" w:color="auto"/>
            <w:bottom w:val="none" w:sz="0" w:space="0" w:color="auto"/>
            <w:right w:val="none" w:sz="0" w:space="0" w:color="auto"/>
          </w:divBdr>
        </w:div>
        <w:div w:id="435638886">
          <w:marLeft w:val="0"/>
          <w:marRight w:val="0"/>
          <w:marTop w:val="0"/>
          <w:marBottom w:val="0"/>
          <w:divBdr>
            <w:top w:val="none" w:sz="0" w:space="0" w:color="auto"/>
            <w:left w:val="none" w:sz="0" w:space="0" w:color="auto"/>
            <w:bottom w:val="none" w:sz="0" w:space="0" w:color="auto"/>
            <w:right w:val="none" w:sz="0" w:space="0" w:color="auto"/>
          </w:divBdr>
        </w:div>
        <w:div w:id="436022714">
          <w:marLeft w:val="0"/>
          <w:marRight w:val="0"/>
          <w:marTop w:val="0"/>
          <w:marBottom w:val="0"/>
          <w:divBdr>
            <w:top w:val="none" w:sz="0" w:space="0" w:color="auto"/>
            <w:left w:val="none" w:sz="0" w:space="0" w:color="auto"/>
            <w:bottom w:val="none" w:sz="0" w:space="0" w:color="auto"/>
            <w:right w:val="none" w:sz="0" w:space="0" w:color="auto"/>
          </w:divBdr>
        </w:div>
        <w:div w:id="439842848">
          <w:marLeft w:val="0"/>
          <w:marRight w:val="0"/>
          <w:marTop w:val="0"/>
          <w:marBottom w:val="0"/>
          <w:divBdr>
            <w:top w:val="none" w:sz="0" w:space="0" w:color="auto"/>
            <w:left w:val="none" w:sz="0" w:space="0" w:color="auto"/>
            <w:bottom w:val="none" w:sz="0" w:space="0" w:color="auto"/>
            <w:right w:val="none" w:sz="0" w:space="0" w:color="auto"/>
          </w:divBdr>
        </w:div>
        <w:div w:id="442072755">
          <w:marLeft w:val="0"/>
          <w:marRight w:val="0"/>
          <w:marTop w:val="0"/>
          <w:marBottom w:val="0"/>
          <w:divBdr>
            <w:top w:val="none" w:sz="0" w:space="0" w:color="auto"/>
            <w:left w:val="none" w:sz="0" w:space="0" w:color="auto"/>
            <w:bottom w:val="none" w:sz="0" w:space="0" w:color="auto"/>
            <w:right w:val="none" w:sz="0" w:space="0" w:color="auto"/>
          </w:divBdr>
        </w:div>
        <w:div w:id="444234236">
          <w:marLeft w:val="0"/>
          <w:marRight w:val="0"/>
          <w:marTop w:val="0"/>
          <w:marBottom w:val="0"/>
          <w:divBdr>
            <w:top w:val="none" w:sz="0" w:space="0" w:color="auto"/>
            <w:left w:val="none" w:sz="0" w:space="0" w:color="auto"/>
            <w:bottom w:val="none" w:sz="0" w:space="0" w:color="auto"/>
            <w:right w:val="none" w:sz="0" w:space="0" w:color="auto"/>
          </w:divBdr>
        </w:div>
        <w:div w:id="444883465">
          <w:marLeft w:val="0"/>
          <w:marRight w:val="0"/>
          <w:marTop w:val="0"/>
          <w:marBottom w:val="0"/>
          <w:divBdr>
            <w:top w:val="none" w:sz="0" w:space="0" w:color="auto"/>
            <w:left w:val="none" w:sz="0" w:space="0" w:color="auto"/>
            <w:bottom w:val="none" w:sz="0" w:space="0" w:color="auto"/>
            <w:right w:val="none" w:sz="0" w:space="0" w:color="auto"/>
          </w:divBdr>
        </w:div>
        <w:div w:id="452747154">
          <w:marLeft w:val="0"/>
          <w:marRight w:val="0"/>
          <w:marTop w:val="0"/>
          <w:marBottom w:val="0"/>
          <w:divBdr>
            <w:top w:val="none" w:sz="0" w:space="0" w:color="auto"/>
            <w:left w:val="none" w:sz="0" w:space="0" w:color="auto"/>
            <w:bottom w:val="none" w:sz="0" w:space="0" w:color="auto"/>
            <w:right w:val="none" w:sz="0" w:space="0" w:color="auto"/>
          </w:divBdr>
        </w:div>
        <w:div w:id="452869412">
          <w:marLeft w:val="0"/>
          <w:marRight w:val="0"/>
          <w:marTop w:val="0"/>
          <w:marBottom w:val="0"/>
          <w:divBdr>
            <w:top w:val="none" w:sz="0" w:space="0" w:color="auto"/>
            <w:left w:val="none" w:sz="0" w:space="0" w:color="auto"/>
            <w:bottom w:val="none" w:sz="0" w:space="0" w:color="auto"/>
            <w:right w:val="none" w:sz="0" w:space="0" w:color="auto"/>
          </w:divBdr>
        </w:div>
        <w:div w:id="454099323">
          <w:marLeft w:val="0"/>
          <w:marRight w:val="0"/>
          <w:marTop w:val="0"/>
          <w:marBottom w:val="0"/>
          <w:divBdr>
            <w:top w:val="none" w:sz="0" w:space="0" w:color="auto"/>
            <w:left w:val="none" w:sz="0" w:space="0" w:color="auto"/>
            <w:bottom w:val="none" w:sz="0" w:space="0" w:color="auto"/>
            <w:right w:val="none" w:sz="0" w:space="0" w:color="auto"/>
          </w:divBdr>
        </w:div>
        <w:div w:id="454838618">
          <w:marLeft w:val="0"/>
          <w:marRight w:val="0"/>
          <w:marTop w:val="0"/>
          <w:marBottom w:val="0"/>
          <w:divBdr>
            <w:top w:val="none" w:sz="0" w:space="0" w:color="auto"/>
            <w:left w:val="none" w:sz="0" w:space="0" w:color="auto"/>
            <w:bottom w:val="none" w:sz="0" w:space="0" w:color="auto"/>
            <w:right w:val="none" w:sz="0" w:space="0" w:color="auto"/>
          </w:divBdr>
        </w:div>
        <w:div w:id="455368409">
          <w:marLeft w:val="0"/>
          <w:marRight w:val="0"/>
          <w:marTop w:val="0"/>
          <w:marBottom w:val="0"/>
          <w:divBdr>
            <w:top w:val="none" w:sz="0" w:space="0" w:color="auto"/>
            <w:left w:val="none" w:sz="0" w:space="0" w:color="auto"/>
            <w:bottom w:val="none" w:sz="0" w:space="0" w:color="auto"/>
            <w:right w:val="none" w:sz="0" w:space="0" w:color="auto"/>
          </w:divBdr>
        </w:div>
        <w:div w:id="455410368">
          <w:marLeft w:val="0"/>
          <w:marRight w:val="0"/>
          <w:marTop w:val="0"/>
          <w:marBottom w:val="0"/>
          <w:divBdr>
            <w:top w:val="none" w:sz="0" w:space="0" w:color="auto"/>
            <w:left w:val="none" w:sz="0" w:space="0" w:color="auto"/>
            <w:bottom w:val="none" w:sz="0" w:space="0" w:color="auto"/>
            <w:right w:val="none" w:sz="0" w:space="0" w:color="auto"/>
          </w:divBdr>
        </w:div>
        <w:div w:id="456267190">
          <w:marLeft w:val="0"/>
          <w:marRight w:val="0"/>
          <w:marTop w:val="0"/>
          <w:marBottom w:val="0"/>
          <w:divBdr>
            <w:top w:val="none" w:sz="0" w:space="0" w:color="auto"/>
            <w:left w:val="none" w:sz="0" w:space="0" w:color="auto"/>
            <w:bottom w:val="none" w:sz="0" w:space="0" w:color="auto"/>
            <w:right w:val="none" w:sz="0" w:space="0" w:color="auto"/>
          </w:divBdr>
        </w:div>
        <w:div w:id="459302756">
          <w:marLeft w:val="0"/>
          <w:marRight w:val="0"/>
          <w:marTop w:val="0"/>
          <w:marBottom w:val="0"/>
          <w:divBdr>
            <w:top w:val="none" w:sz="0" w:space="0" w:color="auto"/>
            <w:left w:val="none" w:sz="0" w:space="0" w:color="auto"/>
            <w:bottom w:val="none" w:sz="0" w:space="0" w:color="auto"/>
            <w:right w:val="none" w:sz="0" w:space="0" w:color="auto"/>
          </w:divBdr>
        </w:div>
        <w:div w:id="461771142">
          <w:marLeft w:val="0"/>
          <w:marRight w:val="0"/>
          <w:marTop w:val="0"/>
          <w:marBottom w:val="0"/>
          <w:divBdr>
            <w:top w:val="none" w:sz="0" w:space="0" w:color="auto"/>
            <w:left w:val="none" w:sz="0" w:space="0" w:color="auto"/>
            <w:bottom w:val="none" w:sz="0" w:space="0" w:color="auto"/>
            <w:right w:val="none" w:sz="0" w:space="0" w:color="auto"/>
          </w:divBdr>
        </w:div>
        <w:div w:id="464547511">
          <w:marLeft w:val="0"/>
          <w:marRight w:val="0"/>
          <w:marTop w:val="0"/>
          <w:marBottom w:val="0"/>
          <w:divBdr>
            <w:top w:val="none" w:sz="0" w:space="0" w:color="auto"/>
            <w:left w:val="none" w:sz="0" w:space="0" w:color="auto"/>
            <w:bottom w:val="none" w:sz="0" w:space="0" w:color="auto"/>
            <w:right w:val="none" w:sz="0" w:space="0" w:color="auto"/>
          </w:divBdr>
        </w:div>
        <w:div w:id="465003288">
          <w:marLeft w:val="0"/>
          <w:marRight w:val="0"/>
          <w:marTop w:val="0"/>
          <w:marBottom w:val="0"/>
          <w:divBdr>
            <w:top w:val="none" w:sz="0" w:space="0" w:color="auto"/>
            <w:left w:val="none" w:sz="0" w:space="0" w:color="auto"/>
            <w:bottom w:val="none" w:sz="0" w:space="0" w:color="auto"/>
            <w:right w:val="none" w:sz="0" w:space="0" w:color="auto"/>
          </w:divBdr>
        </w:div>
        <w:div w:id="468329205">
          <w:marLeft w:val="0"/>
          <w:marRight w:val="0"/>
          <w:marTop w:val="0"/>
          <w:marBottom w:val="0"/>
          <w:divBdr>
            <w:top w:val="none" w:sz="0" w:space="0" w:color="auto"/>
            <w:left w:val="none" w:sz="0" w:space="0" w:color="auto"/>
            <w:bottom w:val="none" w:sz="0" w:space="0" w:color="auto"/>
            <w:right w:val="none" w:sz="0" w:space="0" w:color="auto"/>
          </w:divBdr>
        </w:div>
        <w:div w:id="472986748">
          <w:marLeft w:val="0"/>
          <w:marRight w:val="0"/>
          <w:marTop w:val="0"/>
          <w:marBottom w:val="0"/>
          <w:divBdr>
            <w:top w:val="none" w:sz="0" w:space="0" w:color="auto"/>
            <w:left w:val="none" w:sz="0" w:space="0" w:color="auto"/>
            <w:bottom w:val="none" w:sz="0" w:space="0" w:color="auto"/>
            <w:right w:val="none" w:sz="0" w:space="0" w:color="auto"/>
          </w:divBdr>
        </w:div>
        <w:div w:id="478545431">
          <w:marLeft w:val="0"/>
          <w:marRight w:val="0"/>
          <w:marTop w:val="0"/>
          <w:marBottom w:val="0"/>
          <w:divBdr>
            <w:top w:val="none" w:sz="0" w:space="0" w:color="auto"/>
            <w:left w:val="none" w:sz="0" w:space="0" w:color="auto"/>
            <w:bottom w:val="none" w:sz="0" w:space="0" w:color="auto"/>
            <w:right w:val="none" w:sz="0" w:space="0" w:color="auto"/>
          </w:divBdr>
        </w:div>
        <w:div w:id="480512377">
          <w:marLeft w:val="0"/>
          <w:marRight w:val="0"/>
          <w:marTop w:val="0"/>
          <w:marBottom w:val="0"/>
          <w:divBdr>
            <w:top w:val="none" w:sz="0" w:space="0" w:color="auto"/>
            <w:left w:val="none" w:sz="0" w:space="0" w:color="auto"/>
            <w:bottom w:val="none" w:sz="0" w:space="0" w:color="auto"/>
            <w:right w:val="none" w:sz="0" w:space="0" w:color="auto"/>
          </w:divBdr>
        </w:div>
        <w:div w:id="481237197">
          <w:marLeft w:val="0"/>
          <w:marRight w:val="0"/>
          <w:marTop w:val="0"/>
          <w:marBottom w:val="0"/>
          <w:divBdr>
            <w:top w:val="none" w:sz="0" w:space="0" w:color="auto"/>
            <w:left w:val="none" w:sz="0" w:space="0" w:color="auto"/>
            <w:bottom w:val="none" w:sz="0" w:space="0" w:color="auto"/>
            <w:right w:val="none" w:sz="0" w:space="0" w:color="auto"/>
          </w:divBdr>
        </w:div>
        <w:div w:id="481779925">
          <w:marLeft w:val="0"/>
          <w:marRight w:val="0"/>
          <w:marTop w:val="0"/>
          <w:marBottom w:val="0"/>
          <w:divBdr>
            <w:top w:val="none" w:sz="0" w:space="0" w:color="auto"/>
            <w:left w:val="none" w:sz="0" w:space="0" w:color="auto"/>
            <w:bottom w:val="none" w:sz="0" w:space="0" w:color="auto"/>
            <w:right w:val="none" w:sz="0" w:space="0" w:color="auto"/>
          </w:divBdr>
        </w:div>
        <w:div w:id="482543769">
          <w:marLeft w:val="0"/>
          <w:marRight w:val="0"/>
          <w:marTop w:val="0"/>
          <w:marBottom w:val="0"/>
          <w:divBdr>
            <w:top w:val="none" w:sz="0" w:space="0" w:color="auto"/>
            <w:left w:val="none" w:sz="0" w:space="0" w:color="auto"/>
            <w:bottom w:val="none" w:sz="0" w:space="0" w:color="auto"/>
            <w:right w:val="none" w:sz="0" w:space="0" w:color="auto"/>
          </w:divBdr>
        </w:div>
        <w:div w:id="483351603">
          <w:marLeft w:val="0"/>
          <w:marRight w:val="0"/>
          <w:marTop w:val="0"/>
          <w:marBottom w:val="0"/>
          <w:divBdr>
            <w:top w:val="none" w:sz="0" w:space="0" w:color="auto"/>
            <w:left w:val="none" w:sz="0" w:space="0" w:color="auto"/>
            <w:bottom w:val="none" w:sz="0" w:space="0" w:color="auto"/>
            <w:right w:val="none" w:sz="0" w:space="0" w:color="auto"/>
          </w:divBdr>
        </w:div>
        <w:div w:id="483860229">
          <w:marLeft w:val="0"/>
          <w:marRight w:val="0"/>
          <w:marTop w:val="0"/>
          <w:marBottom w:val="0"/>
          <w:divBdr>
            <w:top w:val="none" w:sz="0" w:space="0" w:color="auto"/>
            <w:left w:val="none" w:sz="0" w:space="0" w:color="auto"/>
            <w:bottom w:val="none" w:sz="0" w:space="0" w:color="auto"/>
            <w:right w:val="none" w:sz="0" w:space="0" w:color="auto"/>
          </w:divBdr>
        </w:div>
        <w:div w:id="484322142">
          <w:marLeft w:val="0"/>
          <w:marRight w:val="0"/>
          <w:marTop w:val="0"/>
          <w:marBottom w:val="0"/>
          <w:divBdr>
            <w:top w:val="none" w:sz="0" w:space="0" w:color="auto"/>
            <w:left w:val="none" w:sz="0" w:space="0" w:color="auto"/>
            <w:bottom w:val="none" w:sz="0" w:space="0" w:color="auto"/>
            <w:right w:val="none" w:sz="0" w:space="0" w:color="auto"/>
          </w:divBdr>
        </w:div>
        <w:div w:id="484517457">
          <w:marLeft w:val="0"/>
          <w:marRight w:val="0"/>
          <w:marTop w:val="0"/>
          <w:marBottom w:val="0"/>
          <w:divBdr>
            <w:top w:val="none" w:sz="0" w:space="0" w:color="auto"/>
            <w:left w:val="none" w:sz="0" w:space="0" w:color="auto"/>
            <w:bottom w:val="none" w:sz="0" w:space="0" w:color="auto"/>
            <w:right w:val="none" w:sz="0" w:space="0" w:color="auto"/>
          </w:divBdr>
        </w:div>
        <w:div w:id="490364567">
          <w:marLeft w:val="0"/>
          <w:marRight w:val="0"/>
          <w:marTop w:val="0"/>
          <w:marBottom w:val="0"/>
          <w:divBdr>
            <w:top w:val="none" w:sz="0" w:space="0" w:color="auto"/>
            <w:left w:val="none" w:sz="0" w:space="0" w:color="auto"/>
            <w:bottom w:val="none" w:sz="0" w:space="0" w:color="auto"/>
            <w:right w:val="none" w:sz="0" w:space="0" w:color="auto"/>
          </w:divBdr>
        </w:div>
        <w:div w:id="490610008">
          <w:marLeft w:val="0"/>
          <w:marRight w:val="0"/>
          <w:marTop w:val="0"/>
          <w:marBottom w:val="0"/>
          <w:divBdr>
            <w:top w:val="none" w:sz="0" w:space="0" w:color="auto"/>
            <w:left w:val="none" w:sz="0" w:space="0" w:color="auto"/>
            <w:bottom w:val="none" w:sz="0" w:space="0" w:color="auto"/>
            <w:right w:val="none" w:sz="0" w:space="0" w:color="auto"/>
          </w:divBdr>
        </w:div>
        <w:div w:id="492452817">
          <w:marLeft w:val="0"/>
          <w:marRight w:val="0"/>
          <w:marTop w:val="0"/>
          <w:marBottom w:val="0"/>
          <w:divBdr>
            <w:top w:val="none" w:sz="0" w:space="0" w:color="auto"/>
            <w:left w:val="none" w:sz="0" w:space="0" w:color="auto"/>
            <w:bottom w:val="none" w:sz="0" w:space="0" w:color="auto"/>
            <w:right w:val="none" w:sz="0" w:space="0" w:color="auto"/>
          </w:divBdr>
        </w:div>
        <w:div w:id="494303144">
          <w:marLeft w:val="0"/>
          <w:marRight w:val="0"/>
          <w:marTop w:val="0"/>
          <w:marBottom w:val="0"/>
          <w:divBdr>
            <w:top w:val="none" w:sz="0" w:space="0" w:color="auto"/>
            <w:left w:val="none" w:sz="0" w:space="0" w:color="auto"/>
            <w:bottom w:val="none" w:sz="0" w:space="0" w:color="auto"/>
            <w:right w:val="none" w:sz="0" w:space="0" w:color="auto"/>
          </w:divBdr>
        </w:div>
        <w:div w:id="494416828">
          <w:marLeft w:val="0"/>
          <w:marRight w:val="0"/>
          <w:marTop w:val="0"/>
          <w:marBottom w:val="0"/>
          <w:divBdr>
            <w:top w:val="none" w:sz="0" w:space="0" w:color="auto"/>
            <w:left w:val="none" w:sz="0" w:space="0" w:color="auto"/>
            <w:bottom w:val="none" w:sz="0" w:space="0" w:color="auto"/>
            <w:right w:val="none" w:sz="0" w:space="0" w:color="auto"/>
          </w:divBdr>
        </w:div>
        <w:div w:id="495998318">
          <w:marLeft w:val="0"/>
          <w:marRight w:val="0"/>
          <w:marTop w:val="0"/>
          <w:marBottom w:val="0"/>
          <w:divBdr>
            <w:top w:val="none" w:sz="0" w:space="0" w:color="auto"/>
            <w:left w:val="none" w:sz="0" w:space="0" w:color="auto"/>
            <w:bottom w:val="none" w:sz="0" w:space="0" w:color="auto"/>
            <w:right w:val="none" w:sz="0" w:space="0" w:color="auto"/>
          </w:divBdr>
        </w:div>
        <w:div w:id="496726148">
          <w:marLeft w:val="0"/>
          <w:marRight w:val="0"/>
          <w:marTop w:val="0"/>
          <w:marBottom w:val="0"/>
          <w:divBdr>
            <w:top w:val="none" w:sz="0" w:space="0" w:color="auto"/>
            <w:left w:val="none" w:sz="0" w:space="0" w:color="auto"/>
            <w:bottom w:val="none" w:sz="0" w:space="0" w:color="auto"/>
            <w:right w:val="none" w:sz="0" w:space="0" w:color="auto"/>
          </w:divBdr>
        </w:div>
        <w:div w:id="498931218">
          <w:marLeft w:val="0"/>
          <w:marRight w:val="0"/>
          <w:marTop w:val="0"/>
          <w:marBottom w:val="0"/>
          <w:divBdr>
            <w:top w:val="none" w:sz="0" w:space="0" w:color="auto"/>
            <w:left w:val="none" w:sz="0" w:space="0" w:color="auto"/>
            <w:bottom w:val="none" w:sz="0" w:space="0" w:color="auto"/>
            <w:right w:val="none" w:sz="0" w:space="0" w:color="auto"/>
          </w:divBdr>
        </w:div>
        <w:div w:id="499927039">
          <w:marLeft w:val="0"/>
          <w:marRight w:val="0"/>
          <w:marTop w:val="0"/>
          <w:marBottom w:val="0"/>
          <w:divBdr>
            <w:top w:val="none" w:sz="0" w:space="0" w:color="auto"/>
            <w:left w:val="none" w:sz="0" w:space="0" w:color="auto"/>
            <w:bottom w:val="none" w:sz="0" w:space="0" w:color="auto"/>
            <w:right w:val="none" w:sz="0" w:space="0" w:color="auto"/>
          </w:divBdr>
        </w:div>
        <w:div w:id="503013498">
          <w:marLeft w:val="0"/>
          <w:marRight w:val="0"/>
          <w:marTop w:val="0"/>
          <w:marBottom w:val="0"/>
          <w:divBdr>
            <w:top w:val="none" w:sz="0" w:space="0" w:color="auto"/>
            <w:left w:val="none" w:sz="0" w:space="0" w:color="auto"/>
            <w:bottom w:val="none" w:sz="0" w:space="0" w:color="auto"/>
            <w:right w:val="none" w:sz="0" w:space="0" w:color="auto"/>
          </w:divBdr>
        </w:div>
        <w:div w:id="504899629">
          <w:marLeft w:val="0"/>
          <w:marRight w:val="0"/>
          <w:marTop w:val="0"/>
          <w:marBottom w:val="0"/>
          <w:divBdr>
            <w:top w:val="none" w:sz="0" w:space="0" w:color="auto"/>
            <w:left w:val="none" w:sz="0" w:space="0" w:color="auto"/>
            <w:bottom w:val="none" w:sz="0" w:space="0" w:color="auto"/>
            <w:right w:val="none" w:sz="0" w:space="0" w:color="auto"/>
          </w:divBdr>
        </w:div>
        <w:div w:id="507520878">
          <w:marLeft w:val="0"/>
          <w:marRight w:val="0"/>
          <w:marTop w:val="0"/>
          <w:marBottom w:val="0"/>
          <w:divBdr>
            <w:top w:val="none" w:sz="0" w:space="0" w:color="auto"/>
            <w:left w:val="none" w:sz="0" w:space="0" w:color="auto"/>
            <w:bottom w:val="none" w:sz="0" w:space="0" w:color="auto"/>
            <w:right w:val="none" w:sz="0" w:space="0" w:color="auto"/>
          </w:divBdr>
        </w:div>
        <w:div w:id="507792469">
          <w:marLeft w:val="0"/>
          <w:marRight w:val="0"/>
          <w:marTop w:val="0"/>
          <w:marBottom w:val="0"/>
          <w:divBdr>
            <w:top w:val="none" w:sz="0" w:space="0" w:color="auto"/>
            <w:left w:val="none" w:sz="0" w:space="0" w:color="auto"/>
            <w:bottom w:val="none" w:sz="0" w:space="0" w:color="auto"/>
            <w:right w:val="none" w:sz="0" w:space="0" w:color="auto"/>
          </w:divBdr>
        </w:div>
        <w:div w:id="508251971">
          <w:marLeft w:val="0"/>
          <w:marRight w:val="0"/>
          <w:marTop w:val="0"/>
          <w:marBottom w:val="0"/>
          <w:divBdr>
            <w:top w:val="none" w:sz="0" w:space="0" w:color="auto"/>
            <w:left w:val="none" w:sz="0" w:space="0" w:color="auto"/>
            <w:bottom w:val="none" w:sz="0" w:space="0" w:color="auto"/>
            <w:right w:val="none" w:sz="0" w:space="0" w:color="auto"/>
          </w:divBdr>
        </w:div>
        <w:div w:id="508371746">
          <w:marLeft w:val="0"/>
          <w:marRight w:val="0"/>
          <w:marTop w:val="0"/>
          <w:marBottom w:val="0"/>
          <w:divBdr>
            <w:top w:val="none" w:sz="0" w:space="0" w:color="auto"/>
            <w:left w:val="none" w:sz="0" w:space="0" w:color="auto"/>
            <w:bottom w:val="none" w:sz="0" w:space="0" w:color="auto"/>
            <w:right w:val="none" w:sz="0" w:space="0" w:color="auto"/>
          </w:divBdr>
        </w:div>
        <w:div w:id="509955072">
          <w:marLeft w:val="0"/>
          <w:marRight w:val="0"/>
          <w:marTop w:val="0"/>
          <w:marBottom w:val="0"/>
          <w:divBdr>
            <w:top w:val="none" w:sz="0" w:space="0" w:color="auto"/>
            <w:left w:val="none" w:sz="0" w:space="0" w:color="auto"/>
            <w:bottom w:val="none" w:sz="0" w:space="0" w:color="auto"/>
            <w:right w:val="none" w:sz="0" w:space="0" w:color="auto"/>
          </w:divBdr>
        </w:div>
        <w:div w:id="510801747">
          <w:marLeft w:val="0"/>
          <w:marRight w:val="0"/>
          <w:marTop w:val="0"/>
          <w:marBottom w:val="0"/>
          <w:divBdr>
            <w:top w:val="none" w:sz="0" w:space="0" w:color="auto"/>
            <w:left w:val="none" w:sz="0" w:space="0" w:color="auto"/>
            <w:bottom w:val="none" w:sz="0" w:space="0" w:color="auto"/>
            <w:right w:val="none" w:sz="0" w:space="0" w:color="auto"/>
          </w:divBdr>
        </w:div>
        <w:div w:id="516579105">
          <w:marLeft w:val="0"/>
          <w:marRight w:val="0"/>
          <w:marTop w:val="0"/>
          <w:marBottom w:val="0"/>
          <w:divBdr>
            <w:top w:val="none" w:sz="0" w:space="0" w:color="auto"/>
            <w:left w:val="none" w:sz="0" w:space="0" w:color="auto"/>
            <w:bottom w:val="none" w:sz="0" w:space="0" w:color="auto"/>
            <w:right w:val="none" w:sz="0" w:space="0" w:color="auto"/>
          </w:divBdr>
        </w:div>
        <w:div w:id="516847821">
          <w:marLeft w:val="0"/>
          <w:marRight w:val="0"/>
          <w:marTop w:val="0"/>
          <w:marBottom w:val="0"/>
          <w:divBdr>
            <w:top w:val="none" w:sz="0" w:space="0" w:color="auto"/>
            <w:left w:val="none" w:sz="0" w:space="0" w:color="auto"/>
            <w:bottom w:val="none" w:sz="0" w:space="0" w:color="auto"/>
            <w:right w:val="none" w:sz="0" w:space="0" w:color="auto"/>
          </w:divBdr>
        </w:div>
        <w:div w:id="523059764">
          <w:marLeft w:val="0"/>
          <w:marRight w:val="0"/>
          <w:marTop w:val="0"/>
          <w:marBottom w:val="0"/>
          <w:divBdr>
            <w:top w:val="none" w:sz="0" w:space="0" w:color="auto"/>
            <w:left w:val="none" w:sz="0" w:space="0" w:color="auto"/>
            <w:bottom w:val="none" w:sz="0" w:space="0" w:color="auto"/>
            <w:right w:val="none" w:sz="0" w:space="0" w:color="auto"/>
          </w:divBdr>
        </w:div>
        <w:div w:id="524684066">
          <w:marLeft w:val="0"/>
          <w:marRight w:val="0"/>
          <w:marTop w:val="0"/>
          <w:marBottom w:val="0"/>
          <w:divBdr>
            <w:top w:val="none" w:sz="0" w:space="0" w:color="auto"/>
            <w:left w:val="none" w:sz="0" w:space="0" w:color="auto"/>
            <w:bottom w:val="none" w:sz="0" w:space="0" w:color="auto"/>
            <w:right w:val="none" w:sz="0" w:space="0" w:color="auto"/>
          </w:divBdr>
        </w:div>
        <w:div w:id="524758767">
          <w:marLeft w:val="0"/>
          <w:marRight w:val="0"/>
          <w:marTop w:val="0"/>
          <w:marBottom w:val="0"/>
          <w:divBdr>
            <w:top w:val="none" w:sz="0" w:space="0" w:color="auto"/>
            <w:left w:val="none" w:sz="0" w:space="0" w:color="auto"/>
            <w:bottom w:val="none" w:sz="0" w:space="0" w:color="auto"/>
            <w:right w:val="none" w:sz="0" w:space="0" w:color="auto"/>
          </w:divBdr>
        </w:div>
        <w:div w:id="526648945">
          <w:marLeft w:val="0"/>
          <w:marRight w:val="0"/>
          <w:marTop w:val="0"/>
          <w:marBottom w:val="0"/>
          <w:divBdr>
            <w:top w:val="none" w:sz="0" w:space="0" w:color="auto"/>
            <w:left w:val="none" w:sz="0" w:space="0" w:color="auto"/>
            <w:bottom w:val="none" w:sz="0" w:space="0" w:color="auto"/>
            <w:right w:val="none" w:sz="0" w:space="0" w:color="auto"/>
          </w:divBdr>
        </w:div>
        <w:div w:id="529953300">
          <w:marLeft w:val="0"/>
          <w:marRight w:val="0"/>
          <w:marTop w:val="0"/>
          <w:marBottom w:val="0"/>
          <w:divBdr>
            <w:top w:val="none" w:sz="0" w:space="0" w:color="auto"/>
            <w:left w:val="none" w:sz="0" w:space="0" w:color="auto"/>
            <w:bottom w:val="none" w:sz="0" w:space="0" w:color="auto"/>
            <w:right w:val="none" w:sz="0" w:space="0" w:color="auto"/>
          </w:divBdr>
        </w:div>
        <w:div w:id="537427203">
          <w:marLeft w:val="0"/>
          <w:marRight w:val="0"/>
          <w:marTop w:val="0"/>
          <w:marBottom w:val="0"/>
          <w:divBdr>
            <w:top w:val="none" w:sz="0" w:space="0" w:color="auto"/>
            <w:left w:val="none" w:sz="0" w:space="0" w:color="auto"/>
            <w:bottom w:val="none" w:sz="0" w:space="0" w:color="auto"/>
            <w:right w:val="none" w:sz="0" w:space="0" w:color="auto"/>
          </w:divBdr>
        </w:div>
        <w:div w:id="537619504">
          <w:marLeft w:val="0"/>
          <w:marRight w:val="0"/>
          <w:marTop w:val="0"/>
          <w:marBottom w:val="0"/>
          <w:divBdr>
            <w:top w:val="none" w:sz="0" w:space="0" w:color="auto"/>
            <w:left w:val="none" w:sz="0" w:space="0" w:color="auto"/>
            <w:bottom w:val="none" w:sz="0" w:space="0" w:color="auto"/>
            <w:right w:val="none" w:sz="0" w:space="0" w:color="auto"/>
          </w:divBdr>
        </w:div>
        <w:div w:id="537859597">
          <w:marLeft w:val="0"/>
          <w:marRight w:val="0"/>
          <w:marTop w:val="0"/>
          <w:marBottom w:val="0"/>
          <w:divBdr>
            <w:top w:val="none" w:sz="0" w:space="0" w:color="auto"/>
            <w:left w:val="none" w:sz="0" w:space="0" w:color="auto"/>
            <w:bottom w:val="none" w:sz="0" w:space="0" w:color="auto"/>
            <w:right w:val="none" w:sz="0" w:space="0" w:color="auto"/>
          </w:divBdr>
        </w:div>
        <w:div w:id="539443926">
          <w:marLeft w:val="0"/>
          <w:marRight w:val="0"/>
          <w:marTop w:val="0"/>
          <w:marBottom w:val="0"/>
          <w:divBdr>
            <w:top w:val="none" w:sz="0" w:space="0" w:color="auto"/>
            <w:left w:val="none" w:sz="0" w:space="0" w:color="auto"/>
            <w:bottom w:val="none" w:sz="0" w:space="0" w:color="auto"/>
            <w:right w:val="none" w:sz="0" w:space="0" w:color="auto"/>
          </w:divBdr>
        </w:div>
        <w:div w:id="540702836">
          <w:marLeft w:val="0"/>
          <w:marRight w:val="0"/>
          <w:marTop w:val="0"/>
          <w:marBottom w:val="0"/>
          <w:divBdr>
            <w:top w:val="none" w:sz="0" w:space="0" w:color="auto"/>
            <w:left w:val="none" w:sz="0" w:space="0" w:color="auto"/>
            <w:bottom w:val="none" w:sz="0" w:space="0" w:color="auto"/>
            <w:right w:val="none" w:sz="0" w:space="0" w:color="auto"/>
          </w:divBdr>
        </w:div>
        <w:div w:id="543179965">
          <w:marLeft w:val="0"/>
          <w:marRight w:val="0"/>
          <w:marTop w:val="0"/>
          <w:marBottom w:val="0"/>
          <w:divBdr>
            <w:top w:val="none" w:sz="0" w:space="0" w:color="auto"/>
            <w:left w:val="none" w:sz="0" w:space="0" w:color="auto"/>
            <w:bottom w:val="none" w:sz="0" w:space="0" w:color="auto"/>
            <w:right w:val="none" w:sz="0" w:space="0" w:color="auto"/>
          </w:divBdr>
        </w:div>
        <w:div w:id="545263785">
          <w:marLeft w:val="0"/>
          <w:marRight w:val="0"/>
          <w:marTop w:val="0"/>
          <w:marBottom w:val="0"/>
          <w:divBdr>
            <w:top w:val="none" w:sz="0" w:space="0" w:color="auto"/>
            <w:left w:val="none" w:sz="0" w:space="0" w:color="auto"/>
            <w:bottom w:val="none" w:sz="0" w:space="0" w:color="auto"/>
            <w:right w:val="none" w:sz="0" w:space="0" w:color="auto"/>
          </w:divBdr>
        </w:div>
        <w:div w:id="551507050">
          <w:marLeft w:val="0"/>
          <w:marRight w:val="0"/>
          <w:marTop w:val="0"/>
          <w:marBottom w:val="0"/>
          <w:divBdr>
            <w:top w:val="none" w:sz="0" w:space="0" w:color="auto"/>
            <w:left w:val="none" w:sz="0" w:space="0" w:color="auto"/>
            <w:bottom w:val="none" w:sz="0" w:space="0" w:color="auto"/>
            <w:right w:val="none" w:sz="0" w:space="0" w:color="auto"/>
          </w:divBdr>
        </w:div>
        <w:div w:id="553589286">
          <w:marLeft w:val="0"/>
          <w:marRight w:val="0"/>
          <w:marTop w:val="0"/>
          <w:marBottom w:val="0"/>
          <w:divBdr>
            <w:top w:val="none" w:sz="0" w:space="0" w:color="auto"/>
            <w:left w:val="none" w:sz="0" w:space="0" w:color="auto"/>
            <w:bottom w:val="none" w:sz="0" w:space="0" w:color="auto"/>
            <w:right w:val="none" w:sz="0" w:space="0" w:color="auto"/>
          </w:divBdr>
        </w:div>
        <w:div w:id="557084554">
          <w:marLeft w:val="0"/>
          <w:marRight w:val="0"/>
          <w:marTop w:val="0"/>
          <w:marBottom w:val="0"/>
          <w:divBdr>
            <w:top w:val="none" w:sz="0" w:space="0" w:color="auto"/>
            <w:left w:val="none" w:sz="0" w:space="0" w:color="auto"/>
            <w:bottom w:val="none" w:sz="0" w:space="0" w:color="auto"/>
            <w:right w:val="none" w:sz="0" w:space="0" w:color="auto"/>
          </w:divBdr>
        </w:div>
        <w:div w:id="561016100">
          <w:marLeft w:val="0"/>
          <w:marRight w:val="0"/>
          <w:marTop w:val="0"/>
          <w:marBottom w:val="0"/>
          <w:divBdr>
            <w:top w:val="none" w:sz="0" w:space="0" w:color="auto"/>
            <w:left w:val="none" w:sz="0" w:space="0" w:color="auto"/>
            <w:bottom w:val="none" w:sz="0" w:space="0" w:color="auto"/>
            <w:right w:val="none" w:sz="0" w:space="0" w:color="auto"/>
          </w:divBdr>
        </w:div>
        <w:div w:id="561256729">
          <w:marLeft w:val="0"/>
          <w:marRight w:val="0"/>
          <w:marTop w:val="0"/>
          <w:marBottom w:val="0"/>
          <w:divBdr>
            <w:top w:val="none" w:sz="0" w:space="0" w:color="auto"/>
            <w:left w:val="none" w:sz="0" w:space="0" w:color="auto"/>
            <w:bottom w:val="none" w:sz="0" w:space="0" w:color="auto"/>
            <w:right w:val="none" w:sz="0" w:space="0" w:color="auto"/>
          </w:divBdr>
        </w:div>
        <w:div w:id="561713481">
          <w:marLeft w:val="0"/>
          <w:marRight w:val="0"/>
          <w:marTop w:val="0"/>
          <w:marBottom w:val="0"/>
          <w:divBdr>
            <w:top w:val="none" w:sz="0" w:space="0" w:color="auto"/>
            <w:left w:val="none" w:sz="0" w:space="0" w:color="auto"/>
            <w:bottom w:val="none" w:sz="0" w:space="0" w:color="auto"/>
            <w:right w:val="none" w:sz="0" w:space="0" w:color="auto"/>
          </w:divBdr>
        </w:div>
        <w:div w:id="564219294">
          <w:marLeft w:val="0"/>
          <w:marRight w:val="0"/>
          <w:marTop w:val="0"/>
          <w:marBottom w:val="0"/>
          <w:divBdr>
            <w:top w:val="none" w:sz="0" w:space="0" w:color="auto"/>
            <w:left w:val="none" w:sz="0" w:space="0" w:color="auto"/>
            <w:bottom w:val="none" w:sz="0" w:space="0" w:color="auto"/>
            <w:right w:val="none" w:sz="0" w:space="0" w:color="auto"/>
          </w:divBdr>
        </w:div>
        <w:div w:id="565454290">
          <w:marLeft w:val="0"/>
          <w:marRight w:val="0"/>
          <w:marTop w:val="0"/>
          <w:marBottom w:val="0"/>
          <w:divBdr>
            <w:top w:val="none" w:sz="0" w:space="0" w:color="auto"/>
            <w:left w:val="none" w:sz="0" w:space="0" w:color="auto"/>
            <w:bottom w:val="none" w:sz="0" w:space="0" w:color="auto"/>
            <w:right w:val="none" w:sz="0" w:space="0" w:color="auto"/>
          </w:divBdr>
        </w:div>
        <w:div w:id="566182540">
          <w:marLeft w:val="0"/>
          <w:marRight w:val="0"/>
          <w:marTop w:val="0"/>
          <w:marBottom w:val="0"/>
          <w:divBdr>
            <w:top w:val="none" w:sz="0" w:space="0" w:color="auto"/>
            <w:left w:val="none" w:sz="0" w:space="0" w:color="auto"/>
            <w:bottom w:val="none" w:sz="0" w:space="0" w:color="auto"/>
            <w:right w:val="none" w:sz="0" w:space="0" w:color="auto"/>
          </w:divBdr>
        </w:div>
        <w:div w:id="566378517">
          <w:marLeft w:val="0"/>
          <w:marRight w:val="0"/>
          <w:marTop w:val="0"/>
          <w:marBottom w:val="0"/>
          <w:divBdr>
            <w:top w:val="none" w:sz="0" w:space="0" w:color="auto"/>
            <w:left w:val="none" w:sz="0" w:space="0" w:color="auto"/>
            <w:bottom w:val="none" w:sz="0" w:space="0" w:color="auto"/>
            <w:right w:val="none" w:sz="0" w:space="0" w:color="auto"/>
          </w:divBdr>
        </w:div>
        <w:div w:id="570698197">
          <w:marLeft w:val="0"/>
          <w:marRight w:val="0"/>
          <w:marTop w:val="0"/>
          <w:marBottom w:val="0"/>
          <w:divBdr>
            <w:top w:val="none" w:sz="0" w:space="0" w:color="auto"/>
            <w:left w:val="none" w:sz="0" w:space="0" w:color="auto"/>
            <w:bottom w:val="none" w:sz="0" w:space="0" w:color="auto"/>
            <w:right w:val="none" w:sz="0" w:space="0" w:color="auto"/>
          </w:divBdr>
        </w:div>
        <w:div w:id="572814694">
          <w:marLeft w:val="0"/>
          <w:marRight w:val="0"/>
          <w:marTop w:val="0"/>
          <w:marBottom w:val="0"/>
          <w:divBdr>
            <w:top w:val="none" w:sz="0" w:space="0" w:color="auto"/>
            <w:left w:val="none" w:sz="0" w:space="0" w:color="auto"/>
            <w:bottom w:val="none" w:sz="0" w:space="0" w:color="auto"/>
            <w:right w:val="none" w:sz="0" w:space="0" w:color="auto"/>
          </w:divBdr>
        </w:div>
        <w:div w:id="577250125">
          <w:marLeft w:val="0"/>
          <w:marRight w:val="0"/>
          <w:marTop w:val="0"/>
          <w:marBottom w:val="0"/>
          <w:divBdr>
            <w:top w:val="none" w:sz="0" w:space="0" w:color="auto"/>
            <w:left w:val="none" w:sz="0" w:space="0" w:color="auto"/>
            <w:bottom w:val="none" w:sz="0" w:space="0" w:color="auto"/>
            <w:right w:val="none" w:sz="0" w:space="0" w:color="auto"/>
          </w:divBdr>
        </w:div>
        <w:div w:id="579369109">
          <w:marLeft w:val="0"/>
          <w:marRight w:val="0"/>
          <w:marTop w:val="0"/>
          <w:marBottom w:val="0"/>
          <w:divBdr>
            <w:top w:val="none" w:sz="0" w:space="0" w:color="auto"/>
            <w:left w:val="none" w:sz="0" w:space="0" w:color="auto"/>
            <w:bottom w:val="none" w:sz="0" w:space="0" w:color="auto"/>
            <w:right w:val="none" w:sz="0" w:space="0" w:color="auto"/>
          </w:divBdr>
        </w:div>
        <w:div w:id="579563003">
          <w:marLeft w:val="0"/>
          <w:marRight w:val="0"/>
          <w:marTop w:val="0"/>
          <w:marBottom w:val="0"/>
          <w:divBdr>
            <w:top w:val="none" w:sz="0" w:space="0" w:color="auto"/>
            <w:left w:val="none" w:sz="0" w:space="0" w:color="auto"/>
            <w:bottom w:val="none" w:sz="0" w:space="0" w:color="auto"/>
            <w:right w:val="none" w:sz="0" w:space="0" w:color="auto"/>
          </w:divBdr>
        </w:div>
        <w:div w:id="592278531">
          <w:marLeft w:val="0"/>
          <w:marRight w:val="0"/>
          <w:marTop w:val="0"/>
          <w:marBottom w:val="0"/>
          <w:divBdr>
            <w:top w:val="none" w:sz="0" w:space="0" w:color="auto"/>
            <w:left w:val="none" w:sz="0" w:space="0" w:color="auto"/>
            <w:bottom w:val="none" w:sz="0" w:space="0" w:color="auto"/>
            <w:right w:val="none" w:sz="0" w:space="0" w:color="auto"/>
          </w:divBdr>
        </w:div>
        <w:div w:id="592592609">
          <w:marLeft w:val="0"/>
          <w:marRight w:val="0"/>
          <w:marTop w:val="0"/>
          <w:marBottom w:val="0"/>
          <w:divBdr>
            <w:top w:val="none" w:sz="0" w:space="0" w:color="auto"/>
            <w:left w:val="none" w:sz="0" w:space="0" w:color="auto"/>
            <w:bottom w:val="none" w:sz="0" w:space="0" w:color="auto"/>
            <w:right w:val="none" w:sz="0" w:space="0" w:color="auto"/>
          </w:divBdr>
        </w:div>
        <w:div w:id="598876922">
          <w:marLeft w:val="0"/>
          <w:marRight w:val="0"/>
          <w:marTop w:val="0"/>
          <w:marBottom w:val="0"/>
          <w:divBdr>
            <w:top w:val="none" w:sz="0" w:space="0" w:color="auto"/>
            <w:left w:val="none" w:sz="0" w:space="0" w:color="auto"/>
            <w:bottom w:val="none" w:sz="0" w:space="0" w:color="auto"/>
            <w:right w:val="none" w:sz="0" w:space="0" w:color="auto"/>
          </w:divBdr>
        </w:div>
        <w:div w:id="599916961">
          <w:marLeft w:val="0"/>
          <w:marRight w:val="0"/>
          <w:marTop w:val="0"/>
          <w:marBottom w:val="0"/>
          <w:divBdr>
            <w:top w:val="none" w:sz="0" w:space="0" w:color="auto"/>
            <w:left w:val="none" w:sz="0" w:space="0" w:color="auto"/>
            <w:bottom w:val="none" w:sz="0" w:space="0" w:color="auto"/>
            <w:right w:val="none" w:sz="0" w:space="0" w:color="auto"/>
          </w:divBdr>
        </w:div>
        <w:div w:id="601690327">
          <w:marLeft w:val="0"/>
          <w:marRight w:val="0"/>
          <w:marTop w:val="0"/>
          <w:marBottom w:val="0"/>
          <w:divBdr>
            <w:top w:val="none" w:sz="0" w:space="0" w:color="auto"/>
            <w:left w:val="none" w:sz="0" w:space="0" w:color="auto"/>
            <w:bottom w:val="none" w:sz="0" w:space="0" w:color="auto"/>
            <w:right w:val="none" w:sz="0" w:space="0" w:color="auto"/>
          </w:divBdr>
        </w:div>
        <w:div w:id="601838324">
          <w:marLeft w:val="0"/>
          <w:marRight w:val="0"/>
          <w:marTop w:val="0"/>
          <w:marBottom w:val="0"/>
          <w:divBdr>
            <w:top w:val="none" w:sz="0" w:space="0" w:color="auto"/>
            <w:left w:val="none" w:sz="0" w:space="0" w:color="auto"/>
            <w:bottom w:val="none" w:sz="0" w:space="0" w:color="auto"/>
            <w:right w:val="none" w:sz="0" w:space="0" w:color="auto"/>
          </w:divBdr>
        </w:div>
        <w:div w:id="605968483">
          <w:marLeft w:val="0"/>
          <w:marRight w:val="0"/>
          <w:marTop w:val="0"/>
          <w:marBottom w:val="0"/>
          <w:divBdr>
            <w:top w:val="none" w:sz="0" w:space="0" w:color="auto"/>
            <w:left w:val="none" w:sz="0" w:space="0" w:color="auto"/>
            <w:bottom w:val="none" w:sz="0" w:space="0" w:color="auto"/>
            <w:right w:val="none" w:sz="0" w:space="0" w:color="auto"/>
          </w:divBdr>
        </w:div>
        <w:div w:id="606930075">
          <w:marLeft w:val="0"/>
          <w:marRight w:val="0"/>
          <w:marTop w:val="0"/>
          <w:marBottom w:val="0"/>
          <w:divBdr>
            <w:top w:val="none" w:sz="0" w:space="0" w:color="auto"/>
            <w:left w:val="none" w:sz="0" w:space="0" w:color="auto"/>
            <w:bottom w:val="none" w:sz="0" w:space="0" w:color="auto"/>
            <w:right w:val="none" w:sz="0" w:space="0" w:color="auto"/>
          </w:divBdr>
        </w:div>
        <w:div w:id="608657478">
          <w:marLeft w:val="0"/>
          <w:marRight w:val="0"/>
          <w:marTop w:val="0"/>
          <w:marBottom w:val="0"/>
          <w:divBdr>
            <w:top w:val="none" w:sz="0" w:space="0" w:color="auto"/>
            <w:left w:val="none" w:sz="0" w:space="0" w:color="auto"/>
            <w:bottom w:val="none" w:sz="0" w:space="0" w:color="auto"/>
            <w:right w:val="none" w:sz="0" w:space="0" w:color="auto"/>
          </w:divBdr>
        </w:div>
        <w:div w:id="611941370">
          <w:marLeft w:val="0"/>
          <w:marRight w:val="0"/>
          <w:marTop w:val="0"/>
          <w:marBottom w:val="0"/>
          <w:divBdr>
            <w:top w:val="none" w:sz="0" w:space="0" w:color="auto"/>
            <w:left w:val="none" w:sz="0" w:space="0" w:color="auto"/>
            <w:bottom w:val="none" w:sz="0" w:space="0" w:color="auto"/>
            <w:right w:val="none" w:sz="0" w:space="0" w:color="auto"/>
          </w:divBdr>
        </w:div>
        <w:div w:id="614873991">
          <w:marLeft w:val="0"/>
          <w:marRight w:val="0"/>
          <w:marTop w:val="0"/>
          <w:marBottom w:val="0"/>
          <w:divBdr>
            <w:top w:val="none" w:sz="0" w:space="0" w:color="auto"/>
            <w:left w:val="none" w:sz="0" w:space="0" w:color="auto"/>
            <w:bottom w:val="none" w:sz="0" w:space="0" w:color="auto"/>
            <w:right w:val="none" w:sz="0" w:space="0" w:color="auto"/>
          </w:divBdr>
        </w:div>
        <w:div w:id="616713753">
          <w:marLeft w:val="0"/>
          <w:marRight w:val="0"/>
          <w:marTop w:val="0"/>
          <w:marBottom w:val="0"/>
          <w:divBdr>
            <w:top w:val="none" w:sz="0" w:space="0" w:color="auto"/>
            <w:left w:val="none" w:sz="0" w:space="0" w:color="auto"/>
            <w:bottom w:val="none" w:sz="0" w:space="0" w:color="auto"/>
            <w:right w:val="none" w:sz="0" w:space="0" w:color="auto"/>
          </w:divBdr>
        </w:div>
        <w:div w:id="616721636">
          <w:marLeft w:val="0"/>
          <w:marRight w:val="0"/>
          <w:marTop w:val="0"/>
          <w:marBottom w:val="0"/>
          <w:divBdr>
            <w:top w:val="none" w:sz="0" w:space="0" w:color="auto"/>
            <w:left w:val="none" w:sz="0" w:space="0" w:color="auto"/>
            <w:bottom w:val="none" w:sz="0" w:space="0" w:color="auto"/>
            <w:right w:val="none" w:sz="0" w:space="0" w:color="auto"/>
          </w:divBdr>
        </w:div>
        <w:div w:id="624315616">
          <w:marLeft w:val="0"/>
          <w:marRight w:val="0"/>
          <w:marTop w:val="0"/>
          <w:marBottom w:val="0"/>
          <w:divBdr>
            <w:top w:val="none" w:sz="0" w:space="0" w:color="auto"/>
            <w:left w:val="none" w:sz="0" w:space="0" w:color="auto"/>
            <w:bottom w:val="none" w:sz="0" w:space="0" w:color="auto"/>
            <w:right w:val="none" w:sz="0" w:space="0" w:color="auto"/>
          </w:divBdr>
        </w:div>
        <w:div w:id="626394970">
          <w:marLeft w:val="0"/>
          <w:marRight w:val="0"/>
          <w:marTop w:val="0"/>
          <w:marBottom w:val="0"/>
          <w:divBdr>
            <w:top w:val="none" w:sz="0" w:space="0" w:color="auto"/>
            <w:left w:val="none" w:sz="0" w:space="0" w:color="auto"/>
            <w:bottom w:val="none" w:sz="0" w:space="0" w:color="auto"/>
            <w:right w:val="none" w:sz="0" w:space="0" w:color="auto"/>
          </w:divBdr>
        </w:div>
        <w:div w:id="627052263">
          <w:marLeft w:val="0"/>
          <w:marRight w:val="0"/>
          <w:marTop w:val="0"/>
          <w:marBottom w:val="0"/>
          <w:divBdr>
            <w:top w:val="none" w:sz="0" w:space="0" w:color="auto"/>
            <w:left w:val="none" w:sz="0" w:space="0" w:color="auto"/>
            <w:bottom w:val="none" w:sz="0" w:space="0" w:color="auto"/>
            <w:right w:val="none" w:sz="0" w:space="0" w:color="auto"/>
          </w:divBdr>
        </w:div>
        <w:div w:id="629241502">
          <w:marLeft w:val="0"/>
          <w:marRight w:val="0"/>
          <w:marTop w:val="0"/>
          <w:marBottom w:val="0"/>
          <w:divBdr>
            <w:top w:val="none" w:sz="0" w:space="0" w:color="auto"/>
            <w:left w:val="none" w:sz="0" w:space="0" w:color="auto"/>
            <w:bottom w:val="none" w:sz="0" w:space="0" w:color="auto"/>
            <w:right w:val="none" w:sz="0" w:space="0" w:color="auto"/>
          </w:divBdr>
        </w:div>
        <w:div w:id="630599561">
          <w:marLeft w:val="0"/>
          <w:marRight w:val="0"/>
          <w:marTop w:val="0"/>
          <w:marBottom w:val="0"/>
          <w:divBdr>
            <w:top w:val="none" w:sz="0" w:space="0" w:color="auto"/>
            <w:left w:val="none" w:sz="0" w:space="0" w:color="auto"/>
            <w:bottom w:val="none" w:sz="0" w:space="0" w:color="auto"/>
            <w:right w:val="none" w:sz="0" w:space="0" w:color="auto"/>
          </w:divBdr>
        </w:div>
        <w:div w:id="632634300">
          <w:marLeft w:val="0"/>
          <w:marRight w:val="0"/>
          <w:marTop w:val="0"/>
          <w:marBottom w:val="0"/>
          <w:divBdr>
            <w:top w:val="none" w:sz="0" w:space="0" w:color="auto"/>
            <w:left w:val="none" w:sz="0" w:space="0" w:color="auto"/>
            <w:bottom w:val="none" w:sz="0" w:space="0" w:color="auto"/>
            <w:right w:val="none" w:sz="0" w:space="0" w:color="auto"/>
          </w:divBdr>
        </w:div>
        <w:div w:id="647586709">
          <w:marLeft w:val="0"/>
          <w:marRight w:val="0"/>
          <w:marTop w:val="0"/>
          <w:marBottom w:val="0"/>
          <w:divBdr>
            <w:top w:val="none" w:sz="0" w:space="0" w:color="auto"/>
            <w:left w:val="none" w:sz="0" w:space="0" w:color="auto"/>
            <w:bottom w:val="none" w:sz="0" w:space="0" w:color="auto"/>
            <w:right w:val="none" w:sz="0" w:space="0" w:color="auto"/>
          </w:divBdr>
        </w:div>
        <w:div w:id="651182583">
          <w:marLeft w:val="0"/>
          <w:marRight w:val="0"/>
          <w:marTop w:val="0"/>
          <w:marBottom w:val="0"/>
          <w:divBdr>
            <w:top w:val="none" w:sz="0" w:space="0" w:color="auto"/>
            <w:left w:val="none" w:sz="0" w:space="0" w:color="auto"/>
            <w:bottom w:val="none" w:sz="0" w:space="0" w:color="auto"/>
            <w:right w:val="none" w:sz="0" w:space="0" w:color="auto"/>
          </w:divBdr>
        </w:div>
        <w:div w:id="652489715">
          <w:marLeft w:val="0"/>
          <w:marRight w:val="0"/>
          <w:marTop w:val="0"/>
          <w:marBottom w:val="0"/>
          <w:divBdr>
            <w:top w:val="none" w:sz="0" w:space="0" w:color="auto"/>
            <w:left w:val="none" w:sz="0" w:space="0" w:color="auto"/>
            <w:bottom w:val="none" w:sz="0" w:space="0" w:color="auto"/>
            <w:right w:val="none" w:sz="0" w:space="0" w:color="auto"/>
          </w:divBdr>
        </w:div>
        <w:div w:id="654183481">
          <w:marLeft w:val="0"/>
          <w:marRight w:val="0"/>
          <w:marTop w:val="0"/>
          <w:marBottom w:val="0"/>
          <w:divBdr>
            <w:top w:val="none" w:sz="0" w:space="0" w:color="auto"/>
            <w:left w:val="none" w:sz="0" w:space="0" w:color="auto"/>
            <w:bottom w:val="none" w:sz="0" w:space="0" w:color="auto"/>
            <w:right w:val="none" w:sz="0" w:space="0" w:color="auto"/>
          </w:divBdr>
        </w:div>
        <w:div w:id="665323831">
          <w:marLeft w:val="0"/>
          <w:marRight w:val="0"/>
          <w:marTop w:val="0"/>
          <w:marBottom w:val="0"/>
          <w:divBdr>
            <w:top w:val="none" w:sz="0" w:space="0" w:color="auto"/>
            <w:left w:val="none" w:sz="0" w:space="0" w:color="auto"/>
            <w:bottom w:val="none" w:sz="0" w:space="0" w:color="auto"/>
            <w:right w:val="none" w:sz="0" w:space="0" w:color="auto"/>
          </w:divBdr>
        </w:div>
        <w:div w:id="667251047">
          <w:marLeft w:val="0"/>
          <w:marRight w:val="0"/>
          <w:marTop w:val="0"/>
          <w:marBottom w:val="0"/>
          <w:divBdr>
            <w:top w:val="none" w:sz="0" w:space="0" w:color="auto"/>
            <w:left w:val="none" w:sz="0" w:space="0" w:color="auto"/>
            <w:bottom w:val="none" w:sz="0" w:space="0" w:color="auto"/>
            <w:right w:val="none" w:sz="0" w:space="0" w:color="auto"/>
          </w:divBdr>
        </w:div>
        <w:div w:id="669795780">
          <w:marLeft w:val="0"/>
          <w:marRight w:val="0"/>
          <w:marTop w:val="0"/>
          <w:marBottom w:val="0"/>
          <w:divBdr>
            <w:top w:val="none" w:sz="0" w:space="0" w:color="auto"/>
            <w:left w:val="none" w:sz="0" w:space="0" w:color="auto"/>
            <w:bottom w:val="none" w:sz="0" w:space="0" w:color="auto"/>
            <w:right w:val="none" w:sz="0" w:space="0" w:color="auto"/>
          </w:divBdr>
        </w:div>
        <w:div w:id="670066610">
          <w:marLeft w:val="0"/>
          <w:marRight w:val="0"/>
          <w:marTop w:val="0"/>
          <w:marBottom w:val="0"/>
          <w:divBdr>
            <w:top w:val="none" w:sz="0" w:space="0" w:color="auto"/>
            <w:left w:val="none" w:sz="0" w:space="0" w:color="auto"/>
            <w:bottom w:val="none" w:sz="0" w:space="0" w:color="auto"/>
            <w:right w:val="none" w:sz="0" w:space="0" w:color="auto"/>
          </w:divBdr>
        </w:div>
        <w:div w:id="670837770">
          <w:marLeft w:val="0"/>
          <w:marRight w:val="0"/>
          <w:marTop w:val="0"/>
          <w:marBottom w:val="0"/>
          <w:divBdr>
            <w:top w:val="none" w:sz="0" w:space="0" w:color="auto"/>
            <w:left w:val="none" w:sz="0" w:space="0" w:color="auto"/>
            <w:bottom w:val="none" w:sz="0" w:space="0" w:color="auto"/>
            <w:right w:val="none" w:sz="0" w:space="0" w:color="auto"/>
          </w:divBdr>
        </w:div>
        <w:div w:id="672533916">
          <w:marLeft w:val="0"/>
          <w:marRight w:val="0"/>
          <w:marTop w:val="0"/>
          <w:marBottom w:val="0"/>
          <w:divBdr>
            <w:top w:val="none" w:sz="0" w:space="0" w:color="auto"/>
            <w:left w:val="none" w:sz="0" w:space="0" w:color="auto"/>
            <w:bottom w:val="none" w:sz="0" w:space="0" w:color="auto"/>
            <w:right w:val="none" w:sz="0" w:space="0" w:color="auto"/>
          </w:divBdr>
        </w:div>
        <w:div w:id="675152712">
          <w:marLeft w:val="0"/>
          <w:marRight w:val="0"/>
          <w:marTop w:val="0"/>
          <w:marBottom w:val="0"/>
          <w:divBdr>
            <w:top w:val="none" w:sz="0" w:space="0" w:color="auto"/>
            <w:left w:val="none" w:sz="0" w:space="0" w:color="auto"/>
            <w:bottom w:val="none" w:sz="0" w:space="0" w:color="auto"/>
            <w:right w:val="none" w:sz="0" w:space="0" w:color="auto"/>
          </w:divBdr>
        </w:div>
        <w:div w:id="680476664">
          <w:marLeft w:val="0"/>
          <w:marRight w:val="0"/>
          <w:marTop w:val="0"/>
          <w:marBottom w:val="0"/>
          <w:divBdr>
            <w:top w:val="none" w:sz="0" w:space="0" w:color="auto"/>
            <w:left w:val="none" w:sz="0" w:space="0" w:color="auto"/>
            <w:bottom w:val="none" w:sz="0" w:space="0" w:color="auto"/>
            <w:right w:val="none" w:sz="0" w:space="0" w:color="auto"/>
          </w:divBdr>
        </w:div>
        <w:div w:id="681319949">
          <w:marLeft w:val="0"/>
          <w:marRight w:val="0"/>
          <w:marTop w:val="0"/>
          <w:marBottom w:val="0"/>
          <w:divBdr>
            <w:top w:val="none" w:sz="0" w:space="0" w:color="auto"/>
            <w:left w:val="none" w:sz="0" w:space="0" w:color="auto"/>
            <w:bottom w:val="none" w:sz="0" w:space="0" w:color="auto"/>
            <w:right w:val="none" w:sz="0" w:space="0" w:color="auto"/>
          </w:divBdr>
        </w:div>
        <w:div w:id="683750636">
          <w:marLeft w:val="0"/>
          <w:marRight w:val="0"/>
          <w:marTop w:val="0"/>
          <w:marBottom w:val="0"/>
          <w:divBdr>
            <w:top w:val="none" w:sz="0" w:space="0" w:color="auto"/>
            <w:left w:val="none" w:sz="0" w:space="0" w:color="auto"/>
            <w:bottom w:val="none" w:sz="0" w:space="0" w:color="auto"/>
            <w:right w:val="none" w:sz="0" w:space="0" w:color="auto"/>
          </w:divBdr>
        </w:div>
        <w:div w:id="685911718">
          <w:marLeft w:val="0"/>
          <w:marRight w:val="0"/>
          <w:marTop w:val="0"/>
          <w:marBottom w:val="0"/>
          <w:divBdr>
            <w:top w:val="none" w:sz="0" w:space="0" w:color="auto"/>
            <w:left w:val="none" w:sz="0" w:space="0" w:color="auto"/>
            <w:bottom w:val="none" w:sz="0" w:space="0" w:color="auto"/>
            <w:right w:val="none" w:sz="0" w:space="0" w:color="auto"/>
          </w:divBdr>
        </w:div>
        <w:div w:id="686255681">
          <w:marLeft w:val="0"/>
          <w:marRight w:val="0"/>
          <w:marTop w:val="0"/>
          <w:marBottom w:val="0"/>
          <w:divBdr>
            <w:top w:val="none" w:sz="0" w:space="0" w:color="auto"/>
            <w:left w:val="none" w:sz="0" w:space="0" w:color="auto"/>
            <w:bottom w:val="none" w:sz="0" w:space="0" w:color="auto"/>
            <w:right w:val="none" w:sz="0" w:space="0" w:color="auto"/>
          </w:divBdr>
        </w:div>
        <w:div w:id="687829964">
          <w:marLeft w:val="0"/>
          <w:marRight w:val="0"/>
          <w:marTop w:val="0"/>
          <w:marBottom w:val="0"/>
          <w:divBdr>
            <w:top w:val="none" w:sz="0" w:space="0" w:color="auto"/>
            <w:left w:val="none" w:sz="0" w:space="0" w:color="auto"/>
            <w:bottom w:val="none" w:sz="0" w:space="0" w:color="auto"/>
            <w:right w:val="none" w:sz="0" w:space="0" w:color="auto"/>
          </w:divBdr>
        </w:div>
        <w:div w:id="692731029">
          <w:marLeft w:val="0"/>
          <w:marRight w:val="0"/>
          <w:marTop w:val="0"/>
          <w:marBottom w:val="0"/>
          <w:divBdr>
            <w:top w:val="none" w:sz="0" w:space="0" w:color="auto"/>
            <w:left w:val="none" w:sz="0" w:space="0" w:color="auto"/>
            <w:bottom w:val="none" w:sz="0" w:space="0" w:color="auto"/>
            <w:right w:val="none" w:sz="0" w:space="0" w:color="auto"/>
          </w:divBdr>
        </w:div>
        <w:div w:id="701979653">
          <w:marLeft w:val="0"/>
          <w:marRight w:val="0"/>
          <w:marTop w:val="0"/>
          <w:marBottom w:val="0"/>
          <w:divBdr>
            <w:top w:val="none" w:sz="0" w:space="0" w:color="auto"/>
            <w:left w:val="none" w:sz="0" w:space="0" w:color="auto"/>
            <w:bottom w:val="none" w:sz="0" w:space="0" w:color="auto"/>
            <w:right w:val="none" w:sz="0" w:space="0" w:color="auto"/>
          </w:divBdr>
        </w:div>
        <w:div w:id="702636678">
          <w:marLeft w:val="0"/>
          <w:marRight w:val="0"/>
          <w:marTop w:val="0"/>
          <w:marBottom w:val="0"/>
          <w:divBdr>
            <w:top w:val="none" w:sz="0" w:space="0" w:color="auto"/>
            <w:left w:val="none" w:sz="0" w:space="0" w:color="auto"/>
            <w:bottom w:val="none" w:sz="0" w:space="0" w:color="auto"/>
            <w:right w:val="none" w:sz="0" w:space="0" w:color="auto"/>
          </w:divBdr>
        </w:div>
        <w:div w:id="703335514">
          <w:marLeft w:val="0"/>
          <w:marRight w:val="0"/>
          <w:marTop w:val="0"/>
          <w:marBottom w:val="0"/>
          <w:divBdr>
            <w:top w:val="none" w:sz="0" w:space="0" w:color="auto"/>
            <w:left w:val="none" w:sz="0" w:space="0" w:color="auto"/>
            <w:bottom w:val="none" w:sz="0" w:space="0" w:color="auto"/>
            <w:right w:val="none" w:sz="0" w:space="0" w:color="auto"/>
          </w:divBdr>
        </w:div>
        <w:div w:id="704912978">
          <w:marLeft w:val="0"/>
          <w:marRight w:val="0"/>
          <w:marTop w:val="0"/>
          <w:marBottom w:val="0"/>
          <w:divBdr>
            <w:top w:val="none" w:sz="0" w:space="0" w:color="auto"/>
            <w:left w:val="none" w:sz="0" w:space="0" w:color="auto"/>
            <w:bottom w:val="none" w:sz="0" w:space="0" w:color="auto"/>
            <w:right w:val="none" w:sz="0" w:space="0" w:color="auto"/>
          </w:divBdr>
        </w:div>
        <w:div w:id="711536764">
          <w:marLeft w:val="0"/>
          <w:marRight w:val="0"/>
          <w:marTop w:val="0"/>
          <w:marBottom w:val="0"/>
          <w:divBdr>
            <w:top w:val="none" w:sz="0" w:space="0" w:color="auto"/>
            <w:left w:val="none" w:sz="0" w:space="0" w:color="auto"/>
            <w:bottom w:val="none" w:sz="0" w:space="0" w:color="auto"/>
            <w:right w:val="none" w:sz="0" w:space="0" w:color="auto"/>
          </w:divBdr>
        </w:div>
        <w:div w:id="714738802">
          <w:marLeft w:val="0"/>
          <w:marRight w:val="0"/>
          <w:marTop w:val="0"/>
          <w:marBottom w:val="0"/>
          <w:divBdr>
            <w:top w:val="none" w:sz="0" w:space="0" w:color="auto"/>
            <w:left w:val="none" w:sz="0" w:space="0" w:color="auto"/>
            <w:bottom w:val="none" w:sz="0" w:space="0" w:color="auto"/>
            <w:right w:val="none" w:sz="0" w:space="0" w:color="auto"/>
          </w:divBdr>
        </w:div>
        <w:div w:id="714743172">
          <w:marLeft w:val="0"/>
          <w:marRight w:val="0"/>
          <w:marTop w:val="0"/>
          <w:marBottom w:val="0"/>
          <w:divBdr>
            <w:top w:val="none" w:sz="0" w:space="0" w:color="auto"/>
            <w:left w:val="none" w:sz="0" w:space="0" w:color="auto"/>
            <w:bottom w:val="none" w:sz="0" w:space="0" w:color="auto"/>
            <w:right w:val="none" w:sz="0" w:space="0" w:color="auto"/>
          </w:divBdr>
        </w:div>
        <w:div w:id="717899849">
          <w:marLeft w:val="0"/>
          <w:marRight w:val="0"/>
          <w:marTop w:val="0"/>
          <w:marBottom w:val="0"/>
          <w:divBdr>
            <w:top w:val="none" w:sz="0" w:space="0" w:color="auto"/>
            <w:left w:val="none" w:sz="0" w:space="0" w:color="auto"/>
            <w:bottom w:val="none" w:sz="0" w:space="0" w:color="auto"/>
            <w:right w:val="none" w:sz="0" w:space="0" w:color="auto"/>
          </w:divBdr>
        </w:div>
        <w:div w:id="720590886">
          <w:marLeft w:val="0"/>
          <w:marRight w:val="0"/>
          <w:marTop w:val="0"/>
          <w:marBottom w:val="0"/>
          <w:divBdr>
            <w:top w:val="none" w:sz="0" w:space="0" w:color="auto"/>
            <w:left w:val="none" w:sz="0" w:space="0" w:color="auto"/>
            <w:bottom w:val="none" w:sz="0" w:space="0" w:color="auto"/>
            <w:right w:val="none" w:sz="0" w:space="0" w:color="auto"/>
          </w:divBdr>
        </w:div>
        <w:div w:id="725878115">
          <w:marLeft w:val="0"/>
          <w:marRight w:val="0"/>
          <w:marTop w:val="0"/>
          <w:marBottom w:val="0"/>
          <w:divBdr>
            <w:top w:val="none" w:sz="0" w:space="0" w:color="auto"/>
            <w:left w:val="none" w:sz="0" w:space="0" w:color="auto"/>
            <w:bottom w:val="none" w:sz="0" w:space="0" w:color="auto"/>
            <w:right w:val="none" w:sz="0" w:space="0" w:color="auto"/>
          </w:divBdr>
        </w:div>
        <w:div w:id="726222052">
          <w:marLeft w:val="0"/>
          <w:marRight w:val="0"/>
          <w:marTop w:val="0"/>
          <w:marBottom w:val="0"/>
          <w:divBdr>
            <w:top w:val="none" w:sz="0" w:space="0" w:color="auto"/>
            <w:left w:val="none" w:sz="0" w:space="0" w:color="auto"/>
            <w:bottom w:val="none" w:sz="0" w:space="0" w:color="auto"/>
            <w:right w:val="none" w:sz="0" w:space="0" w:color="auto"/>
          </w:divBdr>
        </w:div>
        <w:div w:id="734203056">
          <w:marLeft w:val="0"/>
          <w:marRight w:val="0"/>
          <w:marTop w:val="0"/>
          <w:marBottom w:val="0"/>
          <w:divBdr>
            <w:top w:val="none" w:sz="0" w:space="0" w:color="auto"/>
            <w:left w:val="none" w:sz="0" w:space="0" w:color="auto"/>
            <w:bottom w:val="none" w:sz="0" w:space="0" w:color="auto"/>
            <w:right w:val="none" w:sz="0" w:space="0" w:color="auto"/>
          </w:divBdr>
        </w:div>
        <w:div w:id="734426029">
          <w:marLeft w:val="0"/>
          <w:marRight w:val="0"/>
          <w:marTop w:val="0"/>
          <w:marBottom w:val="0"/>
          <w:divBdr>
            <w:top w:val="none" w:sz="0" w:space="0" w:color="auto"/>
            <w:left w:val="none" w:sz="0" w:space="0" w:color="auto"/>
            <w:bottom w:val="none" w:sz="0" w:space="0" w:color="auto"/>
            <w:right w:val="none" w:sz="0" w:space="0" w:color="auto"/>
          </w:divBdr>
        </w:div>
        <w:div w:id="736247915">
          <w:marLeft w:val="0"/>
          <w:marRight w:val="0"/>
          <w:marTop w:val="0"/>
          <w:marBottom w:val="0"/>
          <w:divBdr>
            <w:top w:val="none" w:sz="0" w:space="0" w:color="auto"/>
            <w:left w:val="none" w:sz="0" w:space="0" w:color="auto"/>
            <w:bottom w:val="none" w:sz="0" w:space="0" w:color="auto"/>
            <w:right w:val="none" w:sz="0" w:space="0" w:color="auto"/>
          </w:divBdr>
        </w:div>
        <w:div w:id="738285670">
          <w:marLeft w:val="0"/>
          <w:marRight w:val="0"/>
          <w:marTop w:val="0"/>
          <w:marBottom w:val="0"/>
          <w:divBdr>
            <w:top w:val="none" w:sz="0" w:space="0" w:color="auto"/>
            <w:left w:val="none" w:sz="0" w:space="0" w:color="auto"/>
            <w:bottom w:val="none" w:sz="0" w:space="0" w:color="auto"/>
            <w:right w:val="none" w:sz="0" w:space="0" w:color="auto"/>
          </w:divBdr>
        </w:div>
        <w:div w:id="740713670">
          <w:marLeft w:val="0"/>
          <w:marRight w:val="0"/>
          <w:marTop w:val="0"/>
          <w:marBottom w:val="0"/>
          <w:divBdr>
            <w:top w:val="none" w:sz="0" w:space="0" w:color="auto"/>
            <w:left w:val="none" w:sz="0" w:space="0" w:color="auto"/>
            <w:bottom w:val="none" w:sz="0" w:space="0" w:color="auto"/>
            <w:right w:val="none" w:sz="0" w:space="0" w:color="auto"/>
          </w:divBdr>
        </w:div>
        <w:div w:id="745954444">
          <w:marLeft w:val="0"/>
          <w:marRight w:val="0"/>
          <w:marTop w:val="0"/>
          <w:marBottom w:val="0"/>
          <w:divBdr>
            <w:top w:val="none" w:sz="0" w:space="0" w:color="auto"/>
            <w:left w:val="none" w:sz="0" w:space="0" w:color="auto"/>
            <w:bottom w:val="none" w:sz="0" w:space="0" w:color="auto"/>
            <w:right w:val="none" w:sz="0" w:space="0" w:color="auto"/>
          </w:divBdr>
        </w:div>
        <w:div w:id="746270816">
          <w:marLeft w:val="0"/>
          <w:marRight w:val="0"/>
          <w:marTop w:val="0"/>
          <w:marBottom w:val="0"/>
          <w:divBdr>
            <w:top w:val="none" w:sz="0" w:space="0" w:color="auto"/>
            <w:left w:val="none" w:sz="0" w:space="0" w:color="auto"/>
            <w:bottom w:val="none" w:sz="0" w:space="0" w:color="auto"/>
            <w:right w:val="none" w:sz="0" w:space="0" w:color="auto"/>
          </w:divBdr>
        </w:div>
        <w:div w:id="752429557">
          <w:marLeft w:val="0"/>
          <w:marRight w:val="0"/>
          <w:marTop w:val="0"/>
          <w:marBottom w:val="0"/>
          <w:divBdr>
            <w:top w:val="none" w:sz="0" w:space="0" w:color="auto"/>
            <w:left w:val="none" w:sz="0" w:space="0" w:color="auto"/>
            <w:bottom w:val="none" w:sz="0" w:space="0" w:color="auto"/>
            <w:right w:val="none" w:sz="0" w:space="0" w:color="auto"/>
          </w:divBdr>
        </w:div>
        <w:div w:id="754284845">
          <w:marLeft w:val="0"/>
          <w:marRight w:val="0"/>
          <w:marTop w:val="0"/>
          <w:marBottom w:val="0"/>
          <w:divBdr>
            <w:top w:val="none" w:sz="0" w:space="0" w:color="auto"/>
            <w:left w:val="none" w:sz="0" w:space="0" w:color="auto"/>
            <w:bottom w:val="none" w:sz="0" w:space="0" w:color="auto"/>
            <w:right w:val="none" w:sz="0" w:space="0" w:color="auto"/>
          </w:divBdr>
        </w:div>
        <w:div w:id="756437407">
          <w:marLeft w:val="0"/>
          <w:marRight w:val="0"/>
          <w:marTop w:val="0"/>
          <w:marBottom w:val="0"/>
          <w:divBdr>
            <w:top w:val="none" w:sz="0" w:space="0" w:color="auto"/>
            <w:left w:val="none" w:sz="0" w:space="0" w:color="auto"/>
            <w:bottom w:val="none" w:sz="0" w:space="0" w:color="auto"/>
            <w:right w:val="none" w:sz="0" w:space="0" w:color="auto"/>
          </w:divBdr>
        </w:div>
        <w:div w:id="759956007">
          <w:marLeft w:val="0"/>
          <w:marRight w:val="0"/>
          <w:marTop w:val="0"/>
          <w:marBottom w:val="0"/>
          <w:divBdr>
            <w:top w:val="none" w:sz="0" w:space="0" w:color="auto"/>
            <w:left w:val="none" w:sz="0" w:space="0" w:color="auto"/>
            <w:bottom w:val="none" w:sz="0" w:space="0" w:color="auto"/>
            <w:right w:val="none" w:sz="0" w:space="0" w:color="auto"/>
          </w:divBdr>
        </w:div>
        <w:div w:id="760182694">
          <w:marLeft w:val="0"/>
          <w:marRight w:val="0"/>
          <w:marTop w:val="0"/>
          <w:marBottom w:val="0"/>
          <w:divBdr>
            <w:top w:val="none" w:sz="0" w:space="0" w:color="auto"/>
            <w:left w:val="none" w:sz="0" w:space="0" w:color="auto"/>
            <w:bottom w:val="none" w:sz="0" w:space="0" w:color="auto"/>
            <w:right w:val="none" w:sz="0" w:space="0" w:color="auto"/>
          </w:divBdr>
        </w:div>
        <w:div w:id="761753990">
          <w:marLeft w:val="0"/>
          <w:marRight w:val="0"/>
          <w:marTop w:val="0"/>
          <w:marBottom w:val="0"/>
          <w:divBdr>
            <w:top w:val="none" w:sz="0" w:space="0" w:color="auto"/>
            <w:left w:val="none" w:sz="0" w:space="0" w:color="auto"/>
            <w:bottom w:val="none" w:sz="0" w:space="0" w:color="auto"/>
            <w:right w:val="none" w:sz="0" w:space="0" w:color="auto"/>
          </w:divBdr>
        </w:div>
        <w:div w:id="764764263">
          <w:marLeft w:val="0"/>
          <w:marRight w:val="0"/>
          <w:marTop w:val="0"/>
          <w:marBottom w:val="0"/>
          <w:divBdr>
            <w:top w:val="none" w:sz="0" w:space="0" w:color="auto"/>
            <w:left w:val="none" w:sz="0" w:space="0" w:color="auto"/>
            <w:bottom w:val="none" w:sz="0" w:space="0" w:color="auto"/>
            <w:right w:val="none" w:sz="0" w:space="0" w:color="auto"/>
          </w:divBdr>
        </w:div>
        <w:div w:id="765615485">
          <w:marLeft w:val="0"/>
          <w:marRight w:val="0"/>
          <w:marTop w:val="0"/>
          <w:marBottom w:val="0"/>
          <w:divBdr>
            <w:top w:val="none" w:sz="0" w:space="0" w:color="auto"/>
            <w:left w:val="none" w:sz="0" w:space="0" w:color="auto"/>
            <w:bottom w:val="none" w:sz="0" w:space="0" w:color="auto"/>
            <w:right w:val="none" w:sz="0" w:space="0" w:color="auto"/>
          </w:divBdr>
        </w:div>
        <w:div w:id="768701019">
          <w:marLeft w:val="0"/>
          <w:marRight w:val="0"/>
          <w:marTop w:val="0"/>
          <w:marBottom w:val="0"/>
          <w:divBdr>
            <w:top w:val="none" w:sz="0" w:space="0" w:color="auto"/>
            <w:left w:val="none" w:sz="0" w:space="0" w:color="auto"/>
            <w:bottom w:val="none" w:sz="0" w:space="0" w:color="auto"/>
            <w:right w:val="none" w:sz="0" w:space="0" w:color="auto"/>
          </w:divBdr>
        </w:div>
        <w:div w:id="772940145">
          <w:marLeft w:val="0"/>
          <w:marRight w:val="0"/>
          <w:marTop w:val="0"/>
          <w:marBottom w:val="0"/>
          <w:divBdr>
            <w:top w:val="none" w:sz="0" w:space="0" w:color="auto"/>
            <w:left w:val="none" w:sz="0" w:space="0" w:color="auto"/>
            <w:bottom w:val="none" w:sz="0" w:space="0" w:color="auto"/>
            <w:right w:val="none" w:sz="0" w:space="0" w:color="auto"/>
          </w:divBdr>
        </w:div>
        <w:div w:id="773673405">
          <w:marLeft w:val="0"/>
          <w:marRight w:val="0"/>
          <w:marTop w:val="0"/>
          <w:marBottom w:val="0"/>
          <w:divBdr>
            <w:top w:val="none" w:sz="0" w:space="0" w:color="auto"/>
            <w:left w:val="none" w:sz="0" w:space="0" w:color="auto"/>
            <w:bottom w:val="none" w:sz="0" w:space="0" w:color="auto"/>
            <w:right w:val="none" w:sz="0" w:space="0" w:color="auto"/>
          </w:divBdr>
        </w:div>
        <w:div w:id="775251680">
          <w:marLeft w:val="0"/>
          <w:marRight w:val="0"/>
          <w:marTop w:val="0"/>
          <w:marBottom w:val="0"/>
          <w:divBdr>
            <w:top w:val="none" w:sz="0" w:space="0" w:color="auto"/>
            <w:left w:val="none" w:sz="0" w:space="0" w:color="auto"/>
            <w:bottom w:val="none" w:sz="0" w:space="0" w:color="auto"/>
            <w:right w:val="none" w:sz="0" w:space="0" w:color="auto"/>
          </w:divBdr>
        </w:div>
        <w:div w:id="775448983">
          <w:marLeft w:val="0"/>
          <w:marRight w:val="0"/>
          <w:marTop w:val="0"/>
          <w:marBottom w:val="0"/>
          <w:divBdr>
            <w:top w:val="none" w:sz="0" w:space="0" w:color="auto"/>
            <w:left w:val="none" w:sz="0" w:space="0" w:color="auto"/>
            <w:bottom w:val="none" w:sz="0" w:space="0" w:color="auto"/>
            <w:right w:val="none" w:sz="0" w:space="0" w:color="auto"/>
          </w:divBdr>
        </w:div>
        <w:div w:id="779488743">
          <w:marLeft w:val="0"/>
          <w:marRight w:val="0"/>
          <w:marTop w:val="0"/>
          <w:marBottom w:val="0"/>
          <w:divBdr>
            <w:top w:val="none" w:sz="0" w:space="0" w:color="auto"/>
            <w:left w:val="none" w:sz="0" w:space="0" w:color="auto"/>
            <w:bottom w:val="none" w:sz="0" w:space="0" w:color="auto"/>
            <w:right w:val="none" w:sz="0" w:space="0" w:color="auto"/>
          </w:divBdr>
        </w:div>
        <w:div w:id="792289350">
          <w:marLeft w:val="0"/>
          <w:marRight w:val="0"/>
          <w:marTop w:val="0"/>
          <w:marBottom w:val="0"/>
          <w:divBdr>
            <w:top w:val="none" w:sz="0" w:space="0" w:color="auto"/>
            <w:left w:val="none" w:sz="0" w:space="0" w:color="auto"/>
            <w:bottom w:val="none" w:sz="0" w:space="0" w:color="auto"/>
            <w:right w:val="none" w:sz="0" w:space="0" w:color="auto"/>
          </w:divBdr>
        </w:div>
        <w:div w:id="795835672">
          <w:marLeft w:val="0"/>
          <w:marRight w:val="0"/>
          <w:marTop w:val="0"/>
          <w:marBottom w:val="0"/>
          <w:divBdr>
            <w:top w:val="none" w:sz="0" w:space="0" w:color="auto"/>
            <w:left w:val="none" w:sz="0" w:space="0" w:color="auto"/>
            <w:bottom w:val="none" w:sz="0" w:space="0" w:color="auto"/>
            <w:right w:val="none" w:sz="0" w:space="0" w:color="auto"/>
          </w:divBdr>
        </w:div>
        <w:div w:id="798452388">
          <w:marLeft w:val="0"/>
          <w:marRight w:val="0"/>
          <w:marTop w:val="0"/>
          <w:marBottom w:val="0"/>
          <w:divBdr>
            <w:top w:val="none" w:sz="0" w:space="0" w:color="auto"/>
            <w:left w:val="none" w:sz="0" w:space="0" w:color="auto"/>
            <w:bottom w:val="none" w:sz="0" w:space="0" w:color="auto"/>
            <w:right w:val="none" w:sz="0" w:space="0" w:color="auto"/>
          </w:divBdr>
        </w:div>
        <w:div w:id="801656463">
          <w:marLeft w:val="0"/>
          <w:marRight w:val="0"/>
          <w:marTop w:val="0"/>
          <w:marBottom w:val="0"/>
          <w:divBdr>
            <w:top w:val="none" w:sz="0" w:space="0" w:color="auto"/>
            <w:left w:val="none" w:sz="0" w:space="0" w:color="auto"/>
            <w:bottom w:val="none" w:sz="0" w:space="0" w:color="auto"/>
            <w:right w:val="none" w:sz="0" w:space="0" w:color="auto"/>
          </w:divBdr>
        </w:div>
        <w:div w:id="804004921">
          <w:marLeft w:val="0"/>
          <w:marRight w:val="0"/>
          <w:marTop w:val="0"/>
          <w:marBottom w:val="0"/>
          <w:divBdr>
            <w:top w:val="none" w:sz="0" w:space="0" w:color="auto"/>
            <w:left w:val="none" w:sz="0" w:space="0" w:color="auto"/>
            <w:bottom w:val="none" w:sz="0" w:space="0" w:color="auto"/>
            <w:right w:val="none" w:sz="0" w:space="0" w:color="auto"/>
          </w:divBdr>
        </w:div>
        <w:div w:id="805783281">
          <w:marLeft w:val="0"/>
          <w:marRight w:val="0"/>
          <w:marTop w:val="0"/>
          <w:marBottom w:val="0"/>
          <w:divBdr>
            <w:top w:val="none" w:sz="0" w:space="0" w:color="auto"/>
            <w:left w:val="none" w:sz="0" w:space="0" w:color="auto"/>
            <w:bottom w:val="none" w:sz="0" w:space="0" w:color="auto"/>
            <w:right w:val="none" w:sz="0" w:space="0" w:color="auto"/>
          </w:divBdr>
        </w:div>
        <w:div w:id="811557064">
          <w:marLeft w:val="0"/>
          <w:marRight w:val="0"/>
          <w:marTop w:val="0"/>
          <w:marBottom w:val="0"/>
          <w:divBdr>
            <w:top w:val="none" w:sz="0" w:space="0" w:color="auto"/>
            <w:left w:val="none" w:sz="0" w:space="0" w:color="auto"/>
            <w:bottom w:val="none" w:sz="0" w:space="0" w:color="auto"/>
            <w:right w:val="none" w:sz="0" w:space="0" w:color="auto"/>
          </w:divBdr>
        </w:div>
        <w:div w:id="812065135">
          <w:marLeft w:val="0"/>
          <w:marRight w:val="0"/>
          <w:marTop w:val="0"/>
          <w:marBottom w:val="0"/>
          <w:divBdr>
            <w:top w:val="none" w:sz="0" w:space="0" w:color="auto"/>
            <w:left w:val="none" w:sz="0" w:space="0" w:color="auto"/>
            <w:bottom w:val="none" w:sz="0" w:space="0" w:color="auto"/>
            <w:right w:val="none" w:sz="0" w:space="0" w:color="auto"/>
          </w:divBdr>
        </w:div>
        <w:div w:id="814639874">
          <w:marLeft w:val="0"/>
          <w:marRight w:val="0"/>
          <w:marTop w:val="0"/>
          <w:marBottom w:val="0"/>
          <w:divBdr>
            <w:top w:val="none" w:sz="0" w:space="0" w:color="auto"/>
            <w:left w:val="none" w:sz="0" w:space="0" w:color="auto"/>
            <w:bottom w:val="none" w:sz="0" w:space="0" w:color="auto"/>
            <w:right w:val="none" w:sz="0" w:space="0" w:color="auto"/>
          </w:divBdr>
        </w:div>
        <w:div w:id="814763355">
          <w:marLeft w:val="0"/>
          <w:marRight w:val="0"/>
          <w:marTop w:val="0"/>
          <w:marBottom w:val="0"/>
          <w:divBdr>
            <w:top w:val="none" w:sz="0" w:space="0" w:color="auto"/>
            <w:left w:val="none" w:sz="0" w:space="0" w:color="auto"/>
            <w:bottom w:val="none" w:sz="0" w:space="0" w:color="auto"/>
            <w:right w:val="none" w:sz="0" w:space="0" w:color="auto"/>
          </w:divBdr>
        </w:div>
        <w:div w:id="824783183">
          <w:marLeft w:val="0"/>
          <w:marRight w:val="0"/>
          <w:marTop w:val="0"/>
          <w:marBottom w:val="0"/>
          <w:divBdr>
            <w:top w:val="none" w:sz="0" w:space="0" w:color="auto"/>
            <w:left w:val="none" w:sz="0" w:space="0" w:color="auto"/>
            <w:bottom w:val="none" w:sz="0" w:space="0" w:color="auto"/>
            <w:right w:val="none" w:sz="0" w:space="0" w:color="auto"/>
          </w:divBdr>
        </w:div>
        <w:div w:id="826868386">
          <w:marLeft w:val="0"/>
          <w:marRight w:val="0"/>
          <w:marTop w:val="0"/>
          <w:marBottom w:val="0"/>
          <w:divBdr>
            <w:top w:val="none" w:sz="0" w:space="0" w:color="auto"/>
            <w:left w:val="none" w:sz="0" w:space="0" w:color="auto"/>
            <w:bottom w:val="none" w:sz="0" w:space="0" w:color="auto"/>
            <w:right w:val="none" w:sz="0" w:space="0" w:color="auto"/>
          </w:divBdr>
        </w:div>
        <w:div w:id="826944183">
          <w:marLeft w:val="0"/>
          <w:marRight w:val="0"/>
          <w:marTop w:val="0"/>
          <w:marBottom w:val="0"/>
          <w:divBdr>
            <w:top w:val="none" w:sz="0" w:space="0" w:color="auto"/>
            <w:left w:val="none" w:sz="0" w:space="0" w:color="auto"/>
            <w:bottom w:val="none" w:sz="0" w:space="0" w:color="auto"/>
            <w:right w:val="none" w:sz="0" w:space="0" w:color="auto"/>
          </w:divBdr>
        </w:div>
        <w:div w:id="829369942">
          <w:marLeft w:val="0"/>
          <w:marRight w:val="0"/>
          <w:marTop w:val="0"/>
          <w:marBottom w:val="0"/>
          <w:divBdr>
            <w:top w:val="none" w:sz="0" w:space="0" w:color="auto"/>
            <w:left w:val="none" w:sz="0" w:space="0" w:color="auto"/>
            <w:bottom w:val="none" w:sz="0" w:space="0" w:color="auto"/>
            <w:right w:val="none" w:sz="0" w:space="0" w:color="auto"/>
          </w:divBdr>
        </w:div>
        <w:div w:id="829977355">
          <w:marLeft w:val="0"/>
          <w:marRight w:val="0"/>
          <w:marTop w:val="0"/>
          <w:marBottom w:val="0"/>
          <w:divBdr>
            <w:top w:val="none" w:sz="0" w:space="0" w:color="auto"/>
            <w:left w:val="none" w:sz="0" w:space="0" w:color="auto"/>
            <w:bottom w:val="none" w:sz="0" w:space="0" w:color="auto"/>
            <w:right w:val="none" w:sz="0" w:space="0" w:color="auto"/>
          </w:divBdr>
        </w:div>
        <w:div w:id="831020041">
          <w:marLeft w:val="0"/>
          <w:marRight w:val="0"/>
          <w:marTop w:val="0"/>
          <w:marBottom w:val="0"/>
          <w:divBdr>
            <w:top w:val="none" w:sz="0" w:space="0" w:color="auto"/>
            <w:left w:val="none" w:sz="0" w:space="0" w:color="auto"/>
            <w:bottom w:val="none" w:sz="0" w:space="0" w:color="auto"/>
            <w:right w:val="none" w:sz="0" w:space="0" w:color="auto"/>
          </w:divBdr>
        </w:div>
        <w:div w:id="831142898">
          <w:marLeft w:val="0"/>
          <w:marRight w:val="0"/>
          <w:marTop w:val="0"/>
          <w:marBottom w:val="0"/>
          <w:divBdr>
            <w:top w:val="none" w:sz="0" w:space="0" w:color="auto"/>
            <w:left w:val="none" w:sz="0" w:space="0" w:color="auto"/>
            <w:bottom w:val="none" w:sz="0" w:space="0" w:color="auto"/>
            <w:right w:val="none" w:sz="0" w:space="0" w:color="auto"/>
          </w:divBdr>
        </w:div>
        <w:div w:id="831482000">
          <w:marLeft w:val="0"/>
          <w:marRight w:val="0"/>
          <w:marTop w:val="0"/>
          <w:marBottom w:val="0"/>
          <w:divBdr>
            <w:top w:val="none" w:sz="0" w:space="0" w:color="auto"/>
            <w:left w:val="none" w:sz="0" w:space="0" w:color="auto"/>
            <w:bottom w:val="none" w:sz="0" w:space="0" w:color="auto"/>
            <w:right w:val="none" w:sz="0" w:space="0" w:color="auto"/>
          </w:divBdr>
        </w:div>
        <w:div w:id="831868173">
          <w:marLeft w:val="0"/>
          <w:marRight w:val="0"/>
          <w:marTop w:val="0"/>
          <w:marBottom w:val="0"/>
          <w:divBdr>
            <w:top w:val="none" w:sz="0" w:space="0" w:color="auto"/>
            <w:left w:val="none" w:sz="0" w:space="0" w:color="auto"/>
            <w:bottom w:val="none" w:sz="0" w:space="0" w:color="auto"/>
            <w:right w:val="none" w:sz="0" w:space="0" w:color="auto"/>
          </w:divBdr>
        </w:div>
        <w:div w:id="831946485">
          <w:marLeft w:val="0"/>
          <w:marRight w:val="0"/>
          <w:marTop w:val="0"/>
          <w:marBottom w:val="0"/>
          <w:divBdr>
            <w:top w:val="none" w:sz="0" w:space="0" w:color="auto"/>
            <w:left w:val="none" w:sz="0" w:space="0" w:color="auto"/>
            <w:bottom w:val="none" w:sz="0" w:space="0" w:color="auto"/>
            <w:right w:val="none" w:sz="0" w:space="0" w:color="auto"/>
          </w:divBdr>
        </w:div>
        <w:div w:id="832331286">
          <w:marLeft w:val="0"/>
          <w:marRight w:val="0"/>
          <w:marTop w:val="0"/>
          <w:marBottom w:val="0"/>
          <w:divBdr>
            <w:top w:val="none" w:sz="0" w:space="0" w:color="auto"/>
            <w:left w:val="none" w:sz="0" w:space="0" w:color="auto"/>
            <w:bottom w:val="none" w:sz="0" w:space="0" w:color="auto"/>
            <w:right w:val="none" w:sz="0" w:space="0" w:color="auto"/>
          </w:divBdr>
        </w:div>
        <w:div w:id="833959588">
          <w:marLeft w:val="0"/>
          <w:marRight w:val="0"/>
          <w:marTop w:val="0"/>
          <w:marBottom w:val="0"/>
          <w:divBdr>
            <w:top w:val="none" w:sz="0" w:space="0" w:color="auto"/>
            <w:left w:val="none" w:sz="0" w:space="0" w:color="auto"/>
            <w:bottom w:val="none" w:sz="0" w:space="0" w:color="auto"/>
            <w:right w:val="none" w:sz="0" w:space="0" w:color="auto"/>
          </w:divBdr>
        </w:div>
        <w:div w:id="837968170">
          <w:marLeft w:val="0"/>
          <w:marRight w:val="0"/>
          <w:marTop w:val="0"/>
          <w:marBottom w:val="0"/>
          <w:divBdr>
            <w:top w:val="none" w:sz="0" w:space="0" w:color="auto"/>
            <w:left w:val="none" w:sz="0" w:space="0" w:color="auto"/>
            <w:bottom w:val="none" w:sz="0" w:space="0" w:color="auto"/>
            <w:right w:val="none" w:sz="0" w:space="0" w:color="auto"/>
          </w:divBdr>
        </w:div>
        <w:div w:id="840243693">
          <w:marLeft w:val="0"/>
          <w:marRight w:val="0"/>
          <w:marTop w:val="0"/>
          <w:marBottom w:val="0"/>
          <w:divBdr>
            <w:top w:val="none" w:sz="0" w:space="0" w:color="auto"/>
            <w:left w:val="none" w:sz="0" w:space="0" w:color="auto"/>
            <w:bottom w:val="none" w:sz="0" w:space="0" w:color="auto"/>
            <w:right w:val="none" w:sz="0" w:space="0" w:color="auto"/>
          </w:divBdr>
        </w:div>
        <w:div w:id="844513167">
          <w:marLeft w:val="0"/>
          <w:marRight w:val="0"/>
          <w:marTop w:val="0"/>
          <w:marBottom w:val="0"/>
          <w:divBdr>
            <w:top w:val="none" w:sz="0" w:space="0" w:color="auto"/>
            <w:left w:val="none" w:sz="0" w:space="0" w:color="auto"/>
            <w:bottom w:val="none" w:sz="0" w:space="0" w:color="auto"/>
            <w:right w:val="none" w:sz="0" w:space="0" w:color="auto"/>
          </w:divBdr>
        </w:div>
        <w:div w:id="850989854">
          <w:marLeft w:val="0"/>
          <w:marRight w:val="0"/>
          <w:marTop w:val="0"/>
          <w:marBottom w:val="0"/>
          <w:divBdr>
            <w:top w:val="none" w:sz="0" w:space="0" w:color="auto"/>
            <w:left w:val="none" w:sz="0" w:space="0" w:color="auto"/>
            <w:bottom w:val="none" w:sz="0" w:space="0" w:color="auto"/>
            <w:right w:val="none" w:sz="0" w:space="0" w:color="auto"/>
          </w:divBdr>
        </w:div>
        <w:div w:id="854730735">
          <w:marLeft w:val="0"/>
          <w:marRight w:val="0"/>
          <w:marTop w:val="0"/>
          <w:marBottom w:val="0"/>
          <w:divBdr>
            <w:top w:val="none" w:sz="0" w:space="0" w:color="auto"/>
            <w:left w:val="none" w:sz="0" w:space="0" w:color="auto"/>
            <w:bottom w:val="none" w:sz="0" w:space="0" w:color="auto"/>
            <w:right w:val="none" w:sz="0" w:space="0" w:color="auto"/>
          </w:divBdr>
        </w:div>
        <w:div w:id="857429330">
          <w:marLeft w:val="0"/>
          <w:marRight w:val="0"/>
          <w:marTop w:val="0"/>
          <w:marBottom w:val="0"/>
          <w:divBdr>
            <w:top w:val="none" w:sz="0" w:space="0" w:color="auto"/>
            <w:left w:val="none" w:sz="0" w:space="0" w:color="auto"/>
            <w:bottom w:val="none" w:sz="0" w:space="0" w:color="auto"/>
            <w:right w:val="none" w:sz="0" w:space="0" w:color="auto"/>
          </w:divBdr>
        </w:div>
        <w:div w:id="862937030">
          <w:marLeft w:val="0"/>
          <w:marRight w:val="0"/>
          <w:marTop w:val="0"/>
          <w:marBottom w:val="0"/>
          <w:divBdr>
            <w:top w:val="none" w:sz="0" w:space="0" w:color="auto"/>
            <w:left w:val="none" w:sz="0" w:space="0" w:color="auto"/>
            <w:bottom w:val="none" w:sz="0" w:space="0" w:color="auto"/>
            <w:right w:val="none" w:sz="0" w:space="0" w:color="auto"/>
          </w:divBdr>
        </w:div>
        <w:div w:id="865099201">
          <w:marLeft w:val="0"/>
          <w:marRight w:val="0"/>
          <w:marTop w:val="0"/>
          <w:marBottom w:val="0"/>
          <w:divBdr>
            <w:top w:val="none" w:sz="0" w:space="0" w:color="auto"/>
            <w:left w:val="none" w:sz="0" w:space="0" w:color="auto"/>
            <w:bottom w:val="none" w:sz="0" w:space="0" w:color="auto"/>
            <w:right w:val="none" w:sz="0" w:space="0" w:color="auto"/>
          </w:divBdr>
        </w:div>
        <w:div w:id="866482159">
          <w:marLeft w:val="0"/>
          <w:marRight w:val="0"/>
          <w:marTop w:val="0"/>
          <w:marBottom w:val="0"/>
          <w:divBdr>
            <w:top w:val="none" w:sz="0" w:space="0" w:color="auto"/>
            <w:left w:val="none" w:sz="0" w:space="0" w:color="auto"/>
            <w:bottom w:val="none" w:sz="0" w:space="0" w:color="auto"/>
            <w:right w:val="none" w:sz="0" w:space="0" w:color="auto"/>
          </w:divBdr>
        </w:div>
        <w:div w:id="866719139">
          <w:marLeft w:val="0"/>
          <w:marRight w:val="0"/>
          <w:marTop w:val="0"/>
          <w:marBottom w:val="0"/>
          <w:divBdr>
            <w:top w:val="none" w:sz="0" w:space="0" w:color="auto"/>
            <w:left w:val="none" w:sz="0" w:space="0" w:color="auto"/>
            <w:bottom w:val="none" w:sz="0" w:space="0" w:color="auto"/>
            <w:right w:val="none" w:sz="0" w:space="0" w:color="auto"/>
          </w:divBdr>
        </w:div>
        <w:div w:id="866791409">
          <w:marLeft w:val="0"/>
          <w:marRight w:val="0"/>
          <w:marTop w:val="0"/>
          <w:marBottom w:val="0"/>
          <w:divBdr>
            <w:top w:val="none" w:sz="0" w:space="0" w:color="auto"/>
            <w:left w:val="none" w:sz="0" w:space="0" w:color="auto"/>
            <w:bottom w:val="none" w:sz="0" w:space="0" w:color="auto"/>
            <w:right w:val="none" w:sz="0" w:space="0" w:color="auto"/>
          </w:divBdr>
        </w:div>
        <w:div w:id="866869199">
          <w:marLeft w:val="0"/>
          <w:marRight w:val="0"/>
          <w:marTop w:val="0"/>
          <w:marBottom w:val="0"/>
          <w:divBdr>
            <w:top w:val="none" w:sz="0" w:space="0" w:color="auto"/>
            <w:left w:val="none" w:sz="0" w:space="0" w:color="auto"/>
            <w:bottom w:val="none" w:sz="0" w:space="0" w:color="auto"/>
            <w:right w:val="none" w:sz="0" w:space="0" w:color="auto"/>
          </w:divBdr>
        </w:div>
        <w:div w:id="870188064">
          <w:marLeft w:val="0"/>
          <w:marRight w:val="0"/>
          <w:marTop w:val="0"/>
          <w:marBottom w:val="0"/>
          <w:divBdr>
            <w:top w:val="none" w:sz="0" w:space="0" w:color="auto"/>
            <w:left w:val="none" w:sz="0" w:space="0" w:color="auto"/>
            <w:bottom w:val="none" w:sz="0" w:space="0" w:color="auto"/>
            <w:right w:val="none" w:sz="0" w:space="0" w:color="auto"/>
          </w:divBdr>
        </w:div>
        <w:div w:id="873540288">
          <w:marLeft w:val="0"/>
          <w:marRight w:val="0"/>
          <w:marTop w:val="0"/>
          <w:marBottom w:val="0"/>
          <w:divBdr>
            <w:top w:val="none" w:sz="0" w:space="0" w:color="auto"/>
            <w:left w:val="none" w:sz="0" w:space="0" w:color="auto"/>
            <w:bottom w:val="none" w:sz="0" w:space="0" w:color="auto"/>
            <w:right w:val="none" w:sz="0" w:space="0" w:color="auto"/>
          </w:divBdr>
        </w:div>
        <w:div w:id="873881719">
          <w:marLeft w:val="0"/>
          <w:marRight w:val="0"/>
          <w:marTop w:val="0"/>
          <w:marBottom w:val="0"/>
          <w:divBdr>
            <w:top w:val="none" w:sz="0" w:space="0" w:color="auto"/>
            <w:left w:val="none" w:sz="0" w:space="0" w:color="auto"/>
            <w:bottom w:val="none" w:sz="0" w:space="0" w:color="auto"/>
            <w:right w:val="none" w:sz="0" w:space="0" w:color="auto"/>
          </w:divBdr>
        </w:div>
        <w:div w:id="874082065">
          <w:marLeft w:val="0"/>
          <w:marRight w:val="0"/>
          <w:marTop w:val="0"/>
          <w:marBottom w:val="0"/>
          <w:divBdr>
            <w:top w:val="none" w:sz="0" w:space="0" w:color="auto"/>
            <w:left w:val="none" w:sz="0" w:space="0" w:color="auto"/>
            <w:bottom w:val="none" w:sz="0" w:space="0" w:color="auto"/>
            <w:right w:val="none" w:sz="0" w:space="0" w:color="auto"/>
          </w:divBdr>
        </w:div>
        <w:div w:id="876046057">
          <w:marLeft w:val="0"/>
          <w:marRight w:val="0"/>
          <w:marTop w:val="0"/>
          <w:marBottom w:val="0"/>
          <w:divBdr>
            <w:top w:val="none" w:sz="0" w:space="0" w:color="auto"/>
            <w:left w:val="none" w:sz="0" w:space="0" w:color="auto"/>
            <w:bottom w:val="none" w:sz="0" w:space="0" w:color="auto"/>
            <w:right w:val="none" w:sz="0" w:space="0" w:color="auto"/>
          </w:divBdr>
        </w:div>
        <w:div w:id="880557019">
          <w:marLeft w:val="0"/>
          <w:marRight w:val="0"/>
          <w:marTop w:val="0"/>
          <w:marBottom w:val="0"/>
          <w:divBdr>
            <w:top w:val="none" w:sz="0" w:space="0" w:color="auto"/>
            <w:left w:val="none" w:sz="0" w:space="0" w:color="auto"/>
            <w:bottom w:val="none" w:sz="0" w:space="0" w:color="auto"/>
            <w:right w:val="none" w:sz="0" w:space="0" w:color="auto"/>
          </w:divBdr>
        </w:div>
        <w:div w:id="885680208">
          <w:marLeft w:val="0"/>
          <w:marRight w:val="0"/>
          <w:marTop w:val="0"/>
          <w:marBottom w:val="0"/>
          <w:divBdr>
            <w:top w:val="none" w:sz="0" w:space="0" w:color="auto"/>
            <w:left w:val="none" w:sz="0" w:space="0" w:color="auto"/>
            <w:bottom w:val="none" w:sz="0" w:space="0" w:color="auto"/>
            <w:right w:val="none" w:sz="0" w:space="0" w:color="auto"/>
          </w:divBdr>
        </w:div>
        <w:div w:id="886916146">
          <w:marLeft w:val="0"/>
          <w:marRight w:val="0"/>
          <w:marTop w:val="0"/>
          <w:marBottom w:val="0"/>
          <w:divBdr>
            <w:top w:val="none" w:sz="0" w:space="0" w:color="auto"/>
            <w:left w:val="none" w:sz="0" w:space="0" w:color="auto"/>
            <w:bottom w:val="none" w:sz="0" w:space="0" w:color="auto"/>
            <w:right w:val="none" w:sz="0" w:space="0" w:color="auto"/>
          </w:divBdr>
        </w:div>
        <w:div w:id="890187410">
          <w:marLeft w:val="0"/>
          <w:marRight w:val="0"/>
          <w:marTop w:val="0"/>
          <w:marBottom w:val="0"/>
          <w:divBdr>
            <w:top w:val="none" w:sz="0" w:space="0" w:color="auto"/>
            <w:left w:val="none" w:sz="0" w:space="0" w:color="auto"/>
            <w:bottom w:val="none" w:sz="0" w:space="0" w:color="auto"/>
            <w:right w:val="none" w:sz="0" w:space="0" w:color="auto"/>
          </w:divBdr>
        </w:div>
        <w:div w:id="895581048">
          <w:marLeft w:val="0"/>
          <w:marRight w:val="0"/>
          <w:marTop w:val="0"/>
          <w:marBottom w:val="0"/>
          <w:divBdr>
            <w:top w:val="none" w:sz="0" w:space="0" w:color="auto"/>
            <w:left w:val="none" w:sz="0" w:space="0" w:color="auto"/>
            <w:bottom w:val="none" w:sz="0" w:space="0" w:color="auto"/>
            <w:right w:val="none" w:sz="0" w:space="0" w:color="auto"/>
          </w:divBdr>
        </w:div>
        <w:div w:id="896742418">
          <w:marLeft w:val="0"/>
          <w:marRight w:val="0"/>
          <w:marTop w:val="0"/>
          <w:marBottom w:val="0"/>
          <w:divBdr>
            <w:top w:val="none" w:sz="0" w:space="0" w:color="auto"/>
            <w:left w:val="none" w:sz="0" w:space="0" w:color="auto"/>
            <w:bottom w:val="none" w:sz="0" w:space="0" w:color="auto"/>
            <w:right w:val="none" w:sz="0" w:space="0" w:color="auto"/>
          </w:divBdr>
        </w:div>
        <w:div w:id="897980773">
          <w:marLeft w:val="0"/>
          <w:marRight w:val="0"/>
          <w:marTop w:val="0"/>
          <w:marBottom w:val="0"/>
          <w:divBdr>
            <w:top w:val="none" w:sz="0" w:space="0" w:color="auto"/>
            <w:left w:val="none" w:sz="0" w:space="0" w:color="auto"/>
            <w:bottom w:val="none" w:sz="0" w:space="0" w:color="auto"/>
            <w:right w:val="none" w:sz="0" w:space="0" w:color="auto"/>
          </w:divBdr>
        </w:div>
        <w:div w:id="901869002">
          <w:marLeft w:val="0"/>
          <w:marRight w:val="0"/>
          <w:marTop w:val="0"/>
          <w:marBottom w:val="0"/>
          <w:divBdr>
            <w:top w:val="none" w:sz="0" w:space="0" w:color="auto"/>
            <w:left w:val="none" w:sz="0" w:space="0" w:color="auto"/>
            <w:bottom w:val="none" w:sz="0" w:space="0" w:color="auto"/>
            <w:right w:val="none" w:sz="0" w:space="0" w:color="auto"/>
          </w:divBdr>
        </w:div>
        <w:div w:id="906191306">
          <w:marLeft w:val="0"/>
          <w:marRight w:val="0"/>
          <w:marTop w:val="0"/>
          <w:marBottom w:val="0"/>
          <w:divBdr>
            <w:top w:val="none" w:sz="0" w:space="0" w:color="auto"/>
            <w:left w:val="none" w:sz="0" w:space="0" w:color="auto"/>
            <w:bottom w:val="none" w:sz="0" w:space="0" w:color="auto"/>
            <w:right w:val="none" w:sz="0" w:space="0" w:color="auto"/>
          </w:divBdr>
        </w:div>
        <w:div w:id="910458252">
          <w:marLeft w:val="0"/>
          <w:marRight w:val="0"/>
          <w:marTop w:val="0"/>
          <w:marBottom w:val="0"/>
          <w:divBdr>
            <w:top w:val="none" w:sz="0" w:space="0" w:color="auto"/>
            <w:left w:val="none" w:sz="0" w:space="0" w:color="auto"/>
            <w:bottom w:val="none" w:sz="0" w:space="0" w:color="auto"/>
            <w:right w:val="none" w:sz="0" w:space="0" w:color="auto"/>
          </w:divBdr>
        </w:div>
        <w:div w:id="911620252">
          <w:marLeft w:val="0"/>
          <w:marRight w:val="0"/>
          <w:marTop w:val="0"/>
          <w:marBottom w:val="0"/>
          <w:divBdr>
            <w:top w:val="none" w:sz="0" w:space="0" w:color="auto"/>
            <w:left w:val="none" w:sz="0" w:space="0" w:color="auto"/>
            <w:bottom w:val="none" w:sz="0" w:space="0" w:color="auto"/>
            <w:right w:val="none" w:sz="0" w:space="0" w:color="auto"/>
          </w:divBdr>
        </w:div>
        <w:div w:id="913003486">
          <w:marLeft w:val="0"/>
          <w:marRight w:val="0"/>
          <w:marTop w:val="0"/>
          <w:marBottom w:val="0"/>
          <w:divBdr>
            <w:top w:val="none" w:sz="0" w:space="0" w:color="auto"/>
            <w:left w:val="none" w:sz="0" w:space="0" w:color="auto"/>
            <w:bottom w:val="none" w:sz="0" w:space="0" w:color="auto"/>
            <w:right w:val="none" w:sz="0" w:space="0" w:color="auto"/>
          </w:divBdr>
        </w:div>
        <w:div w:id="916982474">
          <w:marLeft w:val="0"/>
          <w:marRight w:val="0"/>
          <w:marTop w:val="0"/>
          <w:marBottom w:val="0"/>
          <w:divBdr>
            <w:top w:val="none" w:sz="0" w:space="0" w:color="auto"/>
            <w:left w:val="none" w:sz="0" w:space="0" w:color="auto"/>
            <w:bottom w:val="none" w:sz="0" w:space="0" w:color="auto"/>
            <w:right w:val="none" w:sz="0" w:space="0" w:color="auto"/>
          </w:divBdr>
        </w:div>
        <w:div w:id="917788326">
          <w:marLeft w:val="0"/>
          <w:marRight w:val="0"/>
          <w:marTop w:val="0"/>
          <w:marBottom w:val="0"/>
          <w:divBdr>
            <w:top w:val="none" w:sz="0" w:space="0" w:color="auto"/>
            <w:left w:val="none" w:sz="0" w:space="0" w:color="auto"/>
            <w:bottom w:val="none" w:sz="0" w:space="0" w:color="auto"/>
            <w:right w:val="none" w:sz="0" w:space="0" w:color="auto"/>
          </w:divBdr>
        </w:div>
        <w:div w:id="923341665">
          <w:marLeft w:val="0"/>
          <w:marRight w:val="0"/>
          <w:marTop w:val="0"/>
          <w:marBottom w:val="0"/>
          <w:divBdr>
            <w:top w:val="none" w:sz="0" w:space="0" w:color="auto"/>
            <w:left w:val="none" w:sz="0" w:space="0" w:color="auto"/>
            <w:bottom w:val="none" w:sz="0" w:space="0" w:color="auto"/>
            <w:right w:val="none" w:sz="0" w:space="0" w:color="auto"/>
          </w:divBdr>
        </w:div>
        <w:div w:id="925773615">
          <w:marLeft w:val="0"/>
          <w:marRight w:val="0"/>
          <w:marTop w:val="0"/>
          <w:marBottom w:val="0"/>
          <w:divBdr>
            <w:top w:val="none" w:sz="0" w:space="0" w:color="auto"/>
            <w:left w:val="none" w:sz="0" w:space="0" w:color="auto"/>
            <w:bottom w:val="none" w:sz="0" w:space="0" w:color="auto"/>
            <w:right w:val="none" w:sz="0" w:space="0" w:color="auto"/>
          </w:divBdr>
        </w:div>
        <w:div w:id="926304184">
          <w:marLeft w:val="0"/>
          <w:marRight w:val="0"/>
          <w:marTop w:val="0"/>
          <w:marBottom w:val="0"/>
          <w:divBdr>
            <w:top w:val="none" w:sz="0" w:space="0" w:color="auto"/>
            <w:left w:val="none" w:sz="0" w:space="0" w:color="auto"/>
            <w:bottom w:val="none" w:sz="0" w:space="0" w:color="auto"/>
            <w:right w:val="none" w:sz="0" w:space="0" w:color="auto"/>
          </w:divBdr>
        </w:div>
        <w:div w:id="927159458">
          <w:marLeft w:val="0"/>
          <w:marRight w:val="0"/>
          <w:marTop w:val="0"/>
          <w:marBottom w:val="0"/>
          <w:divBdr>
            <w:top w:val="none" w:sz="0" w:space="0" w:color="auto"/>
            <w:left w:val="none" w:sz="0" w:space="0" w:color="auto"/>
            <w:bottom w:val="none" w:sz="0" w:space="0" w:color="auto"/>
            <w:right w:val="none" w:sz="0" w:space="0" w:color="auto"/>
          </w:divBdr>
        </w:div>
        <w:div w:id="928122095">
          <w:marLeft w:val="0"/>
          <w:marRight w:val="0"/>
          <w:marTop w:val="0"/>
          <w:marBottom w:val="0"/>
          <w:divBdr>
            <w:top w:val="none" w:sz="0" w:space="0" w:color="auto"/>
            <w:left w:val="none" w:sz="0" w:space="0" w:color="auto"/>
            <w:bottom w:val="none" w:sz="0" w:space="0" w:color="auto"/>
            <w:right w:val="none" w:sz="0" w:space="0" w:color="auto"/>
          </w:divBdr>
        </w:div>
        <w:div w:id="931930895">
          <w:marLeft w:val="0"/>
          <w:marRight w:val="0"/>
          <w:marTop w:val="0"/>
          <w:marBottom w:val="0"/>
          <w:divBdr>
            <w:top w:val="none" w:sz="0" w:space="0" w:color="auto"/>
            <w:left w:val="none" w:sz="0" w:space="0" w:color="auto"/>
            <w:bottom w:val="none" w:sz="0" w:space="0" w:color="auto"/>
            <w:right w:val="none" w:sz="0" w:space="0" w:color="auto"/>
          </w:divBdr>
        </w:div>
        <w:div w:id="934172840">
          <w:marLeft w:val="0"/>
          <w:marRight w:val="0"/>
          <w:marTop w:val="0"/>
          <w:marBottom w:val="0"/>
          <w:divBdr>
            <w:top w:val="none" w:sz="0" w:space="0" w:color="auto"/>
            <w:left w:val="none" w:sz="0" w:space="0" w:color="auto"/>
            <w:bottom w:val="none" w:sz="0" w:space="0" w:color="auto"/>
            <w:right w:val="none" w:sz="0" w:space="0" w:color="auto"/>
          </w:divBdr>
        </w:div>
        <w:div w:id="935330416">
          <w:marLeft w:val="0"/>
          <w:marRight w:val="0"/>
          <w:marTop w:val="0"/>
          <w:marBottom w:val="0"/>
          <w:divBdr>
            <w:top w:val="none" w:sz="0" w:space="0" w:color="auto"/>
            <w:left w:val="none" w:sz="0" w:space="0" w:color="auto"/>
            <w:bottom w:val="none" w:sz="0" w:space="0" w:color="auto"/>
            <w:right w:val="none" w:sz="0" w:space="0" w:color="auto"/>
          </w:divBdr>
        </w:div>
        <w:div w:id="935789954">
          <w:marLeft w:val="0"/>
          <w:marRight w:val="0"/>
          <w:marTop w:val="0"/>
          <w:marBottom w:val="0"/>
          <w:divBdr>
            <w:top w:val="none" w:sz="0" w:space="0" w:color="auto"/>
            <w:left w:val="none" w:sz="0" w:space="0" w:color="auto"/>
            <w:bottom w:val="none" w:sz="0" w:space="0" w:color="auto"/>
            <w:right w:val="none" w:sz="0" w:space="0" w:color="auto"/>
          </w:divBdr>
        </w:div>
        <w:div w:id="936668729">
          <w:marLeft w:val="0"/>
          <w:marRight w:val="0"/>
          <w:marTop w:val="0"/>
          <w:marBottom w:val="0"/>
          <w:divBdr>
            <w:top w:val="none" w:sz="0" w:space="0" w:color="auto"/>
            <w:left w:val="none" w:sz="0" w:space="0" w:color="auto"/>
            <w:bottom w:val="none" w:sz="0" w:space="0" w:color="auto"/>
            <w:right w:val="none" w:sz="0" w:space="0" w:color="auto"/>
          </w:divBdr>
        </w:div>
        <w:div w:id="938636090">
          <w:marLeft w:val="0"/>
          <w:marRight w:val="0"/>
          <w:marTop w:val="0"/>
          <w:marBottom w:val="0"/>
          <w:divBdr>
            <w:top w:val="none" w:sz="0" w:space="0" w:color="auto"/>
            <w:left w:val="none" w:sz="0" w:space="0" w:color="auto"/>
            <w:bottom w:val="none" w:sz="0" w:space="0" w:color="auto"/>
            <w:right w:val="none" w:sz="0" w:space="0" w:color="auto"/>
          </w:divBdr>
        </w:div>
        <w:div w:id="941303504">
          <w:marLeft w:val="0"/>
          <w:marRight w:val="0"/>
          <w:marTop w:val="0"/>
          <w:marBottom w:val="0"/>
          <w:divBdr>
            <w:top w:val="none" w:sz="0" w:space="0" w:color="auto"/>
            <w:left w:val="none" w:sz="0" w:space="0" w:color="auto"/>
            <w:bottom w:val="none" w:sz="0" w:space="0" w:color="auto"/>
            <w:right w:val="none" w:sz="0" w:space="0" w:color="auto"/>
          </w:divBdr>
        </w:div>
        <w:div w:id="943998742">
          <w:marLeft w:val="0"/>
          <w:marRight w:val="0"/>
          <w:marTop w:val="0"/>
          <w:marBottom w:val="0"/>
          <w:divBdr>
            <w:top w:val="none" w:sz="0" w:space="0" w:color="auto"/>
            <w:left w:val="none" w:sz="0" w:space="0" w:color="auto"/>
            <w:bottom w:val="none" w:sz="0" w:space="0" w:color="auto"/>
            <w:right w:val="none" w:sz="0" w:space="0" w:color="auto"/>
          </w:divBdr>
        </w:div>
        <w:div w:id="948850056">
          <w:marLeft w:val="0"/>
          <w:marRight w:val="0"/>
          <w:marTop w:val="0"/>
          <w:marBottom w:val="0"/>
          <w:divBdr>
            <w:top w:val="none" w:sz="0" w:space="0" w:color="auto"/>
            <w:left w:val="none" w:sz="0" w:space="0" w:color="auto"/>
            <w:bottom w:val="none" w:sz="0" w:space="0" w:color="auto"/>
            <w:right w:val="none" w:sz="0" w:space="0" w:color="auto"/>
          </w:divBdr>
        </w:div>
        <w:div w:id="953438976">
          <w:marLeft w:val="0"/>
          <w:marRight w:val="0"/>
          <w:marTop w:val="0"/>
          <w:marBottom w:val="0"/>
          <w:divBdr>
            <w:top w:val="none" w:sz="0" w:space="0" w:color="auto"/>
            <w:left w:val="none" w:sz="0" w:space="0" w:color="auto"/>
            <w:bottom w:val="none" w:sz="0" w:space="0" w:color="auto"/>
            <w:right w:val="none" w:sz="0" w:space="0" w:color="auto"/>
          </w:divBdr>
        </w:div>
        <w:div w:id="953706747">
          <w:marLeft w:val="0"/>
          <w:marRight w:val="0"/>
          <w:marTop w:val="0"/>
          <w:marBottom w:val="0"/>
          <w:divBdr>
            <w:top w:val="none" w:sz="0" w:space="0" w:color="auto"/>
            <w:left w:val="none" w:sz="0" w:space="0" w:color="auto"/>
            <w:bottom w:val="none" w:sz="0" w:space="0" w:color="auto"/>
            <w:right w:val="none" w:sz="0" w:space="0" w:color="auto"/>
          </w:divBdr>
        </w:div>
        <w:div w:id="953750888">
          <w:marLeft w:val="0"/>
          <w:marRight w:val="0"/>
          <w:marTop w:val="0"/>
          <w:marBottom w:val="0"/>
          <w:divBdr>
            <w:top w:val="none" w:sz="0" w:space="0" w:color="auto"/>
            <w:left w:val="none" w:sz="0" w:space="0" w:color="auto"/>
            <w:bottom w:val="none" w:sz="0" w:space="0" w:color="auto"/>
            <w:right w:val="none" w:sz="0" w:space="0" w:color="auto"/>
          </w:divBdr>
        </w:div>
        <w:div w:id="955018990">
          <w:marLeft w:val="0"/>
          <w:marRight w:val="0"/>
          <w:marTop w:val="0"/>
          <w:marBottom w:val="0"/>
          <w:divBdr>
            <w:top w:val="none" w:sz="0" w:space="0" w:color="auto"/>
            <w:left w:val="none" w:sz="0" w:space="0" w:color="auto"/>
            <w:bottom w:val="none" w:sz="0" w:space="0" w:color="auto"/>
            <w:right w:val="none" w:sz="0" w:space="0" w:color="auto"/>
          </w:divBdr>
        </w:div>
        <w:div w:id="955477899">
          <w:marLeft w:val="0"/>
          <w:marRight w:val="0"/>
          <w:marTop w:val="0"/>
          <w:marBottom w:val="0"/>
          <w:divBdr>
            <w:top w:val="none" w:sz="0" w:space="0" w:color="auto"/>
            <w:left w:val="none" w:sz="0" w:space="0" w:color="auto"/>
            <w:bottom w:val="none" w:sz="0" w:space="0" w:color="auto"/>
            <w:right w:val="none" w:sz="0" w:space="0" w:color="auto"/>
          </w:divBdr>
        </w:div>
        <w:div w:id="956833282">
          <w:marLeft w:val="0"/>
          <w:marRight w:val="0"/>
          <w:marTop w:val="0"/>
          <w:marBottom w:val="0"/>
          <w:divBdr>
            <w:top w:val="none" w:sz="0" w:space="0" w:color="auto"/>
            <w:left w:val="none" w:sz="0" w:space="0" w:color="auto"/>
            <w:bottom w:val="none" w:sz="0" w:space="0" w:color="auto"/>
            <w:right w:val="none" w:sz="0" w:space="0" w:color="auto"/>
          </w:divBdr>
        </w:div>
        <w:div w:id="957957482">
          <w:marLeft w:val="0"/>
          <w:marRight w:val="0"/>
          <w:marTop w:val="0"/>
          <w:marBottom w:val="0"/>
          <w:divBdr>
            <w:top w:val="none" w:sz="0" w:space="0" w:color="auto"/>
            <w:left w:val="none" w:sz="0" w:space="0" w:color="auto"/>
            <w:bottom w:val="none" w:sz="0" w:space="0" w:color="auto"/>
            <w:right w:val="none" w:sz="0" w:space="0" w:color="auto"/>
          </w:divBdr>
        </w:div>
        <w:div w:id="958103250">
          <w:marLeft w:val="0"/>
          <w:marRight w:val="0"/>
          <w:marTop w:val="0"/>
          <w:marBottom w:val="0"/>
          <w:divBdr>
            <w:top w:val="none" w:sz="0" w:space="0" w:color="auto"/>
            <w:left w:val="none" w:sz="0" w:space="0" w:color="auto"/>
            <w:bottom w:val="none" w:sz="0" w:space="0" w:color="auto"/>
            <w:right w:val="none" w:sz="0" w:space="0" w:color="auto"/>
          </w:divBdr>
        </w:div>
        <w:div w:id="963540781">
          <w:marLeft w:val="0"/>
          <w:marRight w:val="0"/>
          <w:marTop w:val="0"/>
          <w:marBottom w:val="0"/>
          <w:divBdr>
            <w:top w:val="none" w:sz="0" w:space="0" w:color="auto"/>
            <w:left w:val="none" w:sz="0" w:space="0" w:color="auto"/>
            <w:bottom w:val="none" w:sz="0" w:space="0" w:color="auto"/>
            <w:right w:val="none" w:sz="0" w:space="0" w:color="auto"/>
          </w:divBdr>
        </w:div>
        <w:div w:id="965812106">
          <w:marLeft w:val="0"/>
          <w:marRight w:val="0"/>
          <w:marTop w:val="0"/>
          <w:marBottom w:val="0"/>
          <w:divBdr>
            <w:top w:val="none" w:sz="0" w:space="0" w:color="auto"/>
            <w:left w:val="none" w:sz="0" w:space="0" w:color="auto"/>
            <w:bottom w:val="none" w:sz="0" w:space="0" w:color="auto"/>
            <w:right w:val="none" w:sz="0" w:space="0" w:color="auto"/>
          </w:divBdr>
        </w:div>
        <w:div w:id="972052659">
          <w:marLeft w:val="0"/>
          <w:marRight w:val="0"/>
          <w:marTop w:val="0"/>
          <w:marBottom w:val="0"/>
          <w:divBdr>
            <w:top w:val="none" w:sz="0" w:space="0" w:color="auto"/>
            <w:left w:val="none" w:sz="0" w:space="0" w:color="auto"/>
            <w:bottom w:val="none" w:sz="0" w:space="0" w:color="auto"/>
            <w:right w:val="none" w:sz="0" w:space="0" w:color="auto"/>
          </w:divBdr>
        </w:div>
        <w:div w:id="974604008">
          <w:marLeft w:val="0"/>
          <w:marRight w:val="0"/>
          <w:marTop w:val="0"/>
          <w:marBottom w:val="0"/>
          <w:divBdr>
            <w:top w:val="none" w:sz="0" w:space="0" w:color="auto"/>
            <w:left w:val="none" w:sz="0" w:space="0" w:color="auto"/>
            <w:bottom w:val="none" w:sz="0" w:space="0" w:color="auto"/>
            <w:right w:val="none" w:sz="0" w:space="0" w:color="auto"/>
          </w:divBdr>
        </w:div>
        <w:div w:id="975142544">
          <w:marLeft w:val="0"/>
          <w:marRight w:val="0"/>
          <w:marTop w:val="0"/>
          <w:marBottom w:val="0"/>
          <w:divBdr>
            <w:top w:val="none" w:sz="0" w:space="0" w:color="auto"/>
            <w:left w:val="none" w:sz="0" w:space="0" w:color="auto"/>
            <w:bottom w:val="none" w:sz="0" w:space="0" w:color="auto"/>
            <w:right w:val="none" w:sz="0" w:space="0" w:color="auto"/>
          </w:divBdr>
        </w:div>
        <w:div w:id="977956509">
          <w:marLeft w:val="0"/>
          <w:marRight w:val="0"/>
          <w:marTop w:val="0"/>
          <w:marBottom w:val="0"/>
          <w:divBdr>
            <w:top w:val="none" w:sz="0" w:space="0" w:color="auto"/>
            <w:left w:val="none" w:sz="0" w:space="0" w:color="auto"/>
            <w:bottom w:val="none" w:sz="0" w:space="0" w:color="auto"/>
            <w:right w:val="none" w:sz="0" w:space="0" w:color="auto"/>
          </w:divBdr>
        </w:div>
        <w:div w:id="977958061">
          <w:marLeft w:val="0"/>
          <w:marRight w:val="0"/>
          <w:marTop w:val="0"/>
          <w:marBottom w:val="0"/>
          <w:divBdr>
            <w:top w:val="none" w:sz="0" w:space="0" w:color="auto"/>
            <w:left w:val="none" w:sz="0" w:space="0" w:color="auto"/>
            <w:bottom w:val="none" w:sz="0" w:space="0" w:color="auto"/>
            <w:right w:val="none" w:sz="0" w:space="0" w:color="auto"/>
          </w:divBdr>
        </w:div>
        <w:div w:id="984624738">
          <w:marLeft w:val="0"/>
          <w:marRight w:val="0"/>
          <w:marTop w:val="0"/>
          <w:marBottom w:val="0"/>
          <w:divBdr>
            <w:top w:val="none" w:sz="0" w:space="0" w:color="auto"/>
            <w:left w:val="none" w:sz="0" w:space="0" w:color="auto"/>
            <w:bottom w:val="none" w:sz="0" w:space="0" w:color="auto"/>
            <w:right w:val="none" w:sz="0" w:space="0" w:color="auto"/>
          </w:divBdr>
        </w:div>
        <w:div w:id="984890719">
          <w:marLeft w:val="0"/>
          <w:marRight w:val="0"/>
          <w:marTop w:val="0"/>
          <w:marBottom w:val="0"/>
          <w:divBdr>
            <w:top w:val="none" w:sz="0" w:space="0" w:color="auto"/>
            <w:left w:val="none" w:sz="0" w:space="0" w:color="auto"/>
            <w:bottom w:val="none" w:sz="0" w:space="0" w:color="auto"/>
            <w:right w:val="none" w:sz="0" w:space="0" w:color="auto"/>
          </w:divBdr>
        </w:div>
        <w:div w:id="985744469">
          <w:marLeft w:val="0"/>
          <w:marRight w:val="0"/>
          <w:marTop w:val="0"/>
          <w:marBottom w:val="0"/>
          <w:divBdr>
            <w:top w:val="none" w:sz="0" w:space="0" w:color="auto"/>
            <w:left w:val="none" w:sz="0" w:space="0" w:color="auto"/>
            <w:bottom w:val="none" w:sz="0" w:space="0" w:color="auto"/>
            <w:right w:val="none" w:sz="0" w:space="0" w:color="auto"/>
          </w:divBdr>
        </w:div>
        <w:div w:id="990644095">
          <w:marLeft w:val="0"/>
          <w:marRight w:val="0"/>
          <w:marTop w:val="0"/>
          <w:marBottom w:val="0"/>
          <w:divBdr>
            <w:top w:val="none" w:sz="0" w:space="0" w:color="auto"/>
            <w:left w:val="none" w:sz="0" w:space="0" w:color="auto"/>
            <w:bottom w:val="none" w:sz="0" w:space="0" w:color="auto"/>
            <w:right w:val="none" w:sz="0" w:space="0" w:color="auto"/>
          </w:divBdr>
        </w:div>
        <w:div w:id="993796998">
          <w:marLeft w:val="0"/>
          <w:marRight w:val="0"/>
          <w:marTop w:val="0"/>
          <w:marBottom w:val="0"/>
          <w:divBdr>
            <w:top w:val="none" w:sz="0" w:space="0" w:color="auto"/>
            <w:left w:val="none" w:sz="0" w:space="0" w:color="auto"/>
            <w:bottom w:val="none" w:sz="0" w:space="0" w:color="auto"/>
            <w:right w:val="none" w:sz="0" w:space="0" w:color="auto"/>
          </w:divBdr>
        </w:div>
        <w:div w:id="994837073">
          <w:marLeft w:val="0"/>
          <w:marRight w:val="0"/>
          <w:marTop w:val="0"/>
          <w:marBottom w:val="0"/>
          <w:divBdr>
            <w:top w:val="none" w:sz="0" w:space="0" w:color="auto"/>
            <w:left w:val="none" w:sz="0" w:space="0" w:color="auto"/>
            <w:bottom w:val="none" w:sz="0" w:space="0" w:color="auto"/>
            <w:right w:val="none" w:sz="0" w:space="0" w:color="auto"/>
          </w:divBdr>
        </w:div>
        <w:div w:id="998580136">
          <w:marLeft w:val="0"/>
          <w:marRight w:val="0"/>
          <w:marTop w:val="0"/>
          <w:marBottom w:val="0"/>
          <w:divBdr>
            <w:top w:val="none" w:sz="0" w:space="0" w:color="auto"/>
            <w:left w:val="none" w:sz="0" w:space="0" w:color="auto"/>
            <w:bottom w:val="none" w:sz="0" w:space="0" w:color="auto"/>
            <w:right w:val="none" w:sz="0" w:space="0" w:color="auto"/>
          </w:divBdr>
        </w:div>
        <w:div w:id="999432060">
          <w:marLeft w:val="0"/>
          <w:marRight w:val="0"/>
          <w:marTop w:val="0"/>
          <w:marBottom w:val="0"/>
          <w:divBdr>
            <w:top w:val="none" w:sz="0" w:space="0" w:color="auto"/>
            <w:left w:val="none" w:sz="0" w:space="0" w:color="auto"/>
            <w:bottom w:val="none" w:sz="0" w:space="0" w:color="auto"/>
            <w:right w:val="none" w:sz="0" w:space="0" w:color="auto"/>
          </w:divBdr>
        </w:div>
        <w:div w:id="1003553914">
          <w:marLeft w:val="0"/>
          <w:marRight w:val="0"/>
          <w:marTop w:val="0"/>
          <w:marBottom w:val="0"/>
          <w:divBdr>
            <w:top w:val="none" w:sz="0" w:space="0" w:color="auto"/>
            <w:left w:val="none" w:sz="0" w:space="0" w:color="auto"/>
            <w:bottom w:val="none" w:sz="0" w:space="0" w:color="auto"/>
            <w:right w:val="none" w:sz="0" w:space="0" w:color="auto"/>
          </w:divBdr>
        </w:div>
        <w:div w:id="1006589701">
          <w:marLeft w:val="0"/>
          <w:marRight w:val="0"/>
          <w:marTop w:val="0"/>
          <w:marBottom w:val="0"/>
          <w:divBdr>
            <w:top w:val="none" w:sz="0" w:space="0" w:color="auto"/>
            <w:left w:val="none" w:sz="0" w:space="0" w:color="auto"/>
            <w:bottom w:val="none" w:sz="0" w:space="0" w:color="auto"/>
            <w:right w:val="none" w:sz="0" w:space="0" w:color="auto"/>
          </w:divBdr>
        </w:div>
        <w:div w:id="1008943786">
          <w:marLeft w:val="0"/>
          <w:marRight w:val="0"/>
          <w:marTop w:val="0"/>
          <w:marBottom w:val="0"/>
          <w:divBdr>
            <w:top w:val="none" w:sz="0" w:space="0" w:color="auto"/>
            <w:left w:val="none" w:sz="0" w:space="0" w:color="auto"/>
            <w:bottom w:val="none" w:sz="0" w:space="0" w:color="auto"/>
            <w:right w:val="none" w:sz="0" w:space="0" w:color="auto"/>
          </w:divBdr>
        </w:div>
        <w:div w:id="1008992941">
          <w:marLeft w:val="0"/>
          <w:marRight w:val="0"/>
          <w:marTop w:val="0"/>
          <w:marBottom w:val="0"/>
          <w:divBdr>
            <w:top w:val="none" w:sz="0" w:space="0" w:color="auto"/>
            <w:left w:val="none" w:sz="0" w:space="0" w:color="auto"/>
            <w:bottom w:val="none" w:sz="0" w:space="0" w:color="auto"/>
            <w:right w:val="none" w:sz="0" w:space="0" w:color="auto"/>
          </w:divBdr>
        </w:div>
        <w:div w:id="1010178001">
          <w:marLeft w:val="0"/>
          <w:marRight w:val="0"/>
          <w:marTop w:val="0"/>
          <w:marBottom w:val="0"/>
          <w:divBdr>
            <w:top w:val="none" w:sz="0" w:space="0" w:color="auto"/>
            <w:left w:val="none" w:sz="0" w:space="0" w:color="auto"/>
            <w:bottom w:val="none" w:sz="0" w:space="0" w:color="auto"/>
            <w:right w:val="none" w:sz="0" w:space="0" w:color="auto"/>
          </w:divBdr>
        </w:div>
        <w:div w:id="1012613710">
          <w:marLeft w:val="0"/>
          <w:marRight w:val="0"/>
          <w:marTop w:val="0"/>
          <w:marBottom w:val="0"/>
          <w:divBdr>
            <w:top w:val="none" w:sz="0" w:space="0" w:color="auto"/>
            <w:left w:val="none" w:sz="0" w:space="0" w:color="auto"/>
            <w:bottom w:val="none" w:sz="0" w:space="0" w:color="auto"/>
            <w:right w:val="none" w:sz="0" w:space="0" w:color="auto"/>
          </w:divBdr>
        </w:div>
        <w:div w:id="1013726149">
          <w:marLeft w:val="0"/>
          <w:marRight w:val="0"/>
          <w:marTop w:val="0"/>
          <w:marBottom w:val="0"/>
          <w:divBdr>
            <w:top w:val="none" w:sz="0" w:space="0" w:color="auto"/>
            <w:left w:val="none" w:sz="0" w:space="0" w:color="auto"/>
            <w:bottom w:val="none" w:sz="0" w:space="0" w:color="auto"/>
            <w:right w:val="none" w:sz="0" w:space="0" w:color="auto"/>
          </w:divBdr>
        </w:div>
        <w:div w:id="1015040086">
          <w:marLeft w:val="0"/>
          <w:marRight w:val="0"/>
          <w:marTop w:val="0"/>
          <w:marBottom w:val="0"/>
          <w:divBdr>
            <w:top w:val="none" w:sz="0" w:space="0" w:color="auto"/>
            <w:left w:val="none" w:sz="0" w:space="0" w:color="auto"/>
            <w:bottom w:val="none" w:sz="0" w:space="0" w:color="auto"/>
            <w:right w:val="none" w:sz="0" w:space="0" w:color="auto"/>
          </w:divBdr>
        </w:div>
        <w:div w:id="1019433417">
          <w:marLeft w:val="0"/>
          <w:marRight w:val="0"/>
          <w:marTop w:val="0"/>
          <w:marBottom w:val="0"/>
          <w:divBdr>
            <w:top w:val="none" w:sz="0" w:space="0" w:color="auto"/>
            <w:left w:val="none" w:sz="0" w:space="0" w:color="auto"/>
            <w:bottom w:val="none" w:sz="0" w:space="0" w:color="auto"/>
            <w:right w:val="none" w:sz="0" w:space="0" w:color="auto"/>
          </w:divBdr>
        </w:div>
        <w:div w:id="1020933302">
          <w:marLeft w:val="0"/>
          <w:marRight w:val="0"/>
          <w:marTop w:val="0"/>
          <w:marBottom w:val="0"/>
          <w:divBdr>
            <w:top w:val="none" w:sz="0" w:space="0" w:color="auto"/>
            <w:left w:val="none" w:sz="0" w:space="0" w:color="auto"/>
            <w:bottom w:val="none" w:sz="0" w:space="0" w:color="auto"/>
            <w:right w:val="none" w:sz="0" w:space="0" w:color="auto"/>
          </w:divBdr>
        </w:div>
        <w:div w:id="1029645843">
          <w:marLeft w:val="0"/>
          <w:marRight w:val="0"/>
          <w:marTop w:val="0"/>
          <w:marBottom w:val="0"/>
          <w:divBdr>
            <w:top w:val="none" w:sz="0" w:space="0" w:color="auto"/>
            <w:left w:val="none" w:sz="0" w:space="0" w:color="auto"/>
            <w:bottom w:val="none" w:sz="0" w:space="0" w:color="auto"/>
            <w:right w:val="none" w:sz="0" w:space="0" w:color="auto"/>
          </w:divBdr>
        </w:div>
        <w:div w:id="1029916661">
          <w:marLeft w:val="0"/>
          <w:marRight w:val="0"/>
          <w:marTop w:val="0"/>
          <w:marBottom w:val="0"/>
          <w:divBdr>
            <w:top w:val="none" w:sz="0" w:space="0" w:color="auto"/>
            <w:left w:val="none" w:sz="0" w:space="0" w:color="auto"/>
            <w:bottom w:val="none" w:sz="0" w:space="0" w:color="auto"/>
            <w:right w:val="none" w:sz="0" w:space="0" w:color="auto"/>
          </w:divBdr>
        </w:div>
        <w:div w:id="1031296456">
          <w:marLeft w:val="0"/>
          <w:marRight w:val="0"/>
          <w:marTop w:val="0"/>
          <w:marBottom w:val="0"/>
          <w:divBdr>
            <w:top w:val="none" w:sz="0" w:space="0" w:color="auto"/>
            <w:left w:val="none" w:sz="0" w:space="0" w:color="auto"/>
            <w:bottom w:val="none" w:sz="0" w:space="0" w:color="auto"/>
            <w:right w:val="none" w:sz="0" w:space="0" w:color="auto"/>
          </w:divBdr>
        </w:div>
        <w:div w:id="1036151371">
          <w:marLeft w:val="0"/>
          <w:marRight w:val="0"/>
          <w:marTop w:val="0"/>
          <w:marBottom w:val="0"/>
          <w:divBdr>
            <w:top w:val="none" w:sz="0" w:space="0" w:color="auto"/>
            <w:left w:val="none" w:sz="0" w:space="0" w:color="auto"/>
            <w:bottom w:val="none" w:sz="0" w:space="0" w:color="auto"/>
            <w:right w:val="none" w:sz="0" w:space="0" w:color="auto"/>
          </w:divBdr>
        </w:div>
        <w:div w:id="1040083399">
          <w:marLeft w:val="0"/>
          <w:marRight w:val="0"/>
          <w:marTop w:val="0"/>
          <w:marBottom w:val="0"/>
          <w:divBdr>
            <w:top w:val="none" w:sz="0" w:space="0" w:color="auto"/>
            <w:left w:val="none" w:sz="0" w:space="0" w:color="auto"/>
            <w:bottom w:val="none" w:sz="0" w:space="0" w:color="auto"/>
            <w:right w:val="none" w:sz="0" w:space="0" w:color="auto"/>
          </w:divBdr>
        </w:div>
        <w:div w:id="1040982910">
          <w:marLeft w:val="0"/>
          <w:marRight w:val="0"/>
          <w:marTop w:val="0"/>
          <w:marBottom w:val="0"/>
          <w:divBdr>
            <w:top w:val="none" w:sz="0" w:space="0" w:color="auto"/>
            <w:left w:val="none" w:sz="0" w:space="0" w:color="auto"/>
            <w:bottom w:val="none" w:sz="0" w:space="0" w:color="auto"/>
            <w:right w:val="none" w:sz="0" w:space="0" w:color="auto"/>
          </w:divBdr>
        </w:div>
        <w:div w:id="1043208857">
          <w:marLeft w:val="0"/>
          <w:marRight w:val="0"/>
          <w:marTop w:val="0"/>
          <w:marBottom w:val="0"/>
          <w:divBdr>
            <w:top w:val="none" w:sz="0" w:space="0" w:color="auto"/>
            <w:left w:val="none" w:sz="0" w:space="0" w:color="auto"/>
            <w:bottom w:val="none" w:sz="0" w:space="0" w:color="auto"/>
            <w:right w:val="none" w:sz="0" w:space="0" w:color="auto"/>
          </w:divBdr>
        </w:div>
        <w:div w:id="1044595921">
          <w:marLeft w:val="0"/>
          <w:marRight w:val="0"/>
          <w:marTop w:val="0"/>
          <w:marBottom w:val="0"/>
          <w:divBdr>
            <w:top w:val="none" w:sz="0" w:space="0" w:color="auto"/>
            <w:left w:val="none" w:sz="0" w:space="0" w:color="auto"/>
            <w:bottom w:val="none" w:sz="0" w:space="0" w:color="auto"/>
            <w:right w:val="none" w:sz="0" w:space="0" w:color="auto"/>
          </w:divBdr>
        </w:div>
        <w:div w:id="1049185922">
          <w:marLeft w:val="0"/>
          <w:marRight w:val="0"/>
          <w:marTop w:val="0"/>
          <w:marBottom w:val="0"/>
          <w:divBdr>
            <w:top w:val="none" w:sz="0" w:space="0" w:color="auto"/>
            <w:left w:val="none" w:sz="0" w:space="0" w:color="auto"/>
            <w:bottom w:val="none" w:sz="0" w:space="0" w:color="auto"/>
            <w:right w:val="none" w:sz="0" w:space="0" w:color="auto"/>
          </w:divBdr>
        </w:div>
        <w:div w:id="1052079671">
          <w:marLeft w:val="0"/>
          <w:marRight w:val="0"/>
          <w:marTop w:val="0"/>
          <w:marBottom w:val="0"/>
          <w:divBdr>
            <w:top w:val="none" w:sz="0" w:space="0" w:color="auto"/>
            <w:left w:val="none" w:sz="0" w:space="0" w:color="auto"/>
            <w:bottom w:val="none" w:sz="0" w:space="0" w:color="auto"/>
            <w:right w:val="none" w:sz="0" w:space="0" w:color="auto"/>
          </w:divBdr>
        </w:div>
        <w:div w:id="1052847511">
          <w:marLeft w:val="0"/>
          <w:marRight w:val="0"/>
          <w:marTop w:val="0"/>
          <w:marBottom w:val="0"/>
          <w:divBdr>
            <w:top w:val="none" w:sz="0" w:space="0" w:color="auto"/>
            <w:left w:val="none" w:sz="0" w:space="0" w:color="auto"/>
            <w:bottom w:val="none" w:sz="0" w:space="0" w:color="auto"/>
            <w:right w:val="none" w:sz="0" w:space="0" w:color="auto"/>
          </w:divBdr>
        </w:div>
        <w:div w:id="1053314691">
          <w:marLeft w:val="0"/>
          <w:marRight w:val="0"/>
          <w:marTop w:val="0"/>
          <w:marBottom w:val="0"/>
          <w:divBdr>
            <w:top w:val="none" w:sz="0" w:space="0" w:color="auto"/>
            <w:left w:val="none" w:sz="0" w:space="0" w:color="auto"/>
            <w:bottom w:val="none" w:sz="0" w:space="0" w:color="auto"/>
            <w:right w:val="none" w:sz="0" w:space="0" w:color="auto"/>
          </w:divBdr>
        </w:div>
        <w:div w:id="1055852786">
          <w:marLeft w:val="0"/>
          <w:marRight w:val="0"/>
          <w:marTop w:val="0"/>
          <w:marBottom w:val="0"/>
          <w:divBdr>
            <w:top w:val="none" w:sz="0" w:space="0" w:color="auto"/>
            <w:left w:val="none" w:sz="0" w:space="0" w:color="auto"/>
            <w:bottom w:val="none" w:sz="0" w:space="0" w:color="auto"/>
            <w:right w:val="none" w:sz="0" w:space="0" w:color="auto"/>
          </w:divBdr>
        </w:div>
        <w:div w:id="1056468354">
          <w:marLeft w:val="0"/>
          <w:marRight w:val="0"/>
          <w:marTop w:val="0"/>
          <w:marBottom w:val="0"/>
          <w:divBdr>
            <w:top w:val="none" w:sz="0" w:space="0" w:color="auto"/>
            <w:left w:val="none" w:sz="0" w:space="0" w:color="auto"/>
            <w:bottom w:val="none" w:sz="0" w:space="0" w:color="auto"/>
            <w:right w:val="none" w:sz="0" w:space="0" w:color="auto"/>
          </w:divBdr>
        </w:div>
        <w:div w:id="1060590831">
          <w:marLeft w:val="0"/>
          <w:marRight w:val="0"/>
          <w:marTop w:val="0"/>
          <w:marBottom w:val="0"/>
          <w:divBdr>
            <w:top w:val="none" w:sz="0" w:space="0" w:color="auto"/>
            <w:left w:val="none" w:sz="0" w:space="0" w:color="auto"/>
            <w:bottom w:val="none" w:sz="0" w:space="0" w:color="auto"/>
            <w:right w:val="none" w:sz="0" w:space="0" w:color="auto"/>
          </w:divBdr>
        </w:div>
        <w:div w:id="1071544143">
          <w:marLeft w:val="0"/>
          <w:marRight w:val="0"/>
          <w:marTop w:val="0"/>
          <w:marBottom w:val="0"/>
          <w:divBdr>
            <w:top w:val="none" w:sz="0" w:space="0" w:color="auto"/>
            <w:left w:val="none" w:sz="0" w:space="0" w:color="auto"/>
            <w:bottom w:val="none" w:sz="0" w:space="0" w:color="auto"/>
            <w:right w:val="none" w:sz="0" w:space="0" w:color="auto"/>
          </w:divBdr>
        </w:div>
        <w:div w:id="1072629381">
          <w:marLeft w:val="0"/>
          <w:marRight w:val="0"/>
          <w:marTop w:val="0"/>
          <w:marBottom w:val="0"/>
          <w:divBdr>
            <w:top w:val="none" w:sz="0" w:space="0" w:color="auto"/>
            <w:left w:val="none" w:sz="0" w:space="0" w:color="auto"/>
            <w:bottom w:val="none" w:sz="0" w:space="0" w:color="auto"/>
            <w:right w:val="none" w:sz="0" w:space="0" w:color="auto"/>
          </w:divBdr>
        </w:div>
        <w:div w:id="1075862589">
          <w:marLeft w:val="0"/>
          <w:marRight w:val="0"/>
          <w:marTop w:val="0"/>
          <w:marBottom w:val="0"/>
          <w:divBdr>
            <w:top w:val="none" w:sz="0" w:space="0" w:color="auto"/>
            <w:left w:val="none" w:sz="0" w:space="0" w:color="auto"/>
            <w:bottom w:val="none" w:sz="0" w:space="0" w:color="auto"/>
            <w:right w:val="none" w:sz="0" w:space="0" w:color="auto"/>
          </w:divBdr>
        </w:div>
        <w:div w:id="1077362460">
          <w:marLeft w:val="0"/>
          <w:marRight w:val="0"/>
          <w:marTop w:val="0"/>
          <w:marBottom w:val="0"/>
          <w:divBdr>
            <w:top w:val="none" w:sz="0" w:space="0" w:color="auto"/>
            <w:left w:val="none" w:sz="0" w:space="0" w:color="auto"/>
            <w:bottom w:val="none" w:sz="0" w:space="0" w:color="auto"/>
            <w:right w:val="none" w:sz="0" w:space="0" w:color="auto"/>
          </w:divBdr>
        </w:div>
        <w:div w:id="1081221734">
          <w:marLeft w:val="0"/>
          <w:marRight w:val="0"/>
          <w:marTop w:val="0"/>
          <w:marBottom w:val="0"/>
          <w:divBdr>
            <w:top w:val="none" w:sz="0" w:space="0" w:color="auto"/>
            <w:left w:val="none" w:sz="0" w:space="0" w:color="auto"/>
            <w:bottom w:val="none" w:sz="0" w:space="0" w:color="auto"/>
            <w:right w:val="none" w:sz="0" w:space="0" w:color="auto"/>
          </w:divBdr>
        </w:div>
        <w:div w:id="1081295301">
          <w:marLeft w:val="0"/>
          <w:marRight w:val="0"/>
          <w:marTop w:val="0"/>
          <w:marBottom w:val="0"/>
          <w:divBdr>
            <w:top w:val="none" w:sz="0" w:space="0" w:color="auto"/>
            <w:left w:val="none" w:sz="0" w:space="0" w:color="auto"/>
            <w:bottom w:val="none" w:sz="0" w:space="0" w:color="auto"/>
            <w:right w:val="none" w:sz="0" w:space="0" w:color="auto"/>
          </w:divBdr>
        </w:div>
        <w:div w:id="1082290510">
          <w:marLeft w:val="0"/>
          <w:marRight w:val="0"/>
          <w:marTop w:val="0"/>
          <w:marBottom w:val="0"/>
          <w:divBdr>
            <w:top w:val="none" w:sz="0" w:space="0" w:color="auto"/>
            <w:left w:val="none" w:sz="0" w:space="0" w:color="auto"/>
            <w:bottom w:val="none" w:sz="0" w:space="0" w:color="auto"/>
            <w:right w:val="none" w:sz="0" w:space="0" w:color="auto"/>
          </w:divBdr>
        </w:div>
        <w:div w:id="1082410841">
          <w:marLeft w:val="0"/>
          <w:marRight w:val="0"/>
          <w:marTop w:val="0"/>
          <w:marBottom w:val="0"/>
          <w:divBdr>
            <w:top w:val="none" w:sz="0" w:space="0" w:color="auto"/>
            <w:left w:val="none" w:sz="0" w:space="0" w:color="auto"/>
            <w:bottom w:val="none" w:sz="0" w:space="0" w:color="auto"/>
            <w:right w:val="none" w:sz="0" w:space="0" w:color="auto"/>
          </w:divBdr>
        </w:div>
        <w:div w:id="1082677371">
          <w:marLeft w:val="0"/>
          <w:marRight w:val="0"/>
          <w:marTop w:val="0"/>
          <w:marBottom w:val="0"/>
          <w:divBdr>
            <w:top w:val="none" w:sz="0" w:space="0" w:color="auto"/>
            <w:left w:val="none" w:sz="0" w:space="0" w:color="auto"/>
            <w:bottom w:val="none" w:sz="0" w:space="0" w:color="auto"/>
            <w:right w:val="none" w:sz="0" w:space="0" w:color="auto"/>
          </w:divBdr>
        </w:div>
        <w:div w:id="1083917897">
          <w:marLeft w:val="0"/>
          <w:marRight w:val="0"/>
          <w:marTop w:val="0"/>
          <w:marBottom w:val="0"/>
          <w:divBdr>
            <w:top w:val="none" w:sz="0" w:space="0" w:color="auto"/>
            <w:left w:val="none" w:sz="0" w:space="0" w:color="auto"/>
            <w:bottom w:val="none" w:sz="0" w:space="0" w:color="auto"/>
            <w:right w:val="none" w:sz="0" w:space="0" w:color="auto"/>
          </w:divBdr>
        </w:div>
        <w:div w:id="1085879919">
          <w:marLeft w:val="0"/>
          <w:marRight w:val="0"/>
          <w:marTop w:val="0"/>
          <w:marBottom w:val="0"/>
          <w:divBdr>
            <w:top w:val="none" w:sz="0" w:space="0" w:color="auto"/>
            <w:left w:val="none" w:sz="0" w:space="0" w:color="auto"/>
            <w:bottom w:val="none" w:sz="0" w:space="0" w:color="auto"/>
            <w:right w:val="none" w:sz="0" w:space="0" w:color="auto"/>
          </w:divBdr>
        </w:div>
        <w:div w:id="1087384887">
          <w:marLeft w:val="0"/>
          <w:marRight w:val="0"/>
          <w:marTop w:val="0"/>
          <w:marBottom w:val="0"/>
          <w:divBdr>
            <w:top w:val="none" w:sz="0" w:space="0" w:color="auto"/>
            <w:left w:val="none" w:sz="0" w:space="0" w:color="auto"/>
            <w:bottom w:val="none" w:sz="0" w:space="0" w:color="auto"/>
            <w:right w:val="none" w:sz="0" w:space="0" w:color="auto"/>
          </w:divBdr>
        </w:div>
        <w:div w:id="1089038760">
          <w:marLeft w:val="0"/>
          <w:marRight w:val="0"/>
          <w:marTop w:val="0"/>
          <w:marBottom w:val="0"/>
          <w:divBdr>
            <w:top w:val="none" w:sz="0" w:space="0" w:color="auto"/>
            <w:left w:val="none" w:sz="0" w:space="0" w:color="auto"/>
            <w:bottom w:val="none" w:sz="0" w:space="0" w:color="auto"/>
            <w:right w:val="none" w:sz="0" w:space="0" w:color="auto"/>
          </w:divBdr>
        </w:div>
        <w:div w:id="1090544715">
          <w:marLeft w:val="0"/>
          <w:marRight w:val="0"/>
          <w:marTop w:val="0"/>
          <w:marBottom w:val="0"/>
          <w:divBdr>
            <w:top w:val="none" w:sz="0" w:space="0" w:color="auto"/>
            <w:left w:val="none" w:sz="0" w:space="0" w:color="auto"/>
            <w:bottom w:val="none" w:sz="0" w:space="0" w:color="auto"/>
            <w:right w:val="none" w:sz="0" w:space="0" w:color="auto"/>
          </w:divBdr>
        </w:div>
        <w:div w:id="1091394694">
          <w:marLeft w:val="0"/>
          <w:marRight w:val="0"/>
          <w:marTop w:val="0"/>
          <w:marBottom w:val="0"/>
          <w:divBdr>
            <w:top w:val="none" w:sz="0" w:space="0" w:color="auto"/>
            <w:left w:val="none" w:sz="0" w:space="0" w:color="auto"/>
            <w:bottom w:val="none" w:sz="0" w:space="0" w:color="auto"/>
            <w:right w:val="none" w:sz="0" w:space="0" w:color="auto"/>
          </w:divBdr>
        </w:div>
        <w:div w:id="1091657456">
          <w:marLeft w:val="0"/>
          <w:marRight w:val="0"/>
          <w:marTop w:val="0"/>
          <w:marBottom w:val="0"/>
          <w:divBdr>
            <w:top w:val="none" w:sz="0" w:space="0" w:color="auto"/>
            <w:left w:val="none" w:sz="0" w:space="0" w:color="auto"/>
            <w:bottom w:val="none" w:sz="0" w:space="0" w:color="auto"/>
            <w:right w:val="none" w:sz="0" w:space="0" w:color="auto"/>
          </w:divBdr>
        </w:div>
        <w:div w:id="1091663415">
          <w:marLeft w:val="0"/>
          <w:marRight w:val="0"/>
          <w:marTop w:val="0"/>
          <w:marBottom w:val="0"/>
          <w:divBdr>
            <w:top w:val="none" w:sz="0" w:space="0" w:color="auto"/>
            <w:left w:val="none" w:sz="0" w:space="0" w:color="auto"/>
            <w:bottom w:val="none" w:sz="0" w:space="0" w:color="auto"/>
            <w:right w:val="none" w:sz="0" w:space="0" w:color="auto"/>
          </w:divBdr>
        </w:div>
        <w:div w:id="1097559002">
          <w:marLeft w:val="0"/>
          <w:marRight w:val="0"/>
          <w:marTop w:val="0"/>
          <w:marBottom w:val="0"/>
          <w:divBdr>
            <w:top w:val="none" w:sz="0" w:space="0" w:color="auto"/>
            <w:left w:val="none" w:sz="0" w:space="0" w:color="auto"/>
            <w:bottom w:val="none" w:sz="0" w:space="0" w:color="auto"/>
            <w:right w:val="none" w:sz="0" w:space="0" w:color="auto"/>
          </w:divBdr>
        </w:div>
        <w:div w:id="1101410250">
          <w:marLeft w:val="0"/>
          <w:marRight w:val="0"/>
          <w:marTop w:val="0"/>
          <w:marBottom w:val="0"/>
          <w:divBdr>
            <w:top w:val="none" w:sz="0" w:space="0" w:color="auto"/>
            <w:left w:val="none" w:sz="0" w:space="0" w:color="auto"/>
            <w:bottom w:val="none" w:sz="0" w:space="0" w:color="auto"/>
            <w:right w:val="none" w:sz="0" w:space="0" w:color="auto"/>
          </w:divBdr>
        </w:div>
        <w:div w:id="1111053229">
          <w:marLeft w:val="0"/>
          <w:marRight w:val="0"/>
          <w:marTop w:val="0"/>
          <w:marBottom w:val="0"/>
          <w:divBdr>
            <w:top w:val="none" w:sz="0" w:space="0" w:color="auto"/>
            <w:left w:val="none" w:sz="0" w:space="0" w:color="auto"/>
            <w:bottom w:val="none" w:sz="0" w:space="0" w:color="auto"/>
            <w:right w:val="none" w:sz="0" w:space="0" w:color="auto"/>
          </w:divBdr>
        </w:div>
        <w:div w:id="1114440165">
          <w:marLeft w:val="0"/>
          <w:marRight w:val="0"/>
          <w:marTop w:val="0"/>
          <w:marBottom w:val="0"/>
          <w:divBdr>
            <w:top w:val="none" w:sz="0" w:space="0" w:color="auto"/>
            <w:left w:val="none" w:sz="0" w:space="0" w:color="auto"/>
            <w:bottom w:val="none" w:sz="0" w:space="0" w:color="auto"/>
            <w:right w:val="none" w:sz="0" w:space="0" w:color="auto"/>
          </w:divBdr>
        </w:div>
        <w:div w:id="1116101539">
          <w:marLeft w:val="0"/>
          <w:marRight w:val="0"/>
          <w:marTop w:val="0"/>
          <w:marBottom w:val="0"/>
          <w:divBdr>
            <w:top w:val="none" w:sz="0" w:space="0" w:color="auto"/>
            <w:left w:val="none" w:sz="0" w:space="0" w:color="auto"/>
            <w:bottom w:val="none" w:sz="0" w:space="0" w:color="auto"/>
            <w:right w:val="none" w:sz="0" w:space="0" w:color="auto"/>
          </w:divBdr>
        </w:div>
        <w:div w:id="1121612917">
          <w:marLeft w:val="0"/>
          <w:marRight w:val="0"/>
          <w:marTop w:val="0"/>
          <w:marBottom w:val="0"/>
          <w:divBdr>
            <w:top w:val="none" w:sz="0" w:space="0" w:color="auto"/>
            <w:left w:val="none" w:sz="0" w:space="0" w:color="auto"/>
            <w:bottom w:val="none" w:sz="0" w:space="0" w:color="auto"/>
            <w:right w:val="none" w:sz="0" w:space="0" w:color="auto"/>
          </w:divBdr>
        </w:div>
        <w:div w:id="1128165328">
          <w:marLeft w:val="0"/>
          <w:marRight w:val="0"/>
          <w:marTop w:val="0"/>
          <w:marBottom w:val="0"/>
          <w:divBdr>
            <w:top w:val="none" w:sz="0" w:space="0" w:color="auto"/>
            <w:left w:val="none" w:sz="0" w:space="0" w:color="auto"/>
            <w:bottom w:val="none" w:sz="0" w:space="0" w:color="auto"/>
            <w:right w:val="none" w:sz="0" w:space="0" w:color="auto"/>
          </w:divBdr>
        </w:div>
        <w:div w:id="1131173634">
          <w:marLeft w:val="0"/>
          <w:marRight w:val="0"/>
          <w:marTop w:val="0"/>
          <w:marBottom w:val="0"/>
          <w:divBdr>
            <w:top w:val="none" w:sz="0" w:space="0" w:color="auto"/>
            <w:left w:val="none" w:sz="0" w:space="0" w:color="auto"/>
            <w:bottom w:val="none" w:sz="0" w:space="0" w:color="auto"/>
            <w:right w:val="none" w:sz="0" w:space="0" w:color="auto"/>
          </w:divBdr>
        </w:div>
        <w:div w:id="1132018421">
          <w:marLeft w:val="0"/>
          <w:marRight w:val="0"/>
          <w:marTop w:val="0"/>
          <w:marBottom w:val="0"/>
          <w:divBdr>
            <w:top w:val="none" w:sz="0" w:space="0" w:color="auto"/>
            <w:left w:val="none" w:sz="0" w:space="0" w:color="auto"/>
            <w:bottom w:val="none" w:sz="0" w:space="0" w:color="auto"/>
            <w:right w:val="none" w:sz="0" w:space="0" w:color="auto"/>
          </w:divBdr>
        </w:div>
        <w:div w:id="1132793962">
          <w:marLeft w:val="0"/>
          <w:marRight w:val="0"/>
          <w:marTop w:val="0"/>
          <w:marBottom w:val="0"/>
          <w:divBdr>
            <w:top w:val="none" w:sz="0" w:space="0" w:color="auto"/>
            <w:left w:val="none" w:sz="0" w:space="0" w:color="auto"/>
            <w:bottom w:val="none" w:sz="0" w:space="0" w:color="auto"/>
            <w:right w:val="none" w:sz="0" w:space="0" w:color="auto"/>
          </w:divBdr>
        </w:div>
        <w:div w:id="1140416360">
          <w:marLeft w:val="0"/>
          <w:marRight w:val="0"/>
          <w:marTop w:val="0"/>
          <w:marBottom w:val="0"/>
          <w:divBdr>
            <w:top w:val="none" w:sz="0" w:space="0" w:color="auto"/>
            <w:left w:val="none" w:sz="0" w:space="0" w:color="auto"/>
            <w:bottom w:val="none" w:sz="0" w:space="0" w:color="auto"/>
            <w:right w:val="none" w:sz="0" w:space="0" w:color="auto"/>
          </w:divBdr>
        </w:div>
        <w:div w:id="1141389608">
          <w:marLeft w:val="0"/>
          <w:marRight w:val="0"/>
          <w:marTop w:val="0"/>
          <w:marBottom w:val="0"/>
          <w:divBdr>
            <w:top w:val="none" w:sz="0" w:space="0" w:color="auto"/>
            <w:left w:val="none" w:sz="0" w:space="0" w:color="auto"/>
            <w:bottom w:val="none" w:sz="0" w:space="0" w:color="auto"/>
            <w:right w:val="none" w:sz="0" w:space="0" w:color="auto"/>
          </w:divBdr>
        </w:div>
        <w:div w:id="1141574155">
          <w:marLeft w:val="0"/>
          <w:marRight w:val="0"/>
          <w:marTop w:val="0"/>
          <w:marBottom w:val="0"/>
          <w:divBdr>
            <w:top w:val="none" w:sz="0" w:space="0" w:color="auto"/>
            <w:left w:val="none" w:sz="0" w:space="0" w:color="auto"/>
            <w:bottom w:val="none" w:sz="0" w:space="0" w:color="auto"/>
            <w:right w:val="none" w:sz="0" w:space="0" w:color="auto"/>
          </w:divBdr>
        </w:div>
        <w:div w:id="1146778596">
          <w:marLeft w:val="0"/>
          <w:marRight w:val="0"/>
          <w:marTop w:val="0"/>
          <w:marBottom w:val="0"/>
          <w:divBdr>
            <w:top w:val="none" w:sz="0" w:space="0" w:color="auto"/>
            <w:left w:val="none" w:sz="0" w:space="0" w:color="auto"/>
            <w:bottom w:val="none" w:sz="0" w:space="0" w:color="auto"/>
            <w:right w:val="none" w:sz="0" w:space="0" w:color="auto"/>
          </w:divBdr>
        </w:div>
        <w:div w:id="1149784702">
          <w:marLeft w:val="0"/>
          <w:marRight w:val="0"/>
          <w:marTop w:val="0"/>
          <w:marBottom w:val="0"/>
          <w:divBdr>
            <w:top w:val="none" w:sz="0" w:space="0" w:color="auto"/>
            <w:left w:val="none" w:sz="0" w:space="0" w:color="auto"/>
            <w:bottom w:val="none" w:sz="0" w:space="0" w:color="auto"/>
            <w:right w:val="none" w:sz="0" w:space="0" w:color="auto"/>
          </w:divBdr>
        </w:div>
        <w:div w:id="1151674289">
          <w:marLeft w:val="0"/>
          <w:marRight w:val="0"/>
          <w:marTop w:val="0"/>
          <w:marBottom w:val="0"/>
          <w:divBdr>
            <w:top w:val="none" w:sz="0" w:space="0" w:color="auto"/>
            <w:left w:val="none" w:sz="0" w:space="0" w:color="auto"/>
            <w:bottom w:val="none" w:sz="0" w:space="0" w:color="auto"/>
            <w:right w:val="none" w:sz="0" w:space="0" w:color="auto"/>
          </w:divBdr>
        </w:div>
        <w:div w:id="1154179186">
          <w:marLeft w:val="0"/>
          <w:marRight w:val="0"/>
          <w:marTop w:val="0"/>
          <w:marBottom w:val="0"/>
          <w:divBdr>
            <w:top w:val="none" w:sz="0" w:space="0" w:color="auto"/>
            <w:left w:val="none" w:sz="0" w:space="0" w:color="auto"/>
            <w:bottom w:val="none" w:sz="0" w:space="0" w:color="auto"/>
            <w:right w:val="none" w:sz="0" w:space="0" w:color="auto"/>
          </w:divBdr>
        </w:div>
        <w:div w:id="1155031585">
          <w:marLeft w:val="0"/>
          <w:marRight w:val="0"/>
          <w:marTop w:val="0"/>
          <w:marBottom w:val="0"/>
          <w:divBdr>
            <w:top w:val="none" w:sz="0" w:space="0" w:color="auto"/>
            <w:left w:val="none" w:sz="0" w:space="0" w:color="auto"/>
            <w:bottom w:val="none" w:sz="0" w:space="0" w:color="auto"/>
            <w:right w:val="none" w:sz="0" w:space="0" w:color="auto"/>
          </w:divBdr>
        </w:div>
        <w:div w:id="1155494839">
          <w:marLeft w:val="0"/>
          <w:marRight w:val="0"/>
          <w:marTop w:val="0"/>
          <w:marBottom w:val="0"/>
          <w:divBdr>
            <w:top w:val="none" w:sz="0" w:space="0" w:color="auto"/>
            <w:left w:val="none" w:sz="0" w:space="0" w:color="auto"/>
            <w:bottom w:val="none" w:sz="0" w:space="0" w:color="auto"/>
            <w:right w:val="none" w:sz="0" w:space="0" w:color="auto"/>
          </w:divBdr>
        </w:div>
        <w:div w:id="1155536928">
          <w:marLeft w:val="0"/>
          <w:marRight w:val="0"/>
          <w:marTop w:val="0"/>
          <w:marBottom w:val="0"/>
          <w:divBdr>
            <w:top w:val="none" w:sz="0" w:space="0" w:color="auto"/>
            <w:left w:val="none" w:sz="0" w:space="0" w:color="auto"/>
            <w:bottom w:val="none" w:sz="0" w:space="0" w:color="auto"/>
            <w:right w:val="none" w:sz="0" w:space="0" w:color="auto"/>
          </w:divBdr>
        </w:div>
        <w:div w:id="1160196736">
          <w:marLeft w:val="0"/>
          <w:marRight w:val="0"/>
          <w:marTop w:val="0"/>
          <w:marBottom w:val="0"/>
          <w:divBdr>
            <w:top w:val="none" w:sz="0" w:space="0" w:color="auto"/>
            <w:left w:val="none" w:sz="0" w:space="0" w:color="auto"/>
            <w:bottom w:val="none" w:sz="0" w:space="0" w:color="auto"/>
            <w:right w:val="none" w:sz="0" w:space="0" w:color="auto"/>
          </w:divBdr>
        </w:div>
        <w:div w:id="1166675480">
          <w:marLeft w:val="0"/>
          <w:marRight w:val="0"/>
          <w:marTop w:val="0"/>
          <w:marBottom w:val="0"/>
          <w:divBdr>
            <w:top w:val="none" w:sz="0" w:space="0" w:color="auto"/>
            <w:left w:val="none" w:sz="0" w:space="0" w:color="auto"/>
            <w:bottom w:val="none" w:sz="0" w:space="0" w:color="auto"/>
            <w:right w:val="none" w:sz="0" w:space="0" w:color="auto"/>
          </w:divBdr>
        </w:div>
        <w:div w:id="1166820989">
          <w:marLeft w:val="0"/>
          <w:marRight w:val="0"/>
          <w:marTop w:val="0"/>
          <w:marBottom w:val="0"/>
          <w:divBdr>
            <w:top w:val="none" w:sz="0" w:space="0" w:color="auto"/>
            <w:left w:val="none" w:sz="0" w:space="0" w:color="auto"/>
            <w:bottom w:val="none" w:sz="0" w:space="0" w:color="auto"/>
            <w:right w:val="none" w:sz="0" w:space="0" w:color="auto"/>
          </w:divBdr>
        </w:div>
        <w:div w:id="1172916742">
          <w:marLeft w:val="0"/>
          <w:marRight w:val="0"/>
          <w:marTop w:val="0"/>
          <w:marBottom w:val="0"/>
          <w:divBdr>
            <w:top w:val="none" w:sz="0" w:space="0" w:color="auto"/>
            <w:left w:val="none" w:sz="0" w:space="0" w:color="auto"/>
            <w:bottom w:val="none" w:sz="0" w:space="0" w:color="auto"/>
            <w:right w:val="none" w:sz="0" w:space="0" w:color="auto"/>
          </w:divBdr>
        </w:div>
        <w:div w:id="1174147009">
          <w:marLeft w:val="0"/>
          <w:marRight w:val="0"/>
          <w:marTop w:val="0"/>
          <w:marBottom w:val="0"/>
          <w:divBdr>
            <w:top w:val="none" w:sz="0" w:space="0" w:color="auto"/>
            <w:left w:val="none" w:sz="0" w:space="0" w:color="auto"/>
            <w:bottom w:val="none" w:sz="0" w:space="0" w:color="auto"/>
            <w:right w:val="none" w:sz="0" w:space="0" w:color="auto"/>
          </w:divBdr>
        </w:div>
        <w:div w:id="1175874559">
          <w:marLeft w:val="0"/>
          <w:marRight w:val="0"/>
          <w:marTop w:val="0"/>
          <w:marBottom w:val="0"/>
          <w:divBdr>
            <w:top w:val="none" w:sz="0" w:space="0" w:color="auto"/>
            <w:left w:val="none" w:sz="0" w:space="0" w:color="auto"/>
            <w:bottom w:val="none" w:sz="0" w:space="0" w:color="auto"/>
            <w:right w:val="none" w:sz="0" w:space="0" w:color="auto"/>
          </w:divBdr>
        </w:div>
        <w:div w:id="1180774689">
          <w:marLeft w:val="0"/>
          <w:marRight w:val="0"/>
          <w:marTop w:val="0"/>
          <w:marBottom w:val="0"/>
          <w:divBdr>
            <w:top w:val="none" w:sz="0" w:space="0" w:color="auto"/>
            <w:left w:val="none" w:sz="0" w:space="0" w:color="auto"/>
            <w:bottom w:val="none" w:sz="0" w:space="0" w:color="auto"/>
            <w:right w:val="none" w:sz="0" w:space="0" w:color="auto"/>
          </w:divBdr>
        </w:div>
        <w:div w:id="1181159400">
          <w:marLeft w:val="0"/>
          <w:marRight w:val="0"/>
          <w:marTop w:val="0"/>
          <w:marBottom w:val="0"/>
          <w:divBdr>
            <w:top w:val="none" w:sz="0" w:space="0" w:color="auto"/>
            <w:left w:val="none" w:sz="0" w:space="0" w:color="auto"/>
            <w:bottom w:val="none" w:sz="0" w:space="0" w:color="auto"/>
            <w:right w:val="none" w:sz="0" w:space="0" w:color="auto"/>
          </w:divBdr>
        </w:div>
        <w:div w:id="1183711547">
          <w:marLeft w:val="0"/>
          <w:marRight w:val="0"/>
          <w:marTop w:val="0"/>
          <w:marBottom w:val="0"/>
          <w:divBdr>
            <w:top w:val="none" w:sz="0" w:space="0" w:color="auto"/>
            <w:left w:val="none" w:sz="0" w:space="0" w:color="auto"/>
            <w:bottom w:val="none" w:sz="0" w:space="0" w:color="auto"/>
            <w:right w:val="none" w:sz="0" w:space="0" w:color="auto"/>
          </w:divBdr>
        </w:div>
        <w:div w:id="1186556828">
          <w:marLeft w:val="0"/>
          <w:marRight w:val="0"/>
          <w:marTop w:val="0"/>
          <w:marBottom w:val="0"/>
          <w:divBdr>
            <w:top w:val="none" w:sz="0" w:space="0" w:color="auto"/>
            <w:left w:val="none" w:sz="0" w:space="0" w:color="auto"/>
            <w:bottom w:val="none" w:sz="0" w:space="0" w:color="auto"/>
            <w:right w:val="none" w:sz="0" w:space="0" w:color="auto"/>
          </w:divBdr>
        </w:div>
        <w:div w:id="1186940313">
          <w:marLeft w:val="0"/>
          <w:marRight w:val="0"/>
          <w:marTop w:val="0"/>
          <w:marBottom w:val="0"/>
          <w:divBdr>
            <w:top w:val="none" w:sz="0" w:space="0" w:color="auto"/>
            <w:left w:val="none" w:sz="0" w:space="0" w:color="auto"/>
            <w:bottom w:val="none" w:sz="0" w:space="0" w:color="auto"/>
            <w:right w:val="none" w:sz="0" w:space="0" w:color="auto"/>
          </w:divBdr>
        </w:div>
        <w:div w:id="1189219658">
          <w:marLeft w:val="0"/>
          <w:marRight w:val="0"/>
          <w:marTop w:val="0"/>
          <w:marBottom w:val="0"/>
          <w:divBdr>
            <w:top w:val="none" w:sz="0" w:space="0" w:color="auto"/>
            <w:left w:val="none" w:sz="0" w:space="0" w:color="auto"/>
            <w:bottom w:val="none" w:sz="0" w:space="0" w:color="auto"/>
            <w:right w:val="none" w:sz="0" w:space="0" w:color="auto"/>
          </w:divBdr>
        </w:div>
        <w:div w:id="1195995361">
          <w:marLeft w:val="0"/>
          <w:marRight w:val="0"/>
          <w:marTop w:val="0"/>
          <w:marBottom w:val="0"/>
          <w:divBdr>
            <w:top w:val="none" w:sz="0" w:space="0" w:color="auto"/>
            <w:left w:val="none" w:sz="0" w:space="0" w:color="auto"/>
            <w:bottom w:val="none" w:sz="0" w:space="0" w:color="auto"/>
            <w:right w:val="none" w:sz="0" w:space="0" w:color="auto"/>
          </w:divBdr>
        </w:div>
        <w:div w:id="1196970161">
          <w:marLeft w:val="0"/>
          <w:marRight w:val="0"/>
          <w:marTop w:val="0"/>
          <w:marBottom w:val="0"/>
          <w:divBdr>
            <w:top w:val="none" w:sz="0" w:space="0" w:color="auto"/>
            <w:left w:val="none" w:sz="0" w:space="0" w:color="auto"/>
            <w:bottom w:val="none" w:sz="0" w:space="0" w:color="auto"/>
            <w:right w:val="none" w:sz="0" w:space="0" w:color="auto"/>
          </w:divBdr>
        </w:div>
        <w:div w:id="1198735436">
          <w:marLeft w:val="0"/>
          <w:marRight w:val="0"/>
          <w:marTop w:val="0"/>
          <w:marBottom w:val="0"/>
          <w:divBdr>
            <w:top w:val="none" w:sz="0" w:space="0" w:color="auto"/>
            <w:left w:val="none" w:sz="0" w:space="0" w:color="auto"/>
            <w:bottom w:val="none" w:sz="0" w:space="0" w:color="auto"/>
            <w:right w:val="none" w:sz="0" w:space="0" w:color="auto"/>
          </w:divBdr>
        </w:div>
        <w:div w:id="1201086213">
          <w:marLeft w:val="0"/>
          <w:marRight w:val="0"/>
          <w:marTop w:val="0"/>
          <w:marBottom w:val="0"/>
          <w:divBdr>
            <w:top w:val="none" w:sz="0" w:space="0" w:color="auto"/>
            <w:left w:val="none" w:sz="0" w:space="0" w:color="auto"/>
            <w:bottom w:val="none" w:sz="0" w:space="0" w:color="auto"/>
            <w:right w:val="none" w:sz="0" w:space="0" w:color="auto"/>
          </w:divBdr>
        </w:div>
        <w:div w:id="1205407150">
          <w:marLeft w:val="0"/>
          <w:marRight w:val="0"/>
          <w:marTop w:val="0"/>
          <w:marBottom w:val="0"/>
          <w:divBdr>
            <w:top w:val="none" w:sz="0" w:space="0" w:color="auto"/>
            <w:left w:val="none" w:sz="0" w:space="0" w:color="auto"/>
            <w:bottom w:val="none" w:sz="0" w:space="0" w:color="auto"/>
            <w:right w:val="none" w:sz="0" w:space="0" w:color="auto"/>
          </w:divBdr>
        </w:div>
        <w:div w:id="1208109974">
          <w:marLeft w:val="0"/>
          <w:marRight w:val="0"/>
          <w:marTop w:val="0"/>
          <w:marBottom w:val="0"/>
          <w:divBdr>
            <w:top w:val="none" w:sz="0" w:space="0" w:color="auto"/>
            <w:left w:val="none" w:sz="0" w:space="0" w:color="auto"/>
            <w:bottom w:val="none" w:sz="0" w:space="0" w:color="auto"/>
            <w:right w:val="none" w:sz="0" w:space="0" w:color="auto"/>
          </w:divBdr>
        </w:div>
        <w:div w:id="1209294047">
          <w:marLeft w:val="0"/>
          <w:marRight w:val="0"/>
          <w:marTop w:val="0"/>
          <w:marBottom w:val="0"/>
          <w:divBdr>
            <w:top w:val="none" w:sz="0" w:space="0" w:color="auto"/>
            <w:left w:val="none" w:sz="0" w:space="0" w:color="auto"/>
            <w:bottom w:val="none" w:sz="0" w:space="0" w:color="auto"/>
            <w:right w:val="none" w:sz="0" w:space="0" w:color="auto"/>
          </w:divBdr>
        </w:div>
        <w:div w:id="1212306582">
          <w:marLeft w:val="0"/>
          <w:marRight w:val="0"/>
          <w:marTop w:val="0"/>
          <w:marBottom w:val="0"/>
          <w:divBdr>
            <w:top w:val="none" w:sz="0" w:space="0" w:color="auto"/>
            <w:left w:val="none" w:sz="0" w:space="0" w:color="auto"/>
            <w:bottom w:val="none" w:sz="0" w:space="0" w:color="auto"/>
            <w:right w:val="none" w:sz="0" w:space="0" w:color="auto"/>
          </w:divBdr>
        </w:div>
        <w:div w:id="1215312092">
          <w:marLeft w:val="0"/>
          <w:marRight w:val="0"/>
          <w:marTop w:val="0"/>
          <w:marBottom w:val="0"/>
          <w:divBdr>
            <w:top w:val="none" w:sz="0" w:space="0" w:color="auto"/>
            <w:left w:val="none" w:sz="0" w:space="0" w:color="auto"/>
            <w:bottom w:val="none" w:sz="0" w:space="0" w:color="auto"/>
            <w:right w:val="none" w:sz="0" w:space="0" w:color="auto"/>
          </w:divBdr>
        </w:div>
        <w:div w:id="1216355072">
          <w:marLeft w:val="0"/>
          <w:marRight w:val="0"/>
          <w:marTop w:val="0"/>
          <w:marBottom w:val="0"/>
          <w:divBdr>
            <w:top w:val="none" w:sz="0" w:space="0" w:color="auto"/>
            <w:left w:val="none" w:sz="0" w:space="0" w:color="auto"/>
            <w:bottom w:val="none" w:sz="0" w:space="0" w:color="auto"/>
            <w:right w:val="none" w:sz="0" w:space="0" w:color="auto"/>
          </w:divBdr>
        </w:div>
        <w:div w:id="1216963419">
          <w:marLeft w:val="0"/>
          <w:marRight w:val="0"/>
          <w:marTop w:val="0"/>
          <w:marBottom w:val="0"/>
          <w:divBdr>
            <w:top w:val="none" w:sz="0" w:space="0" w:color="auto"/>
            <w:left w:val="none" w:sz="0" w:space="0" w:color="auto"/>
            <w:bottom w:val="none" w:sz="0" w:space="0" w:color="auto"/>
            <w:right w:val="none" w:sz="0" w:space="0" w:color="auto"/>
          </w:divBdr>
        </w:div>
        <w:div w:id="1219627396">
          <w:marLeft w:val="0"/>
          <w:marRight w:val="0"/>
          <w:marTop w:val="0"/>
          <w:marBottom w:val="0"/>
          <w:divBdr>
            <w:top w:val="none" w:sz="0" w:space="0" w:color="auto"/>
            <w:left w:val="none" w:sz="0" w:space="0" w:color="auto"/>
            <w:bottom w:val="none" w:sz="0" w:space="0" w:color="auto"/>
            <w:right w:val="none" w:sz="0" w:space="0" w:color="auto"/>
          </w:divBdr>
        </w:div>
        <w:div w:id="1225220495">
          <w:marLeft w:val="0"/>
          <w:marRight w:val="0"/>
          <w:marTop w:val="0"/>
          <w:marBottom w:val="0"/>
          <w:divBdr>
            <w:top w:val="none" w:sz="0" w:space="0" w:color="auto"/>
            <w:left w:val="none" w:sz="0" w:space="0" w:color="auto"/>
            <w:bottom w:val="none" w:sz="0" w:space="0" w:color="auto"/>
            <w:right w:val="none" w:sz="0" w:space="0" w:color="auto"/>
          </w:divBdr>
        </w:div>
        <w:div w:id="1226062900">
          <w:marLeft w:val="0"/>
          <w:marRight w:val="0"/>
          <w:marTop w:val="0"/>
          <w:marBottom w:val="0"/>
          <w:divBdr>
            <w:top w:val="none" w:sz="0" w:space="0" w:color="auto"/>
            <w:left w:val="none" w:sz="0" w:space="0" w:color="auto"/>
            <w:bottom w:val="none" w:sz="0" w:space="0" w:color="auto"/>
            <w:right w:val="none" w:sz="0" w:space="0" w:color="auto"/>
          </w:divBdr>
        </w:div>
        <w:div w:id="1226721460">
          <w:marLeft w:val="0"/>
          <w:marRight w:val="0"/>
          <w:marTop w:val="0"/>
          <w:marBottom w:val="0"/>
          <w:divBdr>
            <w:top w:val="none" w:sz="0" w:space="0" w:color="auto"/>
            <w:left w:val="none" w:sz="0" w:space="0" w:color="auto"/>
            <w:bottom w:val="none" w:sz="0" w:space="0" w:color="auto"/>
            <w:right w:val="none" w:sz="0" w:space="0" w:color="auto"/>
          </w:divBdr>
        </w:div>
        <w:div w:id="1227954287">
          <w:marLeft w:val="0"/>
          <w:marRight w:val="0"/>
          <w:marTop w:val="0"/>
          <w:marBottom w:val="0"/>
          <w:divBdr>
            <w:top w:val="none" w:sz="0" w:space="0" w:color="auto"/>
            <w:left w:val="none" w:sz="0" w:space="0" w:color="auto"/>
            <w:bottom w:val="none" w:sz="0" w:space="0" w:color="auto"/>
            <w:right w:val="none" w:sz="0" w:space="0" w:color="auto"/>
          </w:divBdr>
        </w:div>
        <w:div w:id="1228881785">
          <w:marLeft w:val="0"/>
          <w:marRight w:val="0"/>
          <w:marTop w:val="0"/>
          <w:marBottom w:val="0"/>
          <w:divBdr>
            <w:top w:val="none" w:sz="0" w:space="0" w:color="auto"/>
            <w:left w:val="none" w:sz="0" w:space="0" w:color="auto"/>
            <w:bottom w:val="none" w:sz="0" w:space="0" w:color="auto"/>
            <w:right w:val="none" w:sz="0" w:space="0" w:color="auto"/>
          </w:divBdr>
        </w:div>
        <w:div w:id="1230725468">
          <w:marLeft w:val="0"/>
          <w:marRight w:val="0"/>
          <w:marTop w:val="0"/>
          <w:marBottom w:val="0"/>
          <w:divBdr>
            <w:top w:val="none" w:sz="0" w:space="0" w:color="auto"/>
            <w:left w:val="none" w:sz="0" w:space="0" w:color="auto"/>
            <w:bottom w:val="none" w:sz="0" w:space="0" w:color="auto"/>
            <w:right w:val="none" w:sz="0" w:space="0" w:color="auto"/>
          </w:divBdr>
        </w:div>
        <w:div w:id="1231307585">
          <w:marLeft w:val="0"/>
          <w:marRight w:val="0"/>
          <w:marTop w:val="0"/>
          <w:marBottom w:val="0"/>
          <w:divBdr>
            <w:top w:val="none" w:sz="0" w:space="0" w:color="auto"/>
            <w:left w:val="none" w:sz="0" w:space="0" w:color="auto"/>
            <w:bottom w:val="none" w:sz="0" w:space="0" w:color="auto"/>
            <w:right w:val="none" w:sz="0" w:space="0" w:color="auto"/>
          </w:divBdr>
        </w:div>
        <w:div w:id="1235433388">
          <w:marLeft w:val="0"/>
          <w:marRight w:val="0"/>
          <w:marTop w:val="0"/>
          <w:marBottom w:val="0"/>
          <w:divBdr>
            <w:top w:val="none" w:sz="0" w:space="0" w:color="auto"/>
            <w:left w:val="none" w:sz="0" w:space="0" w:color="auto"/>
            <w:bottom w:val="none" w:sz="0" w:space="0" w:color="auto"/>
            <w:right w:val="none" w:sz="0" w:space="0" w:color="auto"/>
          </w:divBdr>
        </w:div>
        <w:div w:id="1238830618">
          <w:marLeft w:val="0"/>
          <w:marRight w:val="0"/>
          <w:marTop w:val="0"/>
          <w:marBottom w:val="0"/>
          <w:divBdr>
            <w:top w:val="none" w:sz="0" w:space="0" w:color="auto"/>
            <w:left w:val="none" w:sz="0" w:space="0" w:color="auto"/>
            <w:bottom w:val="none" w:sz="0" w:space="0" w:color="auto"/>
            <w:right w:val="none" w:sz="0" w:space="0" w:color="auto"/>
          </w:divBdr>
        </w:div>
        <w:div w:id="1242445665">
          <w:marLeft w:val="0"/>
          <w:marRight w:val="0"/>
          <w:marTop w:val="0"/>
          <w:marBottom w:val="0"/>
          <w:divBdr>
            <w:top w:val="none" w:sz="0" w:space="0" w:color="auto"/>
            <w:left w:val="none" w:sz="0" w:space="0" w:color="auto"/>
            <w:bottom w:val="none" w:sz="0" w:space="0" w:color="auto"/>
            <w:right w:val="none" w:sz="0" w:space="0" w:color="auto"/>
          </w:divBdr>
        </w:div>
        <w:div w:id="1248272805">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1252546964">
          <w:marLeft w:val="0"/>
          <w:marRight w:val="0"/>
          <w:marTop w:val="0"/>
          <w:marBottom w:val="0"/>
          <w:divBdr>
            <w:top w:val="none" w:sz="0" w:space="0" w:color="auto"/>
            <w:left w:val="none" w:sz="0" w:space="0" w:color="auto"/>
            <w:bottom w:val="none" w:sz="0" w:space="0" w:color="auto"/>
            <w:right w:val="none" w:sz="0" w:space="0" w:color="auto"/>
          </w:divBdr>
        </w:div>
        <w:div w:id="1252809863">
          <w:marLeft w:val="0"/>
          <w:marRight w:val="0"/>
          <w:marTop w:val="0"/>
          <w:marBottom w:val="0"/>
          <w:divBdr>
            <w:top w:val="none" w:sz="0" w:space="0" w:color="auto"/>
            <w:left w:val="none" w:sz="0" w:space="0" w:color="auto"/>
            <w:bottom w:val="none" w:sz="0" w:space="0" w:color="auto"/>
            <w:right w:val="none" w:sz="0" w:space="0" w:color="auto"/>
          </w:divBdr>
        </w:div>
        <w:div w:id="1253514924">
          <w:marLeft w:val="0"/>
          <w:marRight w:val="0"/>
          <w:marTop w:val="0"/>
          <w:marBottom w:val="0"/>
          <w:divBdr>
            <w:top w:val="none" w:sz="0" w:space="0" w:color="auto"/>
            <w:left w:val="none" w:sz="0" w:space="0" w:color="auto"/>
            <w:bottom w:val="none" w:sz="0" w:space="0" w:color="auto"/>
            <w:right w:val="none" w:sz="0" w:space="0" w:color="auto"/>
          </w:divBdr>
        </w:div>
        <w:div w:id="1263101746">
          <w:marLeft w:val="0"/>
          <w:marRight w:val="0"/>
          <w:marTop w:val="0"/>
          <w:marBottom w:val="0"/>
          <w:divBdr>
            <w:top w:val="none" w:sz="0" w:space="0" w:color="auto"/>
            <w:left w:val="none" w:sz="0" w:space="0" w:color="auto"/>
            <w:bottom w:val="none" w:sz="0" w:space="0" w:color="auto"/>
            <w:right w:val="none" w:sz="0" w:space="0" w:color="auto"/>
          </w:divBdr>
        </w:div>
        <w:div w:id="1267468590">
          <w:marLeft w:val="0"/>
          <w:marRight w:val="0"/>
          <w:marTop w:val="0"/>
          <w:marBottom w:val="0"/>
          <w:divBdr>
            <w:top w:val="none" w:sz="0" w:space="0" w:color="auto"/>
            <w:left w:val="none" w:sz="0" w:space="0" w:color="auto"/>
            <w:bottom w:val="none" w:sz="0" w:space="0" w:color="auto"/>
            <w:right w:val="none" w:sz="0" w:space="0" w:color="auto"/>
          </w:divBdr>
        </w:div>
        <w:div w:id="1270237005">
          <w:marLeft w:val="0"/>
          <w:marRight w:val="0"/>
          <w:marTop w:val="0"/>
          <w:marBottom w:val="0"/>
          <w:divBdr>
            <w:top w:val="none" w:sz="0" w:space="0" w:color="auto"/>
            <w:left w:val="none" w:sz="0" w:space="0" w:color="auto"/>
            <w:bottom w:val="none" w:sz="0" w:space="0" w:color="auto"/>
            <w:right w:val="none" w:sz="0" w:space="0" w:color="auto"/>
          </w:divBdr>
        </w:div>
        <w:div w:id="1272009488">
          <w:marLeft w:val="0"/>
          <w:marRight w:val="0"/>
          <w:marTop w:val="0"/>
          <w:marBottom w:val="0"/>
          <w:divBdr>
            <w:top w:val="none" w:sz="0" w:space="0" w:color="auto"/>
            <w:left w:val="none" w:sz="0" w:space="0" w:color="auto"/>
            <w:bottom w:val="none" w:sz="0" w:space="0" w:color="auto"/>
            <w:right w:val="none" w:sz="0" w:space="0" w:color="auto"/>
          </w:divBdr>
        </w:div>
        <w:div w:id="1274631328">
          <w:marLeft w:val="0"/>
          <w:marRight w:val="0"/>
          <w:marTop w:val="0"/>
          <w:marBottom w:val="0"/>
          <w:divBdr>
            <w:top w:val="none" w:sz="0" w:space="0" w:color="auto"/>
            <w:left w:val="none" w:sz="0" w:space="0" w:color="auto"/>
            <w:bottom w:val="none" w:sz="0" w:space="0" w:color="auto"/>
            <w:right w:val="none" w:sz="0" w:space="0" w:color="auto"/>
          </w:divBdr>
        </w:div>
        <w:div w:id="1278180155">
          <w:marLeft w:val="0"/>
          <w:marRight w:val="0"/>
          <w:marTop w:val="0"/>
          <w:marBottom w:val="0"/>
          <w:divBdr>
            <w:top w:val="none" w:sz="0" w:space="0" w:color="auto"/>
            <w:left w:val="none" w:sz="0" w:space="0" w:color="auto"/>
            <w:bottom w:val="none" w:sz="0" w:space="0" w:color="auto"/>
            <w:right w:val="none" w:sz="0" w:space="0" w:color="auto"/>
          </w:divBdr>
        </w:div>
        <w:div w:id="1282759610">
          <w:marLeft w:val="0"/>
          <w:marRight w:val="0"/>
          <w:marTop w:val="0"/>
          <w:marBottom w:val="0"/>
          <w:divBdr>
            <w:top w:val="none" w:sz="0" w:space="0" w:color="auto"/>
            <w:left w:val="none" w:sz="0" w:space="0" w:color="auto"/>
            <w:bottom w:val="none" w:sz="0" w:space="0" w:color="auto"/>
            <w:right w:val="none" w:sz="0" w:space="0" w:color="auto"/>
          </w:divBdr>
        </w:div>
        <w:div w:id="1285769385">
          <w:marLeft w:val="0"/>
          <w:marRight w:val="0"/>
          <w:marTop w:val="0"/>
          <w:marBottom w:val="0"/>
          <w:divBdr>
            <w:top w:val="none" w:sz="0" w:space="0" w:color="auto"/>
            <w:left w:val="none" w:sz="0" w:space="0" w:color="auto"/>
            <w:bottom w:val="none" w:sz="0" w:space="0" w:color="auto"/>
            <w:right w:val="none" w:sz="0" w:space="0" w:color="auto"/>
          </w:divBdr>
        </w:div>
        <w:div w:id="1288128049">
          <w:marLeft w:val="0"/>
          <w:marRight w:val="0"/>
          <w:marTop w:val="0"/>
          <w:marBottom w:val="0"/>
          <w:divBdr>
            <w:top w:val="none" w:sz="0" w:space="0" w:color="auto"/>
            <w:left w:val="none" w:sz="0" w:space="0" w:color="auto"/>
            <w:bottom w:val="none" w:sz="0" w:space="0" w:color="auto"/>
            <w:right w:val="none" w:sz="0" w:space="0" w:color="auto"/>
          </w:divBdr>
        </w:div>
        <w:div w:id="1298342315">
          <w:marLeft w:val="0"/>
          <w:marRight w:val="0"/>
          <w:marTop w:val="0"/>
          <w:marBottom w:val="0"/>
          <w:divBdr>
            <w:top w:val="none" w:sz="0" w:space="0" w:color="auto"/>
            <w:left w:val="none" w:sz="0" w:space="0" w:color="auto"/>
            <w:bottom w:val="none" w:sz="0" w:space="0" w:color="auto"/>
            <w:right w:val="none" w:sz="0" w:space="0" w:color="auto"/>
          </w:divBdr>
        </w:div>
        <w:div w:id="1301577087">
          <w:marLeft w:val="0"/>
          <w:marRight w:val="0"/>
          <w:marTop w:val="0"/>
          <w:marBottom w:val="0"/>
          <w:divBdr>
            <w:top w:val="none" w:sz="0" w:space="0" w:color="auto"/>
            <w:left w:val="none" w:sz="0" w:space="0" w:color="auto"/>
            <w:bottom w:val="none" w:sz="0" w:space="0" w:color="auto"/>
            <w:right w:val="none" w:sz="0" w:space="0" w:color="auto"/>
          </w:divBdr>
        </w:div>
        <w:div w:id="1304312037">
          <w:marLeft w:val="0"/>
          <w:marRight w:val="0"/>
          <w:marTop w:val="0"/>
          <w:marBottom w:val="0"/>
          <w:divBdr>
            <w:top w:val="none" w:sz="0" w:space="0" w:color="auto"/>
            <w:left w:val="none" w:sz="0" w:space="0" w:color="auto"/>
            <w:bottom w:val="none" w:sz="0" w:space="0" w:color="auto"/>
            <w:right w:val="none" w:sz="0" w:space="0" w:color="auto"/>
          </w:divBdr>
        </w:div>
        <w:div w:id="1308314518">
          <w:marLeft w:val="0"/>
          <w:marRight w:val="0"/>
          <w:marTop w:val="0"/>
          <w:marBottom w:val="0"/>
          <w:divBdr>
            <w:top w:val="none" w:sz="0" w:space="0" w:color="auto"/>
            <w:left w:val="none" w:sz="0" w:space="0" w:color="auto"/>
            <w:bottom w:val="none" w:sz="0" w:space="0" w:color="auto"/>
            <w:right w:val="none" w:sz="0" w:space="0" w:color="auto"/>
          </w:divBdr>
        </w:div>
        <w:div w:id="1309895333">
          <w:marLeft w:val="0"/>
          <w:marRight w:val="0"/>
          <w:marTop w:val="0"/>
          <w:marBottom w:val="0"/>
          <w:divBdr>
            <w:top w:val="none" w:sz="0" w:space="0" w:color="auto"/>
            <w:left w:val="none" w:sz="0" w:space="0" w:color="auto"/>
            <w:bottom w:val="none" w:sz="0" w:space="0" w:color="auto"/>
            <w:right w:val="none" w:sz="0" w:space="0" w:color="auto"/>
          </w:divBdr>
        </w:div>
        <w:div w:id="1312246254">
          <w:marLeft w:val="0"/>
          <w:marRight w:val="0"/>
          <w:marTop w:val="0"/>
          <w:marBottom w:val="0"/>
          <w:divBdr>
            <w:top w:val="none" w:sz="0" w:space="0" w:color="auto"/>
            <w:left w:val="none" w:sz="0" w:space="0" w:color="auto"/>
            <w:bottom w:val="none" w:sz="0" w:space="0" w:color="auto"/>
            <w:right w:val="none" w:sz="0" w:space="0" w:color="auto"/>
          </w:divBdr>
        </w:div>
        <w:div w:id="1312826165">
          <w:marLeft w:val="0"/>
          <w:marRight w:val="0"/>
          <w:marTop w:val="0"/>
          <w:marBottom w:val="0"/>
          <w:divBdr>
            <w:top w:val="none" w:sz="0" w:space="0" w:color="auto"/>
            <w:left w:val="none" w:sz="0" w:space="0" w:color="auto"/>
            <w:bottom w:val="none" w:sz="0" w:space="0" w:color="auto"/>
            <w:right w:val="none" w:sz="0" w:space="0" w:color="auto"/>
          </w:divBdr>
        </w:div>
        <w:div w:id="1312978588">
          <w:marLeft w:val="0"/>
          <w:marRight w:val="0"/>
          <w:marTop w:val="0"/>
          <w:marBottom w:val="0"/>
          <w:divBdr>
            <w:top w:val="none" w:sz="0" w:space="0" w:color="auto"/>
            <w:left w:val="none" w:sz="0" w:space="0" w:color="auto"/>
            <w:bottom w:val="none" w:sz="0" w:space="0" w:color="auto"/>
            <w:right w:val="none" w:sz="0" w:space="0" w:color="auto"/>
          </w:divBdr>
        </w:div>
        <w:div w:id="1315794325">
          <w:marLeft w:val="0"/>
          <w:marRight w:val="0"/>
          <w:marTop w:val="0"/>
          <w:marBottom w:val="0"/>
          <w:divBdr>
            <w:top w:val="none" w:sz="0" w:space="0" w:color="auto"/>
            <w:left w:val="none" w:sz="0" w:space="0" w:color="auto"/>
            <w:bottom w:val="none" w:sz="0" w:space="0" w:color="auto"/>
            <w:right w:val="none" w:sz="0" w:space="0" w:color="auto"/>
          </w:divBdr>
        </w:div>
        <w:div w:id="1322124953">
          <w:marLeft w:val="0"/>
          <w:marRight w:val="0"/>
          <w:marTop w:val="0"/>
          <w:marBottom w:val="0"/>
          <w:divBdr>
            <w:top w:val="none" w:sz="0" w:space="0" w:color="auto"/>
            <w:left w:val="none" w:sz="0" w:space="0" w:color="auto"/>
            <w:bottom w:val="none" w:sz="0" w:space="0" w:color="auto"/>
            <w:right w:val="none" w:sz="0" w:space="0" w:color="auto"/>
          </w:divBdr>
        </w:div>
        <w:div w:id="1328054271">
          <w:marLeft w:val="0"/>
          <w:marRight w:val="0"/>
          <w:marTop w:val="0"/>
          <w:marBottom w:val="0"/>
          <w:divBdr>
            <w:top w:val="none" w:sz="0" w:space="0" w:color="auto"/>
            <w:left w:val="none" w:sz="0" w:space="0" w:color="auto"/>
            <w:bottom w:val="none" w:sz="0" w:space="0" w:color="auto"/>
            <w:right w:val="none" w:sz="0" w:space="0" w:color="auto"/>
          </w:divBdr>
        </w:div>
        <w:div w:id="1331905661">
          <w:marLeft w:val="0"/>
          <w:marRight w:val="0"/>
          <w:marTop w:val="0"/>
          <w:marBottom w:val="0"/>
          <w:divBdr>
            <w:top w:val="none" w:sz="0" w:space="0" w:color="auto"/>
            <w:left w:val="none" w:sz="0" w:space="0" w:color="auto"/>
            <w:bottom w:val="none" w:sz="0" w:space="0" w:color="auto"/>
            <w:right w:val="none" w:sz="0" w:space="0" w:color="auto"/>
          </w:divBdr>
        </w:div>
        <w:div w:id="1333559168">
          <w:marLeft w:val="0"/>
          <w:marRight w:val="0"/>
          <w:marTop w:val="0"/>
          <w:marBottom w:val="0"/>
          <w:divBdr>
            <w:top w:val="none" w:sz="0" w:space="0" w:color="auto"/>
            <w:left w:val="none" w:sz="0" w:space="0" w:color="auto"/>
            <w:bottom w:val="none" w:sz="0" w:space="0" w:color="auto"/>
            <w:right w:val="none" w:sz="0" w:space="0" w:color="auto"/>
          </w:divBdr>
        </w:div>
        <w:div w:id="1333676710">
          <w:marLeft w:val="0"/>
          <w:marRight w:val="0"/>
          <w:marTop w:val="0"/>
          <w:marBottom w:val="0"/>
          <w:divBdr>
            <w:top w:val="none" w:sz="0" w:space="0" w:color="auto"/>
            <w:left w:val="none" w:sz="0" w:space="0" w:color="auto"/>
            <w:bottom w:val="none" w:sz="0" w:space="0" w:color="auto"/>
            <w:right w:val="none" w:sz="0" w:space="0" w:color="auto"/>
          </w:divBdr>
        </w:div>
        <w:div w:id="1337541666">
          <w:marLeft w:val="0"/>
          <w:marRight w:val="0"/>
          <w:marTop w:val="0"/>
          <w:marBottom w:val="0"/>
          <w:divBdr>
            <w:top w:val="none" w:sz="0" w:space="0" w:color="auto"/>
            <w:left w:val="none" w:sz="0" w:space="0" w:color="auto"/>
            <w:bottom w:val="none" w:sz="0" w:space="0" w:color="auto"/>
            <w:right w:val="none" w:sz="0" w:space="0" w:color="auto"/>
          </w:divBdr>
        </w:div>
        <w:div w:id="1339112510">
          <w:marLeft w:val="0"/>
          <w:marRight w:val="0"/>
          <w:marTop w:val="0"/>
          <w:marBottom w:val="0"/>
          <w:divBdr>
            <w:top w:val="none" w:sz="0" w:space="0" w:color="auto"/>
            <w:left w:val="none" w:sz="0" w:space="0" w:color="auto"/>
            <w:bottom w:val="none" w:sz="0" w:space="0" w:color="auto"/>
            <w:right w:val="none" w:sz="0" w:space="0" w:color="auto"/>
          </w:divBdr>
        </w:div>
        <w:div w:id="1341086595">
          <w:marLeft w:val="0"/>
          <w:marRight w:val="0"/>
          <w:marTop w:val="0"/>
          <w:marBottom w:val="0"/>
          <w:divBdr>
            <w:top w:val="none" w:sz="0" w:space="0" w:color="auto"/>
            <w:left w:val="none" w:sz="0" w:space="0" w:color="auto"/>
            <w:bottom w:val="none" w:sz="0" w:space="0" w:color="auto"/>
            <w:right w:val="none" w:sz="0" w:space="0" w:color="auto"/>
          </w:divBdr>
        </w:div>
        <w:div w:id="1342511176">
          <w:marLeft w:val="0"/>
          <w:marRight w:val="0"/>
          <w:marTop w:val="0"/>
          <w:marBottom w:val="0"/>
          <w:divBdr>
            <w:top w:val="none" w:sz="0" w:space="0" w:color="auto"/>
            <w:left w:val="none" w:sz="0" w:space="0" w:color="auto"/>
            <w:bottom w:val="none" w:sz="0" w:space="0" w:color="auto"/>
            <w:right w:val="none" w:sz="0" w:space="0" w:color="auto"/>
          </w:divBdr>
        </w:div>
        <w:div w:id="1345747480">
          <w:marLeft w:val="0"/>
          <w:marRight w:val="0"/>
          <w:marTop w:val="0"/>
          <w:marBottom w:val="0"/>
          <w:divBdr>
            <w:top w:val="none" w:sz="0" w:space="0" w:color="auto"/>
            <w:left w:val="none" w:sz="0" w:space="0" w:color="auto"/>
            <w:bottom w:val="none" w:sz="0" w:space="0" w:color="auto"/>
            <w:right w:val="none" w:sz="0" w:space="0" w:color="auto"/>
          </w:divBdr>
        </w:div>
        <w:div w:id="1348360527">
          <w:marLeft w:val="0"/>
          <w:marRight w:val="0"/>
          <w:marTop w:val="0"/>
          <w:marBottom w:val="0"/>
          <w:divBdr>
            <w:top w:val="none" w:sz="0" w:space="0" w:color="auto"/>
            <w:left w:val="none" w:sz="0" w:space="0" w:color="auto"/>
            <w:bottom w:val="none" w:sz="0" w:space="0" w:color="auto"/>
            <w:right w:val="none" w:sz="0" w:space="0" w:color="auto"/>
          </w:divBdr>
        </w:div>
        <w:div w:id="1350372748">
          <w:marLeft w:val="0"/>
          <w:marRight w:val="0"/>
          <w:marTop w:val="0"/>
          <w:marBottom w:val="0"/>
          <w:divBdr>
            <w:top w:val="none" w:sz="0" w:space="0" w:color="auto"/>
            <w:left w:val="none" w:sz="0" w:space="0" w:color="auto"/>
            <w:bottom w:val="none" w:sz="0" w:space="0" w:color="auto"/>
            <w:right w:val="none" w:sz="0" w:space="0" w:color="auto"/>
          </w:divBdr>
        </w:div>
        <w:div w:id="1356075047">
          <w:marLeft w:val="0"/>
          <w:marRight w:val="0"/>
          <w:marTop w:val="0"/>
          <w:marBottom w:val="0"/>
          <w:divBdr>
            <w:top w:val="none" w:sz="0" w:space="0" w:color="auto"/>
            <w:left w:val="none" w:sz="0" w:space="0" w:color="auto"/>
            <w:bottom w:val="none" w:sz="0" w:space="0" w:color="auto"/>
            <w:right w:val="none" w:sz="0" w:space="0" w:color="auto"/>
          </w:divBdr>
        </w:div>
        <w:div w:id="1358388851">
          <w:marLeft w:val="0"/>
          <w:marRight w:val="0"/>
          <w:marTop w:val="0"/>
          <w:marBottom w:val="0"/>
          <w:divBdr>
            <w:top w:val="none" w:sz="0" w:space="0" w:color="auto"/>
            <w:left w:val="none" w:sz="0" w:space="0" w:color="auto"/>
            <w:bottom w:val="none" w:sz="0" w:space="0" w:color="auto"/>
            <w:right w:val="none" w:sz="0" w:space="0" w:color="auto"/>
          </w:divBdr>
        </w:div>
        <w:div w:id="1361202909">
          <w:marLeft w:val="0"/>
          <w:marRight w:val="0"/>
          <w:marTop w:val="0"/>
          <w:marBottom w:val="0"/>
          <w:divBdr>
            <w:top w:val="none" w:sz="0" w:space="0" w:color="auto"/>
            <w:left w:val="none" w:sz="0" w:space="0" w:color="auto"/>
            <w:bottom w:val="none" w:sz="0" w:space="0" w:color="auto"/>
            <w:right w:val="none" w:sz="0" w:space="0" w:color="auto"/>
          </w:divBdr>
        </w:div>
        <w:div w:id="1362244548">
          <w:marLeft w:val="0"/>
          <w:marRight w:val="0"/>
          <w:marTop w:val="0"/>
          <w:marBottom w:val="0"/>
          <w:divBdr>
            <w:top w:val="none" w:sz="0" w:space="0" w:color="auto"/>
            <w:left w:val="none" w:sz="0" w:space="0" w:color="auto"/>
            <w:bottom w:val="none" w:sz="0" w:space="0" w:color="auto"/>
            <w:right w:val="none" w:sz="0" w:space="0" w:color="auto"/>
          </w:divBdr>
        </w:div>
        <w:div w:id="1363433999">
          <w:marLeft w:val="0"/>
          <w:marRight w:val="0"/>
          <w:marTop w:val="0"/>
          <w:marBottom w:val="0"/>
          <w:divBdr>
            <w:top w:val="none" w:sz="0" w:space="0" w:color="auto"/>
            <w:left w:val="none" w:sz="0" w:space="0" w:color="auto"/>
            <w:bottom w:val="none" w:sz="0" w:space="0" w:color="auto"/>
            <w:right w:val="none" w:sz="0" w:space="0" w:color="auto"/>
          </w:divBdr>
        </w:div>
        <w:div w:id="1365014516">
          <w:marLeft w:val="0"/>
          <w:marRight w:val="0"/>
          <w:marTop w:val="0"/>
          <w:marBottom w:val="0"/>
          <w:divBdr>
            <w:top w:val="none" w:sz="0" w:space="0" w:color="auto"/>
            <w:left w:val="none" w:sz="0" w:space="0" w:color="auto"/>
            <w:bottom w:val="none" w:sz="0" w:space="0" w:color="auto"/>
            <w:right w:val="none" w:sz="0" w:space="0" w:color="auto"/>
          </w:divBdr>
        </w:div>
        <w:div w:id="1366518470">
          <w:marLeft w:val="0"/>
          <w:marRight w:val="0"/>
          <w:marTop w:val="0"/>
          <w:marBottom w:val="0"/>
          <w:divBdr>
            <w:top w:val="none" w:sz="0" w:space="0" w:color="auto"/>
            <w:left w:val="none" w:sz="0" w:space="0" w:color="auto"/>
            <w:bottom w:val="none" w:sz="0" w:space="0" w:color="auto"/>
            <w:right w:val="none" w:sz="0" w:space="0" w:color="auto"/>
          </w:divBdr>
        </w:div>
        <w:div w:id="1374884086">
          <w:marLeft w:val="0"/>
          <w:marRight w:val="0"/>
          <w:marTop w:val="0"/>
          <w:marBottom w:val="0"/>
          <w:divBdr>
            <w:top w:val="none" w:sz="0" w:space="0" w:color="auto"/>
            <w:left w:val="none" w:sz="0" w:space="0" w:color="auto"/>
            <w:bottom w:val="none" w:sz="0" w:space="0" w:color="auto"/>
            <w:right w:val="none" w:sz="0" w:space="0" w:color="auto"/>
          </w:divBdr>
        </w:div>
        <w:div w:id="1377198005">
          <w:marLeft w:val="0"/>
          <w:marRight w:val="0"/>
          <w:marTop w:val="0"/>
          <w:marBottom w:val="0"/>
          <w:divBdr>
            <w:top w:val="none" w:sz="0" w:space="0" w:color="auto"/>
            <w:left w:val="none" w:sz="0" w:space="0" w:color="auto"/>
            <w:bottom w:val="none" w:sz="0" w:space="0" w:color="auto"/>
            <w:right w:val="none" w:sz="0" w:space="0" w:color="auto"/>
          </w:divBdr>
        </w:div>
        <w:div w:id="1377202107">
          <w:marLeft w:val="0"/>
          <w:marRight w:val="0"/>
          <w:marTop w:val="0"/>
          <w:marBottom w:val="0"/>
          <w:divBdr>
            <w:top w:val="none" w:sz="0" w:space="0" w:color="auto"/>
            <w:left w:val="none" w:sz="0" w:space="0" w:color="auto"/>
            <w:bottom w:val="none" w:sz="0" w:space="0" w:color="auto"/>
            <w:right w:val="none" w:sz="0" w:space="0" w:color="auto"/>
          </w:divBdr>
        </w:div>
        <w:div w:id="1378818290">
          <w:marLeft w:val="0"/>
          <w:marRight w:val="0"/>
          <w:marTop w:val="0"/>
          <w:marBottom w:val="0"/>
          <w:divBdr>
            <w:top w:val="none" w:sz="0" w:space="0" w:color="auto"/>
            <w:left w:val="none" w:sz="0" w:space="0" w:color="auto"/>
            <w:bottom w:val="none" w:sz="0" w:space="0" w:color="auto"/>
            <w:right w:val="none" w:sz="0" w:space="0" w:color="auto"/>
          </w:divBdr>
        </w:div>
        <w:div w:id="1378822405">
          <w:marLeft w:val="0"/>
          <w:marRight w:val="0"/>
          <w:marTop w:val="0"/>
          <w:marBottom w:val="0"/>
          <w:divBdr>
            <w:top w:val="none" w:sz="0" w:space="0" w:color="auto"/>
            <w:left w:val="none" w:sz="0" w:space="0" w:color="auto"/>
            <w:bottom w:val="none" w:sz="0" w:space="0" w:color="auto"/>
            <w:right w:val="none" w:sz="0" w:space="0" w:color="auto"/>
          </w:divBdr>
        </w:div>
        <w:div w:id="1385837021">
          <w:marLeft w:val="0"/>
          <w:marRight w:val="0"/>
          <w:marTop w:val="0"/>
          <w:marBottom w:val="0"/>
          <w:divBdr>
            <w:top w:val="none" w:sz="0" w:space="0" w:color="auto"/>
            <w:left w:val="none" w:sz="0" w:space="0" w:color="auto"/>
            <w:bottom w:val="none" w:sz="0" w:space="0" w:color="auto"/>
            <w:right w:val="none" w:sz="0" w:space="0" w:color="auto"/>
          </w:divBdr>
        </w:div>
        <w:div w:id="1386374779">
          <w:marLeft w:val="0"/>
          <w:marRight w:val="0"/>
          <w:marTop w:val="0"/>
          <w:marBottom w:val="0"/>
          <w:divBdr>
            <w:top w:val="none" w:sz="0" w:space="0" w:color="auto"/>
            <w:left w:val="none" w:sz="0" w:space="0" w:color="auto"/>
            <w:bottom w:val="none" w:sz="0" w:space="0" w:color="auto"/>
            <w:right w:val="none" w:sz="0" w:space="0" w:color="auto"/>
          </w:divBdr>
        </w:div>
        <w:div w:id="1386832713">
          <w:marLeft w:val="0"/>
          <w:marRight w:val="0"/>
          <w:marTop w:val="0"/>
          <w:marBottom w:val="0"/>
          <w:divBdr>
            <w:top w:val="none" w:sz="0" w:space="0" w:color="auto"/>
            <w:left w:val="none" w:sz="0" w:space="0" w:color="auto"/>
            <w:bottom w:val="none" w:sz="0" w:space="0" w:color="auto"/>
            <w:right w:val="none" w:sz="0" w:space="0" w:color="auto"/>
          </w:divBdr>
        </w:div>
        <w:div w:id="1388144598">
          <w:marLeft w:val="0"/>
          <w:marRight w:val="0"/>
          <w:marTop w:val="0"/>
          <w:marBottom w:val="0"/>
          <w:divBdr>
            <w:top w:val="none" w:sz="0" w:space="0" w:color="auto"/>
            <w:left w:val="none" w:sz="0" w:space="0" w:color="auto"/>
            <w:bottom w:val="none" w:sz="0" w:space="0" w:color="auto"/>
            <w:right w:val="none" w:sz="0" w:space="0" w:color="auto"/>
          </w:divBdr>
        </w:div>
        <w:div w:id="1389644019">
          <w:marLeft w:val="0"/>
          <w:marRight w:val="0"/>
          <w:marTop w:val="0"/>
          <w:marBottom w:val="0"/>
          <w:divBdr>
            <w:top w:val="none" w:sz="0" w:space="0" w:color="auto"/>
            <w:left w:val="none" w:sz="0" w:space="0" w:color="auto"/>
            <w:bottom w:val="none" w:sz="0" w:space="0" w:color="auto"/>
            <w:right w:val="none" w:sz="0" w:space="0" w:color="auto"/>
          </w:divBdr>
        </w:div>
        <w:div w:id="1390230754">
          <w:marLeft w:val="0"/>
          <w:marRight w:val="0"/>
          <w:marTop w:val="0"/>
          <w:marBottom w:val="0"/>
          <w:divBdr>
            <w:top w:val="none" w:sz="0" w:space="0" w:color="auto"/>
            <w:left w:val="none" w:sz="0" w:space="0" w:color="auto"/>
            <w:bottom w:val="none" w:sz="0" w:space="0" w:color="auto"/>
            <w:right w:val="none" w:sz="0" w:space="0" w:color="auto"/>
          </w:divBdr>
        </w:div>
        <w:div w:id="1392344310">
          <w:marLeft w:val="0"/>
          <w:marRight w:val="0"/>
          <w:marTop w:val="0"/>
          <w:marBottom w:val="0"/>
          <w:divBdr>
            <w:top w:val="none" w:sz="0" w:space="0" w:color="auto"/>
            <w:left w:val="none" w:sz="0" w:space="0" w:color="auto"/>
            <w:bottom w:val="none" w:sz="0" w:space="0" w:color="auto"/>
            <w:right w:val="none" w:sz="0" w:space="0" w:color="auto"/>
          </w:divBdr>
        </w:div>
        <w:div w:id="1403521603">
          <w:marLeft w:val="0"/>
          <w:marRight w:val="0"/>
          <w:marTop w:val="0"/>
          <w:marBottom w:val="0"/>
          <w:divBdr>
            <w:top w:val="none" w:sz="0" w:space="0" w:color="auto"/>
            <w:left w:val="none" w:sz="0" w:space="0" w:color="auto"/>
            <w:bottom w:val="none" w:sz="0" w:space="0" w:color="auto"/>
            <w:right w:val="none" w:sz="0" w:space="0" w:color="auto"/>
          </w:divBdr>
        </w:div>
        <w:div w:id="1403869054">
          <w:marLeft w:val="0"/>
          <w:marRight w:val="0"/>
          <w:marTop w:val="0"/>
          <w:marBottom w:val="0"/>
          <w:divBdr>
            <w:top w:val="none" w:sz="0" w:space="0" w:color="auto"/>
            <w:left w:val="none" w:sz="0" w:space="0" w:color="auto"/>
            <w:bottom w:val="none" w:sz="0" w:space="0" w:color="auto"/>
            <w:right w:val="none" w:sz="0" w:space="0" w:color="auto"/>
          </w:divBdr>
        </w:div>
        <w:div w:id="1417551319">
          <w:marLeft w:val="0"/>
          <w:marRight w:val="0"/>
          <w:marTop w:val="0"/>
          <w:marBottom w:val="0"/>
          <w:divBdr>
            <w:top w:val="none" w:sz="0" w:space="0" w:color="auto"/>
            <w:left w:val="none" w:sz="0" w:space="0" w:color="auto"/>
            <w:bottom w:val="none" w:sz="0" w:space="0" w:color="auto"/>
            <w:right w:val="none" w:sz="0" w:space="0" w:color="auto"/>
          </w:divBdr>
        </w:div>
        <w:div w:id="1417675806">
          <w:marLeft w:val="0"/>
          <w:marRight w:val="0"/>
          <w:marTop w:val="0"/>
          <w:marBottom w:val="0"/>
          <w:divBdr>
            <w:top w:val="none" w:sz="0" w:space="0" w:color="auto"/>
            <w:left w:val="none" w:sz="0" w:space="0" w:color="auto"/>
            <w:bottom w:val="none" w:sz="0" w:space="0" w:color="auto"/>
            <w:right w:val="none" w:sz="0" w:space="0" w:color="auto"/>
          </w:divBdr>
        </w:div>
        <w:div w:id="1418095743">
          <w:marLeft w:val="0"/>
          <w:marRight w:val="0"/>
          <w:marTop w:val="0"/>
          <w:marBottom w:val="0"/>
          <w:divBdr>
            <w:top w:val="none" w:sz="0" w:space="0" w:color="auto"/>
            <w:left w:val="none" w:sz="0" w:space="0" w:color="auto"/>
            <w:bottom w:val="none" w:sz="0" w:space="0" w:color="auto"/>
            <w:right w:val="none" w:sz="0" w:space="0" w:color="auto"/>
          </w:divBdr>
        </w:div>
        <w:div w:id="1425149731">
          <w:marLeft w:val="0"/>
          <w:marRight w:val="0"/>
          <w:marTop w:val="0"/>
          <w:marBottom w:val="0"/>
          <w:divBdr>
            <w:top w:val="none" w:sz="0" w:space="0" w:color="auto"/>
            <w:left w:val="none" w:sz="0" w:space="0" w:color="auto"/>
            <w:bottom w:val="none" w:sz="0" w:space="0" w:color="auto"/>
            <w:right w:val="none" w:sz="0" w:space="0" w:color="auto"/>
          </w:divBdr>
        </w:div>
        <w:div w:id="1427799590">
          <w:marLeft w:val="0"/>
          <w:marRight w:val="0"/>
          <w:marTop w:val="0"/>
          <w:marBottom w:val="0"/>
          <w:divBdr>
            <w:top w:val="none" w:sz="0" w:space="0" w:color="auto"/>
            <w:left w:val="none" w:sz="0" w:space="0" w:color="auto"/>
            <w:bottom w:val="none" w:sz="0" w:space="0" w:color="auto"/>
            <w:right w:val="none" w:sz="0" w:space="0" w:color="auto"/>
          </w:divBdr>
        </w:div>
        <w:div w:id="1431661512">
          <w:marLeft w:val="0"/>
          <w:marRight w:val="0"/>
          <w:marTop w:val="0"/>
          <w:marBottom w:val="0"/>
          <w:divBdr>
            <w:top w:val="none" w:sz="0" w:space="0" w:color="auto"/>
            <w:left w:val="none" w:sz="0" w:space="0" w:color="auto"/>
            <w:bottom w:val="none" w:sz="0" w:space="0" w:color="auto"/>
            <w:right w:val="none" w:sz="0" w:space="0" w:color="auto"/>
          </w:divBdr>
        </w:div>
        <w:div w:id="1433281550">
          <w:marLeft w:val="0"/>
          <w:marRight w:val="0"/>
          <w:marTop w:val="0"/>
          <w:marBottom w:val="0"/>
          <w:divBdr>
            <w:top w:val="none" w:sz="0" w:space="0" w:color="auto"/>
            <w:left w:val="none" w:sz="0" w:space="0" w:color="auto"/>
            <w:bottom w:val="none" w:sz="0" w:space="0" w:color="auto"/>
            <w:right w:val="none" w:sz="0" w:space="0" w:color="auto"/>
          </w:divBdr>
        </w:div>
        <w:div w:id="1438284905">
          <w:marLeft w:val="0"/>
          <w:marRight w:val="0"/>
          <w:marTop w:val="0"/>
          <w:marBottom w:val="0"/>
          <w:divBdr>
            <w:top w:val="none" w:sz="0" w:space="0" w:color="auto"/>
            <w:left w:val="none" w:sz="0" w:space="0" w:color="auto"/>
            <w:bottom w:val="none" w:sz="0" w:space="0" w:color="auto"/>
            <w:right w:val="none" w:sz="0" w:space="0" w:color="auto"/>
          </w:divBdr>
        </w:div>
        <w:div w:id="1439521543">
          <w:marLeft w:val="0"/>
          <w:marRight w:val="0"/>
          <w:marTop w:val="0"/>
          <w:marBottom w:val="0"/>
          <w:divBdr>
            <w:top w:val="none" w:sz="0" w:space="0" w:color="auto"/>
            <w:left w:val="none" w:sz="0" w:space="0" w:color="auto"/>
            <w:bottom w:val="none" w:sz="0" w:space="0" w:color="auto"/>
            <w:right w:val="none" w:sz="0" w:space="0" w:color="auto"/>
          </w:divBdr>
        </w:div>
        <w:div w:id="1450970910">
          <w:marLeft w:val="0"/>
          <w:marRight w:val="0"/>
          <w:marTop w:val="0"/>
          <w:marBottom w:val="0"/>
          <w:divBdr>
            <w:top w:val="none" w:sz="0" w:space="0" w:color="auto"/>
            <w:left w:val="none" w:sz="0" w:space="0" w:color="auto"/>
            <w:bottom w:val="none" w:sz="0" w:space="0" w:color="auto"/>
            <w:right w:val="none" w:sz="0" w:space="0" w:color="auto"/>
          </w:divBdr>
        </w:div>
        <w:div w:id="1456606872">
          <w:marLeft w:val="0"/>
          <w:marRight w:val="0"/>
          <w:marTop w:val="0"/>
          <w:marBottom w:val="0"/>
          <w:divBdr>
            <w:top w:val="none" w:sz="0" w:space="0" w:color="auto"/>
            <w:left w:val="none" w:sz="0" w:space="0" w:color="auto"/>
            <w:bottom w:val="none" w:sz="0" w:space="0" w:color="auto"/>
            <w:right w:val="none" w:sz="0" w:space="0" w:color="auto"/>
          </w:divBdr>
        </w:div>
        <w:div w:id="1457597386">
          <w:marLeft w:val="0"/>
          <w:marRight w:val="0"/>
          <w:marTop w:val="0"/>
          <w:marBottom w:val="0"/>
          <w:divBdr>
            <w:top w:val="none" w:sz="0" w:space="0" w:color="auto"/>
            <w:left w:val="none" w:sz="0" w:space="0" w:color="auto"/>
            <w:bottom w:val="none" w:sz="0" w:space="0" w:color="auto"/>
            <w:right w:val="none" w:sz="0" w:space="0" w:color="auto"/>
          </w:divBdr>
        </w:div>
        <w:div w:id="1457987483">
          <w:marLeft w:val="0"/>
          <w:marRight w:val="0"/>
          <w:marTop w:val="0"/>
          <w:marBottom w:val="0"/>
          <w:divBdr>
            <w:top w:val="none" w:sz="0" w:space="0" w:color="auto"/>
            <w:left w:val="none" w:sz="0" w:space="0" w:color="auto"/>
            <w:bottom w:val="none" w:sz="0" w:space="0" w:color="auto"/>
            <w:right w:val="none" w:sz="0" w:space="0" w:color="auto"/>
          </w:divBdr>
        </w:div>
        <w:div w:id="1458256917">
          <w:marLeft w:val="0"/>
          <w:marRight w:val="0"/>
          <w:marTop w:val="0"/>
          <w:marBottom w:val="0"/>
          <w:divBdr>
            <w:top w:val="none" w:sz="0" w:space="0" w:color="auto"/>
            <w:left w:val="none" w:sz="0" w:space="0" w:color="auto"/>
            <w:bottom w:val="none" w:sz="0" w:space="0" w:color="auto"/>
            <w:right w:val="none" w:sz="0" w:space="0" w:color="auto"/>
          </w:divBdr>
        </w:div>
        <w:div w:id="1462115430">
          <w:marLeft w:val="0"/>
          <w:marRight w:val="0"/>
          <w:marTop w:val="0"/>
          <w:marBottom w:val="0"/>
          <w:divBdr>
            <w:top w:val="none" w:sz="0" w:space="0" w:color="auto"/>
            <w:left w:val="none" w:sz="0" w:space="0" w:color="auto"/>
            <w:bottom w:val="none" w:sz="0" w:space="0" w:color="auto"/>
            <w:right w:val="none" w:sz="0" w:space="0" w:color="auto"/>
          </w:divBdr>
        </w:div>
        <w:div w:id="1468159455">
          <w:marLeft w:val="0"/>
          <w:marRight w:val="0"/>
          <w:marTop w:val="0"/>
          <w:marBottom w:val="0"/>
          <w:divBdr>
            <w:top w:val="none" w:sz="0" w:space="0" w:color="auto"/>
            <w:left w:val="none" w:sz="0" w:space="0" w:color="auto"/>
            <w:bottom w:val="none" w:sz="0" w:space="0" w:color="auto"/>
            <w:right w:val="none" w:sz="0" w:space="0" w:color="auto"/>
          </w:divBdr>
        </w:div>
        <w:div w:id="1468355014">
          <w:marLeft w:val="0"/>
          <w:marRight w:val="0"/>
          <w:marTop w:val="0"/>
          <w:marBottom w:val="0"/>
          <w:divBdr>
            <w:top w:val="none" w:sz="0" w:space="0" w:color="auto"/>
            <w:left w:val="none" w:sz="0" w:space="0" w:color="auto"/>
            <w:bottom w:val="none" w:sz="0" w:space="0" w:color="auto"/>
            <w:right w:val="none" w:sz="0" w:space="0" w:color="auto"/>
          </w:divBdr>
        </w:div>
        <w:div w:id="1468432038">
          <w:marLeft w:val="0"/>
          <w:marRight w:val="0"/>
          <w:marTop w:val="0"/>
          <w:marBottom w:val="0"/>
          <w:divBdr>
            <w:top w:val="none" w:sz="0" w:space="0" w:color="auto"/>
            <w:left w:val="none" w:sz="0" w:space="0" w:color="auto"/>
            <w:bottom w:val="none" w:sz="0" w:space="0" w:color="auto"/>
            <w:right w:val="none" w:sz="0" w:space="0" w:color="auto"/>
          </w:divBdr>
        </w:div>
        <w:div w:id="1472017459">
          <w:marLeft w:val="0"/>
          <w:marRight w:val="0"/>
          <w:marTop w:val="0"/>
          <w:marBottom w:val="0"/>
          <w:divBdr>
            <w:top w:val="none" w:sz="0" w:space="0" w:color="auto"/>
            <w:left w:val="none" w:sz="0" w:space="0" w:color="auto"/>
            <w:bottom w:val="none" w:sz="0" w:space="0" w:color="auto"/>
            <w:right w:val="none" w:sz="0" w:space="0" w:color="auto"/>
          </w:divBdr>
        </w:div>
        <w:div w:id="1474367726">
          <w:marLeft w:val="0"/>
          <w:marRight w:val="0"/>
          <w:marTop w:val="0"/>
          <w:marBottom w:val="0"/>
          <w:divBdr>
            <w:top w:val="none" w:sz="0" w:space="0" w:color="auto"/>
            <w:left w:val="none" w:sz="0" w:space="0" w:color="auto"/>
            <w:bottom w:val="none" w:sz="0" w:space="0" w:color="auto"/>
            <w:right w:val="none" w:sz="0" w:space="0" w:color="auto"/>
          </w:divBdr>
        </w:div>
        <w:div w:id="1474373315">
          <w:marLeft w:val="0"/>
          <w:marRight w:val="0"/>
          <w:marTop w:val="0"/>
          <w:marBottom w:val="0"/>
          <w:divBdr>
            <w:top w:val="none" w:sz="0" w:space="0" w:color="auto"/>
            <w:left w:val="none" w:sz="0" w:space="0" w:color="auto"/>
            <w:bottom w:val="none" w:sz="0" w:space="0" w:color="auto"/>
            <w:right w:val="none" w:sz="0" w:space="0" w:color="auto"/>
          </w:divBdr>
        </w:div>
        <w:div w:id="1476216309">
          <w:marLeft w:val="0"/>
          <w:marRight w:val="0"/>
          <w:marTop w:val="0"/>
          <w:marBottom w:val="0"/>
          <w:divBdr>
            <w:top w:val="none" w:sz="0" w:space="0" w:color="auto"/>
            <w:left w:val="none" w:sz="0" w:space="0" w:color="auto"/>
            <w:bottom w:val="none" w:sz="0" w:space="0" w:color="auto"/>
            <w:right w:val="none" w:sz="0" w:space="0" w:color="auto"/>
          </w:divBdr>
        </w:div>
        <w:div w:id="1481920256">
          <w:marLeft w:val="0"/>
          <w:marRight w:val="0"/>
          <w:marTop w:val="0"/>
          <w:marBottom w:val="0"/>
          <w:divBdr>
            <w:top w:val="none" w:sz="0" w:space="0" w:color="auto"/>
            <w:left w:val="none" w:sz="0" w:space="0" w:color="auto"/>
            <w:bottom w:val="none" w:sz="0" w:space="0" w:color="auto"/>
            <w:right w:val="none" w:sz="0" w:space="0" w:color="auto"/>
          </w:divBdr>
        </w:div>
        <w:div w:id="1482574257">
          <w:marLeft w:val="0"/>
          <w:marRight w:val="0"/>
          <w:marTop w:val="0"/>
          <w:marBottom w:val="0"/>
          <w:divBdr>
            <w:top w:val="none" w:sz="0" w:space="0" w:color="auto"/>
            <w:left w:val="none" w:sz="0" w:space="0" w:color="auto"/>
            <w:bottom w:val="none" w:sz="0" w:space="0" w:color="auto"/>
            <w:right w:val="none" w:sz="0" w:space="0" w:color="auto"/>
          </w:divBdr>
        </w:div>
        <w:div w:id="1483350601">
          <w:marLeft w:val="0"/>
          <w:marRight w:val="0"/>
          <w:marTop w:val="0"/>
          <w:marBottom w:val="0"/>
          <w:divBdr>
            <w:top w:val="none" w:sz="0" w:space="0" w:color="auto"/>
            <w:left w:val="none" w:sz="0" w:space="0" w:color="auto"/>
            <w:bottom w:val="none" w:sz="0" w:space="0" w:color="auto"/>
            <w:right w:val="none" w:sz="0" w:space="0" w:color="auto"/>
          </w:divBdr>
        </w:div>
        <w:div w:id="1484463450">
          <w:marLeft w:val="0"/>
          <w:marRight w:val="0"/>
          <w:marTop w:val="0"/>
          <w:marBottom w:val="0"/>
          <w:divBdr>
            <w:top w:val="none" w:sz="0" w:space="0" w:color="auto"/>
            <w:left w:val="none" w:sz="0" w:space="0" w:color="auto"/>
            <w:bottom w:val="none" w:sz="0" w:space="0" w:color="auto"/>
            <w:right w:val="none" w:sz="0" w:space="0" w:color="auto"/>
          </w:divBdr>
        </w:div>
        <w:div w:id="1488549098">
          <w:marLeft w:val="0"/>
          <w:marRight w:val="0"/>
          <w:marTop w:val="0"/>
          <w:marBottom w:val="0"/>
          <w:divBdr>
            <w:top w:val="none" w:sz="0" w:space="0" w:color="auto"/>
            <w:left w:val="none" w:sz="0" w:space="0" w:color="auto"/>
            <w:bottom w:val="none" w:sz="0" w:space="0" w:color="auto"/>
            <w:right w:val="none" w:sz="0" w:space="0" w:color="auto"/>
          </w:divBdr>
        </w:div>
        <w:div w:id="1492788959">
          <w:marLeft w:val="0"/>
          <w:marRight w:val="0"/>
          <w:marTop w:val="0"/>
          <w:marBottom w:val="0"/>
          <w:divBdr>
            <w:top w:val="none" w:sz="0" w:space="0" w:color="auto"/>
            <w:left w:val="none" w:sz="0" w:space="0" w:color="auto"/>
            <w:bottom w:val="none" w:sz="0" w:space="0" w:color="auto"/>
            <w:right w:val="none" w:sz="0" w:space="0" w:color="auto"/>
          </w:divBdr>
        </w:div>
        <w:div w:id="1494106108">
          <w:marLeft w:val="0"/>
          <w:marRight w:val="0"/>
          <w:marTop w:val="0"/>
          <w:marBottom w:val="0"/>
          <w:divBdr>
            <w:top w:val="none" w:sz="0" w:space="0" w:color="auto"/>
            <w:left w:val="none" w:sz="0" w:space="0" w:color="auto"/>
            <w:bottom w:val="none" w:sz="0" w:space="0" w:color="auto"/>
            <w:right w:val="none" w:sz="0" w:space="0" w:color="auto"/>
          </w:divBdr>
        </w:div>
        <w:div w:id="1499493889">
          <w:marLeft w:val="0"/>
          <w:marRight w:val="0"/>
          <w:marTop w:val="0"/>
          <w:marBottom w:val="0"/>
          <w:divBdr>
            <w:top w:val="none" w:sz="0" w:space="0" w:color="auto"/>
            <w:left w:val="none" w:sz="0" w:space="0" w:color="auto"/>
            <w:bottom w:val="none" w:sz="0" w:space="0" w:color="auto"/>
            <w:right w:val="none" w:sz="0" w:space="0" w:color="auto"/>
          </w:divBdr>
        </w:div>
        <w:div w:id="1499729053">
          <w:marLeft w:val="0"/>
          <w:marRight w:val="0"/>
          <w:marTop w:val="0"/>
          <w:marBottom w:val="0"/>
          <w:divBdr>
            <w:top w:val="none" w:sz="0" w:space="0" w:color="auto"/>
            <w:left w:val="none" w:sz="0" w:space="0" w:color="auto"/>
            <w:bottom w:val="none" w:sz="0" w:space="0" w:color="auto"/>
            <w:right w:val="none" w:sz="0" w:space="0" w:color="auto"/>
          </w:divBdr>
        </w:div>
        <w:div w:id="1501123074">
          <w:marLeft w:val="0"/>
          <w:marRight w:val="0"/>
          <w:marTop w:val="0"/>
          <w:marBottom w:val="0"/>
          <w:divBdr>
            <w:top w:val="none" w:sz="0" w:space="0" w:color="auto"/>
            <w:left w:val="none" w:sz="0" w:space="0" w:color="auto"/>
            <w:bottom w:val="none" w:sz="0" w:space="0" w:color="auto"/>
            <w:right w:val="none" w:sz="0" w:space="0" w:color="auto"/>
          </w:divBdr>
        </w:div>
        <w:div w:id="1507404053">
          <w:marLeft w:val="0"/>
          <w:marRight w:val="0"/>
          <w:marTop w:val="0"/>
          <w:marBottom w:val="0"/>
          <w:divBdr>
            <w:top w:val="none" w:sz="0" w:space="0" w:color="auto"/>
            <w:left w:val="none" w:sz="0" w:space="0" w:color="auto"/>
            <w:bottom w:val="none" w:sz="0" w:space="0" w:color="auto"/>
            <w:right w:val="none" w:sz="0" w:space="0" w:color="auto"/>
          </w:divBdr>
        </w:div>
        <w:div w:id="1510174715">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18230216">
          <w:marLeft w:val="0"/>
          <w:marRight w:val="0"/>
          <w:marTop w:val="0"/>
          <w:marBottom w:val="0"/>
          <w:divBdr>
            <w:top w:val="none" w:sz="0" w:space="0" w:color="auto"/>
            <w:left w:val="none" w:sz="0" w:space="0" w:color="auto"/>
            <w:bottom w:val="none" w:sz="0" w:space="0" w:color="auto"/>
            <w:right w:val="none" w:sz="0" w:space="0" w:color="auto"/>
          </w:divBdr>
        </w:div>
        <w:div w:id="1521893901">
          <w:marLeft w:val="0"/>
          <w:marRight w:val="0"/>
          <w:marTop w:val="0"/>
          <w:marBottom w:val="0"/>
          <w:divBdr>
            <w:top w:val="none" w:sz="0" w:space="0" w:color="auto"/>
            <w:left w:val="none" w:sz="0" w:space="0" w:color="auto"/>
            <w:bottom w:val="none" w:sz="0" w:space="0" w:color="auto"/>
            <w:right w:val="none" w:sz="0" w:space="0" w:color="auto"/>
          </w:divBdr>
        </w:div>
        <w:div w:id="1521967180">
          <w:marLeft w:val="0"/>
          <w:marRight w:val="0"/>
          <w:marTop w:val="0"/>
          <w:marBottom w:val="0"/>
          <w:divBdr>
            <w:top w:val="none" w:sz="0" w:space="0" w:color="auto"/>
            <w:left w:val="none" w:sz="0" w:space="0" w:color="auto"/>
            <w:bottom w:val="none" w:sz="0" w:space="0" w:color="auto"/>
            <w:right w:val="none" w:sz="0" w:space="0" w:color="auto"/>
          </w:divBdr>
        </w:div>
        <w:div w:id="1523786747">
          <w:marLeft w:val="0"/>
          <w:marRight w:val="0"/>
          <w:marTop w:val="0"/>
          <w:marBottom w:val="0"/>
          <w:divBdr>
            <w:top w:val="none" w:sz="0" w:space="0" w:color="auto"/>
            <w:left w:val="none" w:sz="0" w:space="0" w:color="auto"/>
            <w:bottom w:val="none" w:sz="0" w:space="0" w:color="auto"/>
            <w:right w:val="none" w:sz="0" w:space="0" w:color="auto"/>
          </w:divBdr>
        </w:div>
        <w:div w:id="1528258007">
          <w:marLeft w:val="0"/>
          <w:marRight w:val="0"/>
          <w:marTop w:val="0"/>
          <w:marBottom w:val="0"/>
          <w:divBdr>
            <w:top w:val="none" w:sz="0" w:space="0" w:color="auto"/>
            <w:left w:val="none" w:sz="0" w:space="0" w:color="auto"/>
            <w:bottom w:val="none" w:sz="0" w:space="0" w:color="auto"/>
            <w:right w:val="none" w:sz="0" w:space="0" w:color="auto"/>
          </w:divBdr>
        </w:div>
        <w:div w:id="1529560965">
          <w:marLeft w:val="0"/>
          <w:marRight w:val="0"/>
          <w:marTop w:val="0"/>
          <w:marBottom w:val="0"/>
          <w:divBdr>
            <w:top w:val="none" w:sz="0" w:space="0" w:color="auto"/>
            <w:left w:val="none" w:sz="0" w:space="0" w:color="auto"/>
            <w:bottom w:val="none" w:sz="0" w:space="0" w:color="auto"/>
            <w:right w:val="none" w:sz="0" w:space="0" w:color="auto"/>
          </w:divBdr>
        </w:div>
        <w:div w:id="1532380049">
          <w:marLeft w:val="0"/>
          <w:marRight w:val="0"/>
          <w:marTop w:val="0"/>
          <w:marBottom w:val="0"/>
          <w:divBdr>
            <w:top w:val="none" w:sz="0" w:space="0" w:color="auto"/>
            <w:left w:val="none" w:sz="0" w:space="0" w:color="auto"/>
            <w:bottom w:val="none" w:sz="0" w:space="0" w:color="auto"/>
            <w:right w:val="none" w:sz="0" w:space="0" w:color="auto"/>
          </w:divBdr>
        </w:div>
        <w:div w:id="1534461049">
          <w:marLeft w:val="0"/>
          <w:marRight w:val="0"/>
          <w:marTop w:val="0"/>
          <w:marBottom w:val="0"/>
          <w:divBdr>
            <w:top w:val="none" w:sz="0" w:space="0" w:color="auto"/>
            <w:left w:val="none" w:sz="0" w:space="0" w:color="auto"/>
            <w:bottom w:val="none" w:sz="0" w:space="0" w:color="auto"/>
            <w:right w:val="none" w:sz="0" w:space="0" w:color="auto"/>
          </w:divBdr>
        </w:div>
        <w:div w:id="1534612738">
          <w:marLeft w:val="0"/>
          <w:marRight w:val="0"/>
          <w:marTop w:val="0"/>
          <w:marBottom w:val="0"/>
          <w:divBdr>
            <w:top w:val="none" w:sz="0" w:space="0" w:color="auto"/>
            <w:left w:val="none" w:sz="0" w:space="0" w:color="auto"/>
            <w:bottom w:val="none" w:sz="0" w:space="0" w:color="auto"/>
            <w:right w:val="none" w:sz="0" w:space="0" w:color="auto"/>
          </w:divBdr>
        </w:div>
        <w:div w:id="1550990177">
          <w:marLeft w:val="0"/>
          <w:marRight w:val="0"/>
          <w:marTop w:val="0"/>
          <w:marBottom w:val="0"/>
          <w:divBdr>
            <w:top w:val="none" w:sz="0" w:space="0" w:color="auto"/>
            <w:left w:val="none" w:sz="0" w:space="0" w:color="auto"/>
            <w:bottom w:val="none" w:sz="0" w:space="0" w:color="auto"/>
            <w:right w:val="none" w:sz="0" w:space="0" w:color="auto"/>
          </w:divBdr>
        </w:div>
        <w:div w:id="1573739479">
          <w:marLeft w:val="0"/>
          <w:marRight w:val="0"/>
          <w:marTop w:val="0"/>
          <w:marBottom w:val="0"/>
          <w:divBdr>
            <w:top w:val="none" w:sz="0" w:space="0" w:color="auto"/>
            <w:left w:val="none" w:sz="0" w:space="0" w:color="auto"/>
            <w:bottom w:val="none" w:sz="0" w:space="0" w:color="auto"/>
            <w:right w:val="none" w:sz="0" w:space="0" w:color="auto"/>
          </w:divBdr>
        </w:div>
        <w:div w:id="1574046875">
          <w:marLeft w:val="0"/>
          <w:marRight w:val="0"/>
          <w:marTop w:val="0"/>
          <w:marBottom w:val="0"/>
          <w:divBdr>
            <w:top w:val="none" w:sz="0" w:space="0" w:color="auto"/>
            <w:left w:val="none" w:sz="0" w:space="0" w:color="auto"/>
            <w:bottom w:val="none" w:sz="0" w:space="0" w:color="auto"/>
            <w:right w:val="none" w:sz="0" w:space="0" w:color="auto"/>
          </w:divBdr>
        </w:div>
        <w:div w:id="1575239957">
          <w:marLeft w:val="0"/>
          <w:marRight w:val="0"/>
          <w:marTop w:val="0"/>
          <w:marBottom w:val="0"/>
          <w:divBdr>
            <w:top w:val="none" w:sz="0" w:space="0" w:color="auto"/>
            <w:left w:val="none" w:sz="0" w:space="0" w:color="auto"/>
            <w:bottom w:val="none" w:sz="0" w:space="0" w:color="auto"/>
            <w:right w:val="none" w:sz="0" w:space="0" w:color="auto"/>
          </w:divBdr>
        </w:div>
        <w:div w:id="1576084636">
          <w:marLeft w:val="0"/>
          <w:marRight w:val="0"/>
          <w:marTop w:val="0"/>
          <w:marBottom w:val="0"/>
          <w:divBdr>
            <w:top w:val="none" w:sz="0" w:space="0" w:color="auto"/>
            <w:left w:val="none" w:sz="0" w:space="0" w:color="auto"/>
            <w:bottom w:val="none" w:sz="0" w:space="0" w:color="auto"/>
            <w:right w:val="none" w:sz="0" w:space="0" w:color="auto"/>
          </w:divBdr>
        </w:div>
        <w:div w:id="1579098528">
          <w:marLeft w:val="0"/>
          <w:marRight w:val="0"/>
          <w:marTop w:val="0"/>
          <w:marBottom w:val="0"/>
          <w:divBdr>
            <w:top w:val="none" w:sz="0" w:space="0" w:color="auto"/>
            <w:left w:val="none" w:sz="0" w:space="0" w:color="auto"/>
            <w:bottom w:val="none" w:sz="0" w:space="0" w:color="auto"/>
            <w:right w:val="none" w:sz="0" w:space="0" w:color="auto"/>
          </w:divBdr>
        </w:div>
        <w:div w:id="1588072357">
          <w:marLeft w:val="0"/>
          <w:marRight w:val="0"/>
          <w:marTop w:val="0"/>
          <w:marBottom w:val="0"/>
          <w:divBdr>
            <w:top w:val="none" w:sz="0" w:space="0" w:color="auto"/>
            <w:left w:val="none" w:sz="0" w:space="0" w:color="auto"/>
            <w:bottom w:val="none" w:sz="0" w:space="0" w:color="auto"/>
            <w:right w:val="none" w:sz="0" w:space="0" w:color="auto"/>
          </w:divBdr>
        </w:div>
        <w:div w:id="1598831664">
          <w:marLeft w:val="0"/>
          <w:marRight w:val="0"/>
          <w:marTop w:val="0"/>
          <w:marBottom w:val="0"/>
          <w:divBdr>
            <w:top w:val="none" w:sz="0" w:space="0" w:color="auto"/>
            <w:left w:val="none" w:sz="0" w:space="0" w:color="auto"/>
            <w:bottom w:val="none" w:sz="0" w:space="0" w:color="auto"/>
            <w:right w:val="none" w:sz="0" w:space="0" w:color="auto"/>
          </w:divBdr>
        </w:div>
        <w:div w:id="1601404569">
          <w:marLeft w:val="0"/>
          <w:marRight w:val="0"/>
          <w:marTop w:val="0"/>
          <w:marBottom w:val="0"/>
          <w:divBdr>
            <w:top w:val="none" w:sz="0" w:space="0" w:color="auto"/>
            <w:left w:val="none" w:sz="0" w:space="0" w:color="auto"/>
            <w:bottom w:val="none" w:sz="0" w:space="0" w:color="auto"/>
            <w:right w:val="none" w:sz="0" w:space="0" w:color="auto"/>
          </w:divBdr>
        </w:div>
        <w:div w:id="1603488601">
          <w:marLeft w:val="0"/>
          <w:marRight w:val="0"/>
          <w:marTop w:val="0"/>
          <w:marBottom w:val="0"/>
          <w:divBdr>
            <w:top w:val="none" w:sz="0" w:space="0" w:color="auto"/>
            <w:left w:val="none" w:sz="0" w:space="0" w:color="auto"/>
            <w:bottom w:val="none" w:sz="0" w:space="0" w:color="auto"/>
            <w:right w:val="none" w:sz="0" w:space="0" w:color="auto"/>
          </w:divBdr>
        </w:div>
        <w:div w:id="1605186247">
          <w:marLeft w:val="0"/>
          <w:marRight w:val="0"/>
          <w:marTop w:val="0"/>
          <w:marBottom w:val="0"/>
          <w:divBdr>
            <w:top w:val="none" w:sz="0" w:space="0" w:color="auto"/>
            <w:left w:val="none" w:sz="0" w:space="0" w:color="auto"/>
            <w:bottom w:val="none" w:sz="0" w:space="0" w:color="auto"/>
            <w:right w:val="none" w:sz="0" w:space="0" w:color="auto"/>
          </w:divBdr>
        </w:div>
        <w:div w:id="1611470977">
          <w:marLeft w:val="0"/>
          <w:marRight w:val="0"/>
          <w:marTop w:val="0"/>
          <w:marBottom w:val="0"/>
          <w:divBdr>
            <w:top w:val="none" w:sz="0" w:space="0" w:color="auto"/>
            <w:left w:val="none" w:sz="0" w:space="0" w:color="auto"/>
            <w:bottom w:val="none" w:sz="0" w:space="0" w:color="auto"/>
            <w:right w:val="none" w:sz="0" w:space="0" w:color="auto"/>
          </w:divBdr>
        </w:div>
        <w:div w:id="1612278942">
          <w:marLeft w:val="0"/>
          <w:marRight w:val="0"/>
          <w:marTop w:val="0"/>
          <w:marBottom w:val="0"/>
          <w:divBdr>
            <w:top w:val="none" w:sz="0" w:space="0" w:color="auto"/>
            <w:left w:val="none" w:sz="0" w:space="0" w:color="auto"/>
            <w:bottom w:val="none" w:sz="0" w:space="0" w:color="auto"/>
            <w:right w:val="none" w:sz="0" w:space="0" w:color="auto"/>
          </w:divBdr>
        </w:div>
        <w:div w:id="1612975342">
          <w:marLeft w:val="0"/>
          <w:marRight w:val="0"/>
          <w:marTop w:val="0"/>
          <w:marBottom w:val="0"/>
          <w:divBdr>
            <w:top w:val="none" w:sz="0" w:space="0" w:color="auto"/>
            <w:left w:val="none" w:sz="0" w:space="0" w:color="auto"/>
            <w:bottom w:val="none" w:sz="0" w:space="0" w:color="auto"/>
            <w:right w:val="none" w:sz="0" w:space="0" w:color="auto"/>
          </w:divBdr>
        </w:div>
        <w:div w:id="1615596429">
          <w:marLeft w:val="0"/>
          <w:marRight w:val="0"/>
          <w:marTop w:val="0"/>
          <w:marBottom w:val="0"/>
          <w:divBdr>
            <w:top w:val="none" w:sz="0" w:space="0" w:color="auto"/>
            <w:left w:val="none" w:sz="0" w:space="0" w:color="auto"/>
            <w:bottom w:val="none" w:sz="0" w:space="0" w:color="auto"/>
            <w:right w:val="none" w:sz="0" w:space="0" w:color="auto"/>
          </w:divBdr>
        </w:div>
        <w:div w:id="1616058806">
          <w:marLeft w:val="0"/>
          <w:marRight w:val="0"/>
          <w:marTop w:val="0"/>
          <w:marBottom w:val="0"/>
          <w:divBdr>
            <w:top w:val="none" w:sz="0" w:space="0" w:color="auto"/>
            <w:left w:val="none" w:sz="0" w:space="0" w:color="auto"/>
            <w:bottom w:val="none" w:sz="0" w:space="0" w:color="auto"/>
            <w:right w:val="none" w:sz="0" w:space="0" w:color="auto"/>
          </w:divBdr>
        </w:div>
        <w:div w:id="1621841490">
          <w:marLeft w:val="0"/>
          <w:marRight w:val="0"/>
          <w:marTop w:val="0"/>
          <w:marBottom w:val="0"/>
          <w:divBdr>
            <w:top w:val="none" w:sz="0" w:space="0" w:color="auto"/>
            <w:left w:val="none" w:sz="0" w:space="0" w:color="auto"/>
            <w:bottom w:val="none" w:sz="0" w:space="0" w:color="auto"/>
            <w:right w:val="none" w:sz="0" w:space="0" w:color="auto"/>
          </w:divBdr>
        </w:div>
        <w:div w:id="1626160692">
          <w:marLeft w:val="0"/>
          <w:marRight w:val="0"/>
          <w:marTop w:val="0"/>
          <w:marBottom w:val="0"/>
          <w:divBdr>
            <w:top w:val="none" w:sz="0" w:space="0" w:color="auto"/>
            <w:left w:val="none" w:sz="0" w:space="0" w:color="auto"/>
            <w:bottom w:val="none" w:sz="0" w:space="0" w:color="auto"/>
            <w:right w:val="none" w:sz="0" w:space="0" w:color="auto"/>
          </w:divBdr>
        </w:div>
        <w:div w:id="1627740692">
          <w:marLeft w:val="0"/>
          <w:marRight w:val="0"/>
          <w:marTop w:val="0"/>
          <w:marBottom w:val="0"/>
          <w:divBdr>
            <w:top w:val="none" w:sz="0" w:space="0" w:color="auto"/>
            <w:left w:val="none" w:sz="0" w:space="0" w:color="auto"/>
            <w:bottom w:val="none" w:sz="0" w:space="0" w:color="auto"/>
            <w:right w:val="none" w:sz="0" w:space="0" w:color="auto"/>
          </w:divBdr>
        </w:div>
        <w:div w:id="1628972305">
          <w:marLeft w:val="0"/>
          <w:marRight w:val="0"/>
          <w:marTop w:val="0"/>
          <w:marBottom w:val="0"/>
          <w:divBdr>
            <w:top w:val="none" w:sz="0" w:space="0" w:color="auto"/>
            <w:left w:val="none" w:sz="0" w:space="0" w:color="auto"/>
            <w:bottom w:val="none" w:sz="0" w:space="0" w:color="auto"/>
            <w:right w:val="none" w:sz="0" w:space="0" w:color="auto"/>
          </w:divBdr>
        </w:div>
        <w:div w:id="1629552742">
          <w:marLeft w:val="0"/>
          <w:marRight w:val="0"/>
          <w:marTop w:val="0"/>
          <w:marBottom w:val="0"/>
          <w:divBdr>
            <w:top w:val="none" w:sz="0" w:space="0" w:color="auto"/>
            <w:left w:val="none" w:sz="0" w:space="0" w:color="auto"/>
            <w:bottom w:val="none" w:sz="0" w:space="0" w:color="auto"/>
            <w:right w:val="none" w:sz="0" w:space="0" w:color="auto"/>
          </w:divBdr>
        </w:div>
        <w:div w:id="1632782048">
          <w:marLeft w:val="0"/>
          <w:marRight w:val="0"/>
          <w:marTop w:val="0"/>
          <w:marBottom w:val="0"/>
          <w:divBdr>
            <w:top w:val="none" w:sz="0" w:space="0" w:color="auto"/>
            <w:left w:val="none" w:sz="0" w:space="0" w:color="auto"/>
            <w:bottom w:val="none" w:sz="0" w:space="0" w:color="auto"/>
            <w:right w:val="none" w:sz="0" w:space="0" w:color="auto"/>
          </w:divBdr>
        </w:div>
        <w:div w:id="1635912967">
          <w:marLeft w:val="0"/>
          <w:marRight w:val="0"/>
          <w:marTop w:val="0"/>
          <w:marBottom w:val="0"/>
          <w:divBdr>
            <w:top w:val="none" w:sz="0" w:space="0" w:color="auto"/>
            <w:left w:val="none" w:sz="0" w:space="0" w:color="auto"/>
            <w:bottom w:val="none" w:sz="0" w:space="0" w:color="auto"/>
            <w:right w:val="none" w:sz="0" w:space="0" w:color="auto"/>
          </w:divBdr>
        </w:div>
        <w:div w:id="1641770223">
          <w:marLeft w:val="0"/>
          <w:marRight w:val="0"/>
          <w:marTop w:val="0"/>
          <w:marBottom w:val="0"/>
          <w:divBdr>
            <w:top w:val="none" w:sz="0" w:space="0" w:color="auto"/>
            <w:left w:val="none" w:sz="0" w:space="0" w:color="auto"/>
            <w:bottom w:val="none" w:sz="0" w:space="0" w:color="auto"/>
            <w:right w:val="none" w:sz="0" w:space="0" w:color="auto"/>
          </w:divBdr>
        </w:div>
        <w:div w:id="1646860600">
          <w:marLeft w:val="0"/>
          <w:marRight w:val="0"/>
          <w:marTop w:val="0"/>
          <w:marBottom w:val="0"/>
          <w:divBdr>
            <w:top w:val="none" w:sz="0" w:space="0" w:color="auto"/>
            <w:left w:val="none" w:sz="0" w:space="0" w:color="auto"/>
            <w:bottom w:val="none" w:sz="0" w:space="0" w:color="auto"/>
            <w:right w:val="none" w:sz="0" w:space="0" w:color="auto"/>
          </w:divBdr>
        </w:div>
        <w:div w:id="1649288578">
          <w:marLeft w:val="0"/>
          <w:marRight w:val="0"/>
          <w:marTop w:val="0"/>
          <w:marBottom w:val="0"/>
          <w:divBdr>
            <w:top w:val="none" w:sz="0" w:space="0" w:color="auto"/>
            <w:left w:val="none" w:sz="0" w:space="0" w:color="auto"/>
            <w:bottom w:val="none" w:sz="0" w:space="0" w:color="auto"/>
            <w:right w:val="none" w:sz="0" w:space="0" w:color="auto"/>
          </w:divBdr>
        </w:div>
        <w:div w:id="1649818316">
          <w:marLeft w:val="0"/>
          <w:marRight w:val="0"/>
          <w:marTop w:val="0"/>
          <w:marBottom w:val="0"/>
          <w:divBdr>
            <w:top w:val="none" w:sz="0" w:space="0" w:color="auto"/>
            <w:left w:val="none" w:sz="0" w:space="0" w:color="auto"/>
            <w:bottom w:val="none" w:sz="0" w:space="0" w:color="auto"/>
            <w:right w:val="none" w:sz="0" w:space="0" w:color="auto"/>
          </w:divBdr>
        </w:div>
        <w:div w:id="1652175495">
          <w:marLeft w:val="0"/>
          <w:marRight w:val="0"/>
          <w:marTop w:val="0"/>
          <w:marBottom w:val="0"/>
          <w:divBdr>
            <w:top w:val="none" w:sz="0" w:space="0" w:color="auto"/>
            <w:left w:val="none" w:sz="0" w:space="0" w:color="auto"/>
            <w:bottom w:val="none" w:sz="0" w:space="0" w:color="auto"/>
            <w:right w:val="none" w:sz="0" w:space="0" w:color="auto"/>
          </w:divBdr>
        </w:div>
        <w:div w:id="1653367365">
          <w:marLeft w:val="0"/>
          <w:marRight w:val="0"/>
          <w:marTop w:val="0"/>
          <w:marBottom w:val="0"/>
          <w:divBdr>
            <w:top w:val="none" w:sz="0" w:space="0" w:color="auto"/>
            <w:left w:val="none" w:sz="0" w:space="0" w:color="auto"/>
            <w:bottom w:val="none" w:sz="0" w:space="0" w:color="auto"/>
            <w:right w:val="none" w:sz="0" w:space="0" w:color="auto"/>
          </w:divBdr>
        </w:div>
        <w:div w:id="1659263438">
          <w:marLeft w:val="0"/>
          <w:marRight w:val="0"/>
          <w:marTop w:val="0"/>
          <w:marBottom w:val="0"/>
          <w:divBdr>
            <w:top w:val="none" w:sz="0" w:space="0" w:color="auto"/>
            <w:left w:val="none" w:sz="0" w:space="0" w:color="auto"/>
            <w:bottom w:val="none" w:sz="0" w:space="0" w:color="auto"/>
            <w:right w:val="none" w:sz="0" w:space="0" w:color="auto"/>
          </w:divBdr>
        </w:div>
        <w:div w:id="1659574805">
          <w:marLeft w:val="0"/>
          <w:marRight w:val="0"/>
          <w:marTop w:val="0"/>
          <w:marBottom w:val="0"/>
          <w:divBdr>
            <w:top w:val="none" w:sz="0" w:space="0" w:color="auto"/>
            <w:left w:val="none" w:sz="0" w:space="0" w:color="auto"/>
            <w:bottom w:val="none" w:sz="0" w:space="0" w:color="auto"/>
            <w:right w:val="none" w:sz="0" w:space="0" w:color="auto"/>
          </w:divBdr>
        </w:div>
        <w:div w:id="1667325133">
          <w:marLeft w:val="0"/>
          <w:marRight w:val="0"/>
          <w:marTop w:val="0"/>
          <w:marBottom w:val="0"/>
          <w:divBdr>
            <w:top w:val="none" w:sz="0" w:space="0" w:color="auto"/>
            <w:left w:val="none" w:sz="0" w:space="0" w:color="auto"/>
            <w:bottom w:val="none" w:sz="0" w:space="0" w:color="auto"/>
            <w:right w:val="none" w:sz="0" w:space="0" w:color="auto"/>
          </w:divBdr>
        </w:div>
        <w:div w:id="1670210440">
          <w:marLeft w:val="0"/>
          <w:marRight w:val="0"/>
          <w:marTop w:val="0"/>
          <w:marBottom w:val="0"/>
          <w:divBdr>
            <w:top w:val="none" w:sz="0" w:space="0" w:color="auto"/>
            <w:left w:val="none" w:sz="0" w:space="0" w:color="auto"/>
            <w:bottom w:val="none" w:sz="0" w:space="0" w:color="auto"/>
            <w:right w:val="none" w:sz="0" w:space="0" w:color="auto"/>
          </w:divBdr>
        </w:div>
        <w:div w:id="1673756425">
          <w:marLeft w:val="0"/>
          <w:marRight w:val="0"/>
          <w:marTop w:val="0"/>
          <w:marBottom w:val="0"/>
          <w:divBdr>
            <w:top w:val="none" w:sz="0" w:space="0" w:color="auto"/>
            <w:left w:val="none" w:sz="0" w:space="0" w:color="auto"/>
            <w:bottom w:val="none" w:sz="0" w:space="0" w:color="auto"/>
            <w:right w:val="none" w:sz="0" w:space="0" w:color="auto"/>
          </w:divBdr>
        </w:div>
        <w:div w:id="1680887154">
          <w:marLeft w:val="0"/>
          <w:marRight w:val="0"/>
          <w:marTop w:val="0"/>
          <w:marBottom w:val="0"/>
          <w:divBdr>
            <w:top w:val="none" w:sz="0" w:space="0" w:color="auto"/>
            <w:left w:val="none" w:sz="0" w:space="0" w:color="auto"/>
            <w:bottom w:val="none" w:sz="0" w:space="0" w:color="auto"/>
            <w:right w:val="none" w:sz="0" w:space="0" w:color="auto"/>
          </w:divBdr>
        </w:div>
        <w:div w:id="1680889068">
          <w:marLeft w:val="0"/>
          <w:marRight w:val="0"/>
          <w:marTop w:val="0"/>
          <w:marBottom w:val="0"/>
          <w:divBdr>
            <w:top w:val="none" w:sz="0" w:space="0" w:color="auto"/>
            <w:left w:val="none" w:sz="0" w:space="0" w:color="auto"/>
            <w:bottom w:val="none" w:sz="0" w:space="0" w:color="auto"/>
            <w:right w:val="none" w:sz="0" w:space="0" w:color="auto"/>
          </w:divBdr>
        </w:div>
        <w:div w:id="1687514974">
          <w:marLeft w:val="0"/>
          <w:marRight w:val="0"/>
          <w:marTop w:val="0"/>
          <w:marBottom w:val="0"/>
          <w:divBdr>
            <w:top w:val="none" w:sz="0" w:space="0" w:color="auto"/>
            <w:left w:val="none" w:sz="0" w:space="0" w:color="auto"/>
            <w:bottom w:val="none" w:sz="0" w:space="0" w:color="auto"/>
            <w:right w:val="none" w:sz="0" w:space="0" w:color="auto"/>
          </w:divBdr>
        </w:div>
        <w:div w:id="1689405268">
          <w:marLeft w:val="0"/>
          <w:marRight w:val="0"/>
          <w:marTop w:val="0"/>
          <w:marBottom w:val="0"/>
          <w:divBdr>
            <w:top w:val="none" w:sz="0" w:space="0" w:color="auto"/>
            <w:left w:val="none" w:sz="0" w:space="0" w:color="auto"/>
            <w:bottom w:val="none" w:sz="0" w:space="0" w:color="auto"/>
            <w:right w:val="none" w:sz="0" w:space="0" w:color="auto"/>
          </w:divBdr>
        </w:div>
        <w:div w:id="1691640545">
          <w:marLeft w:val="0"/>
          <w:marRight w:val="0"/>
          <w:marTop w:val="0"/>
          <w:marBottom w:val="0"/>
          <w:divBdr>
            <w:top w:val="none" w:sz="0" w:space="0" w:color="auto"/>
            <w:left w:val="none" w:sz="0" w:space="0" w:color="auto"/>
            <w:bottom w:val="none" w:sz="0" w:space="0" w:color="auto"/>
            <w:right w:val="none" w:sz="0" w:space="0" w:color="auto"/>
          </w:divBdr>
        </w:div>
        <w:div w:id="1700007054">
          <w:marLeft w:val="0"/>
          <w:marRight w:val="0"/>
          <w:marTop w:val="0"/>
          <w:marBottom w:val="0"/>
          <w:divBdr>
            <w:top w:val="none" w:sz="0" w:space="0" w:color="auto"/>
            <w:left w:val="none" w:sz="0" w:space="0" w:color="auto"/>
            <w:bottom w:val="none" w:sz="0" w:space="0" w:color="auto"/>
            <w:right w:val="none" w:sz="0" w:space="0" w:color="auto"/>
          </w:divBdr>
        </w:div>
        <w:div w:id="1701785166">
          <w:marLeft w:val="0"/>
          <w:marRight w:val="0"/>
          <w:marTop w:val="0"/>
          <w:marBottom w:val="0"/>
          <w:divBdr>
            <w:top w:val="none" w:sz="0" w:space="0" w:color="auto"/>
            <w:left w:val="none" w:sz="0" w:space="0" w:color="auto"/>
            <w:bottom w:val="none" w:sz="0" w:space="0" w:color="auto"/>
            <w:right w:val="none" w:sz="0" w:space="0" w:color="auto"/>
          </w:divBdr>
        </w:div>
        <w:div w:id="1709989020">
          <w:marLeft w:val="0"/>
          <w:marRight w:val="0"/>
          <w:marTop w:val="0"/>
          <w:marBottom w:val="0"/>
          <w:divBdr>
            <w:top w:val="none" w:sz="0" w:space="0" w:color="auto"/>
            <w:left w:val="none" w:sz="0" w:space="0" w:color="auto"/>
            <w:bottom w:val="none" w:sz="0" w:space="0" w:color="auto"/>
            <w:right w:val="none" w:sz="0" w:space="0" w:color="auto"/>
          </w:divBdr>
        </w:div>
        <w:div w:id="1712339696">
          <w:marLeft w:val="0"/>
          <w:marRight w:val="0"/>
          <w:marTop w:val="0"/>
          <w:marBottom w:val="0"/>
          <w:divBdr>
            <w:top w:val="none" w:sz="0" w:space="0" w:color="auto"/>
            <w:left w:val="none" w:sz="0" w:space="0" w:color="auto"/>
            <w:bottom w:val="none" w:sz="0" w:space="0" w:color="auto"/>
            <w:right w:val="none" w:sz="0" w:space="0" w:color="auto"/>
          </w:divBdr>
        </w:div>
        <w:div w:id="1713992280">
          <w:marLeft w:val="0"/>
          <w:marRight w:val="0"/>
          <w:marTop w:val="0"/>
          <w:marBottom w:val="0"/>
          <w:divBdr>
            <w:top w:val="none" w:sz="0" w:space="0" w:color="auto"/>
            <w:left w:val="none" w:sz="0" w:space="0" w:color="auto"/>
            <w:bottom w:val="none" w:sz="0" w:space="0" w:color="auto"/>
            <w:right w:val="none" w:sz="0" w:space="0" w:color="auto"/>
          </w:divBdr>
        </w:div>
        <w:div w:id="1716615544">
          <w:marLeft w:val="0"/>
          <w:marRight w:val="0"/>
          <w:marTop w:val="0"/>
          <w:marBottom w:val="0"/>
          <w:divBdr>
            <w:top w:val="none" w:sz="0" w:space="0" w:color="auto"/>
            <w:left w:val="none" w:sz="0" w:space="0" w:color="auto"/>
            <w:bottom w:val="none" w:sz="0" w:space="0" w:color="auto"/>
            <w:right w:val="none" w:sz="0" w:space="0" w:color="auto"/>
          </w:divBdr>
        </w:div>
        <w:div w:id="1724064048">
          <w:marLeft w:val="0"/>
          <w:marRight w:val="0"/>
          <w:marTop w:val="0"/>
          <w:marBottom w:val="0"/>
          <w:divBdr>
            <w:top w:val="none" w:sz="0" w:space="0" w:color="auto"/>
            <w:left w:val="none" w:sz="0" w:space="0" w:color="auto"/>
            <w:bottom w:val="none" w:sz="0" w:space="0" w:color="auto"/>
            <w:right w:val="none" w:sz="0" w:space="0" w:color="auto"/>
          </w:divBdr>
        </w:div>
        <w:div w:id="1729720028">
          <w:marLeft w:val="0"/>
          <w:marRight w:val="0"/>
          <w:marTop w:val="0"/>
          <w:marBottom w:val="0"/>
          <w:divBdr>
            <w:top w:val="none" w:sz="0" w:space="0" w:color="auto"/>
            <w:left w:val="none" w:sz="0" w:space="0" w:color="auto"/>
            <w:bottom w:val="none" w:sz="0" w:space="0" w:color="auto"/>
            <w:right w:val="none" w:sz="0" w:space="0" w:color="auto"/>
          </w:divBdr>
        </w:div>
        <w:div w:id="1731071841">
          <w:marLeft w:val="0"/>
          <w:marRight w:val="0"/>
          <w:marTop w:val="0"/>
          <w:marBottom w:val="0"/>
          <w:divBdr>
            <w:top w:val="none" w:sz="0" w:space="0" w:color="auto"/>
            <w:left w:val="none" w:sz="0" w:space="0" w:color="auto"/>
            <w:bottom w:val="none" w:sz="0" w:space="0" w:color="auto"/>
            <w:right w:val="none" w:sz="0" w:space="0" w:color="auto"/>
          </w:divBdr>
        </w:div>
        <w:div w:id="1733237083">
          <w:marLeft w:val="0"/>
          <w:marRight w:val="0"/>
          <w:marTop w:val="0"/>
          <w:marBottom w:val="0"/>
          <w:divBdr>
            <w:top w:val="none" w:sz="0" w:space="0" w:color="auto"/>
            <w:left w:val="none" w:sz="0" w:space="0" w:color="auto"/>
            <w:bottom w:val="none" w:sz="0" w:space="0" w:color="auto"/>
            <w:right w:val="none" w:sz="0" w:space="0" w:color="auto"/>
          </w:divBdr>
        </w:div>
        <w:div w:id="1740133151">
          <w:marLeft w:val="0"/>
          <w:marRight w:val="0"/>
          <w:marTop w:val="0"/>
          <w:marBottom w:val="0"/>
          <w:divBdr>
            <w:top w:val="none" w:sz="0" w:space="0" w:color="auto"/>
            <w:left w:val="none" w:sz="0" w:space="0" w:color="auto"/>
            <w:bottom w:val="none" w:sz="0" w:space="0" w:color="auto"/>
            <w:right w:val="none" w:sz="0" w:space="0" w:color="auto"/>
          </w:divBdr>
        </w:div>
        <w:div w:id="1741369776">
          <w:marLeft w:val="0"/>
          <w:marRight w:val="0"/>
          <w:marTop w:val="0"/>
          <w:marBottom w:val="0"/>
          <w:divBdr>
            <w:top w:val="none" w:sz="0" w:space="0" w:color="auto"/>
            <w:left w:val="none" w:sz="0" w:space="0" w:color="auto"/>
            <w:bottom w:val="none" w:sz="0" w:space="0" w:color="auto"/>
            <w:right w:val="none" w:sz="0" w:space="0" w:color="auto"/>
          </w:divBdr>
        </w:div>
        <w:div w:id="1741824554">
          <w:marLeft w:val="0"/>
          <w:marRight w:val="0"/>
          <w:marTop w:val="0"/>
          <w:marBottom w:val="0"/>
          <w:divBdr>
            <w:top w:val="none" w:sz="0" w:space="0" w:color="auto"/>
            <w:left w:val="none" w:sz="0" w:space="0" w:color="auto"/>
            <w:bottom w:val="none" w:sz="0" w:space="0" w:color="auto"/>
            <w:right w:val="none" w:sz="0" w:space="0" w:color="auto"/>
          </w:divBdr>
        </w:div>
        <w:div w:id="1746762282">
          <w:marLeft w:val="0"/>
          <w:marRight w:val="0"/>
          <w:marTop w:val="0"/>
          <w:marBottom w:val="0"/>
          <w:divBdr>
            <w:top w:val="none" w:sz="0" w:space="0" w:color="auto"/>
            <w:left w:val="none" w:sz="0" w:space="0" w:color="auto"/>
            <w:bottom w:val="none" w:sz="0" w:space="0" w:color="auto"/>
            <w:right w:val="none" w:sz="0" w:space="0" w:color="auto"/>
          </w:divBdr>
        </w:div>
        <w:div w:id="1748459507">
          <w:marLeft w:val="0"/>
          <w:marRight w:val="0"/>
          <w:marTop w:val="0"/>
          <w:marBottom w:val="0"/>
          <w:divBdr>
            <w:top w:val="none" w:sz="0" w:space="0" w:color="auto"/>
            <w:left w:val="none" w:sz="0" w:space="0" w:color="auto"/>
            <w:bottom w:val="none" w:sz="0" w:space="0" w:color="auto"/>
            <w:right w:val="none" w:sz="0" w:space="0" w:color="auto"/>
          </w:divBdr>
        </w:div>
        <w:div w:id="1749157200">
          <w:marLeft w:val="0"/>
          <w:marRight w:val="0"/>
          <w:marTop w:val="0"/>
          <w:marBottom w:val="0"/>
          <w:divBdr>
            <w:top w:val="none" w:sz="0" w:space="0" w:color="auto"/>
            <w:left w:val="none" w:sz="0" w:space="0" w:color="auto"/>
            <w:bottom w:val="none" w:sz="0" w:space="0" w:color="auto"/>
            <w:right w:val="none" w:sz="0" w:space="0" w:color="auto"/>
          </w:divBdr>
        </w:div>
        <w:div w:id="1751654027">
          <w:marLeft w:val="0"/>
          <w:marRight w:val="0"/>
          <w:marTop w:val="0"/>
          <w:marBottom w:val="0"/>
          <w:divBdr>
            <w:top w:val="none" w:sz="0" w:space="0" w:color="auto"/>
            <w:left w:val="none" w:sz="0" w:space="0" w:color="auto"/>
            <w:bottom w:val="none" w:sz="0" w:space="0" w:color="auto"/>
            <w:right w:val="none" w:sz="0" w:space="0" w:color="auto"/>
          </w:divBdr>
        </w:div>
        <w:div w:id="1752433320">
          <w:marLeft w:val="0"/>
          <w:marRight w:val="0"/>
          <w:marTop w:val="0"/>
          <w:marBottom w:val="0"/>
          <w:divBdr>
            <w:top w:val="none" w:sz="0" w:space="0" w:color="auto"/>
            <w:left w:val="none" w:sz="0" w:space="0" w:color="auto"/>
            <w:bottom w:val="none" w:sz="0" w:space="0" w:color="auto"/>
            <w:right w:val="none" w:sz="0" w:space="0" w:color="auto"/>
          </w:divBdr>
        </w:div>
        <w:div w:id="1754662695">
          <w:marLeft w:val="0"/>
          <w:marRight w:val="0"/>
          <w:marTop w:val="0"/>
          <w:marBottom w:val="0"/>
          <w:divBdr>
            <w:top w:val="none" w:sz="0" w:space="0" w:color="auto"/>
            <w:left w:val="none" w:sz="0" w:space="0" w:color="auto"/>
            <w:bottom w:val="none" w:sz="0" w:space="0" w:color="auto"/>
            <w:right w:val="none" w:sz="0" w:space="0" w:color="auto"/>
          </w:divBdr>
        </w:div>
        <w:div w:id="1756052769">
          <w:marLeft w:val="0"/>
          <w:marRight w:val="0"/>
          <w:marTop w:val="0"/>
          <w:marBottom w:val="0"/>
          <w:divBdr>
            <w:top w:val="none" w:sz="0" w:space="0" w:color="auto"/>
            <w:left w:val="none" w:sz="0" w:space="0" w:color="auto"/>
            <w:bottom w:val="none" w:sz="0" w:space="0" w:color="auto"/>
            <w:right w:val="none" w:sz="0" w:space="0" w:color="auto"/>
          </w:divBdr>
        </w:div>
        <w:div w:id="1756586078">
          <w:marLeft w:val="0"/>
          <w:marRight w:val="0"/>
          <w:marTop w:val="0"/>
          <w:marBottom w:val="0"/>
          <w:divBdr>
            <w:top w:val="none" w:sz="0" w:space="0" w:color="auto"/>
            <w:left w:val="none" w:sz="0" w:space="0" w:color="auto"/>
            <w:bottom w:val="none" w:sz="0" w:space="0" w:color="auto"/>
            <w:right w:val="none" w:sz="0" w:space="0" w:color="auto"/>
          </w:divBdr>
        </w:div>
        <w:div w:id="1759711302">
          <w:marLeft w:val="0"/>
          <w:marRight w:val="0"/>
          <w:marTop w:val="0"/>
          <w:marBottom w:val="0"/>
          <w:divBdr>
            <w:top w:val="none" w:sz="0" w:space="0" w:color="auto"/>
            <w:left w:val="none" w:sz="0" w:space="0" w:color="auto"/>
            <w:bottom w:val="none" w:sz="0" w:space="0" w:color="auto"/>
            <w:right w:val="none" w:sz="0" w:space="0" w:color="auto"/>
          </w:divBdr>
        </w:div>
        <w:div w:id="1763605322">
          <w:marLeft w:val="0"/>
          <w:marRight w:val="0"/>
          <w:marTop w:val="0"/>
          <w:marBottom w:val="0"/>
          <w:divBdr>
            <w:top w:val="none" w:sz="0" w:space="0" w:color="auto"/>
            <w:left w:val="none" w:sz="0" w:space="0" w:color="auto"/>
            <w:bottom w:val="none" w:sz="0" w:space="0" w:color="auto"/>
            <w:right w:val="none" w:sz="0" w:space="0" w:color="auto"/>
          </w:divBdr>
        </w:div>
        <w:div w:id="1767655264">
          <w:marLeft w:val="0"/>
          <w:marRight w:val="0"/>
          <w:marTop w:val="0"/>
          <w:marBottom w:val="0"/>
          <w:divBdr>
            <w:top w:val="none" w:sz="0" w:space="0" w:color="auto"/>
            <w:left w:val="none" w:sz="0" w:space="0" w:color="auto"/>
            <w:bottom w:val="none" w:sz="0" w:space="0" w:color="auto"/>
            <w:right w:val="none" w:sz="0" w:space="0" w:color="auto"/>
          </w:divBdr>
        </w:div>
        <w:div w:id="1772049088">
          <w:marLeft w:val="0"/>
          <w:marRight w:val="0"/>
          <w:marTop w:val="0"/>
          <w:marBottom w:val="0"/>
          <w:divBdr>
            <w:top w:val="none" w:sz="0" w:space="0" w:color="auto"/>
            <w:left w:val="none" w:sz="0" w:space="0" w:color="auto"/>
            <w:bottom w:val="none" w:sz="0" w:space="0" w:color="auto"/>
            <w:right w:val="none" w:sz="0" w:space="0" w:color="auto"/>
          </w:divBdr>
        </w:div>
        <w:div w:id="1774396952">
          <w:marLeft w:val="0"/>
          <w:marRight w:val="0"/>
          <w:marTop w:val="0"/>
          <w:marBottom w:val="0"/>
          <w:divBdr>
            <w:top w:val="none" w:sz="0" w:space="0" w:color="auto"/>
            <w:left w:val="none" w:sz="0" w:space="0" w:color="auto"/>
            <w:bottom w:val="none" w:sz="0" w:space="0" w:color="auto"/>
            <w:right w:val="none" w:sz="0" w:space="0" w:color="auto"/>
          </w:divBdr>
        </w:div>
        <w:div w:id="1775857779">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777090316">
          <w:marLeft w:val="0"/>
          <w:marRight w:val="0"/>
          <w:marTop w:val="0"/>
          <w:marBottom w:val="0"/>
          <w:divBdr>
            <w:top w:val="none" w:sz="0" w:space="0" w:color="auto"/>
            <w:left w:val="none" w:sz="0" w:space="0" w:color="auto"/>
            <w:bottom w:val="none" w:sz="0" w:space="0" w:color="auto"/>
            <w:right w:val="none" w:sz="0" w:space="0" w:color="auto"/>
          </w:divBdr>
        </w:div>
        <w:div w:id="1782451093">
          <w:marLeft w:val="0"/>
          <w:marRight w:val="0"/>
          <w:marTop w:val="0"/>
          <w:marBottom w:val="0"/>
          <w:divBdr>
            <w:top w:val="none" w:sz="0" w:space="0" w:color="auto"/>
            <w:left w:val="none" w:sz="0" w:space="0" w:color="auto"/>
            <w:bottom w:val="none" w:sz="0" w:space="0" w:color="auto"/>
            <w:right w:val="none" w:sz="0" w:space="0" w:color="auto"/>
          </w:divBdr>
        </w:div>
        <w:div w:id="1784807859">
          <w:marLeft w:val="0"/>
          <w:marRight w:val="0"/>
          <w:marTop w:val="0"/>
          <w:marBottom w:val="0"/>
          <w:divBdr>
            <w:top w:val="none" w:sz="0" w:space="0" w:color="auto"/>
            <w:left w:val="none" w:sz="0" w:space="0" w:color="auto"/>
            <w:bottom w:val="none" w:sz="0" w:space="0" w:color="auto"/>
            <w:right w:val="none" w:sz="0" w:space="0" w:color="auto"/>
          </w:divBdr>
        </w:div>
        <w:div w:id="1787579537">
          <w:marLeft w:val="0"/>
          <w:marRight w:val="0"/>
          <w:marTop w:val="0"/>
          <w:marBottom w:val="0"/>
          <w:divBdr>
            <w:top w:val="none" w:sz="0" w:space="0" w:color="auto"/>
            <w:left w:val="none" w:sz="0" w:space="0" w:color="auto"/>
            <w:bottom w:val="none" w:sz="0" w:space="0" w:color="auto"/>
            <w:right w:val="none" w:sz="0" w:space="0" w:color="auto"/>
          </w:divBdr>
        </w:div>
        <w:div w:id="1789662881">
          <w:marLeft w:val="0"/>
          <w:marRight w:val="0"/>
          <w:marTop w:val="0"/>
          <w:marBottom w:val="0"/>
          <w:divBdr>
            <w:top w:val="none" w:sz="0" w:space="0" w:color="auto"/>
            <w:left w:val="none" w:sz="0" w:space="0" w:color="auto"/>
            <w:bottom w:val="none" w:sz="0" w:space="0" w:color="auto"/>
            <w:right w:val="none" w:sz="0" w:space="0" w:color="auto"/>
          </w:divBdr>
        </w:div>
        <w:div w:id="1790010949">
          <w:marLeft w:val="0"/>
          <w:marRight w:val="0"/>
          <w:marTop w:val="0"/>
          <w:marBottom w:val="0"/>
          <w:divBdr>
            <w:top w:val="none" w:sz="0" w:space="0" w:color="auto"/>
            <w:left w:val="none" w:sz="0" w:space="0" w:color="auto"/>
            <w:bottom w:val="none" w:sz="0" w:space="0" w:color="auto"/>
            <w:right w:val="none" w:sz="0" w:space="0" w:color="auto"/>
          </w:divBdr>
        </w:div>
        <w:div w:id="1791049437">
          <w:marLeft w:val="0"/>
          <w:marRight w:val="0"/>
          <w:marTop w:val="0"/>
          <w:marBottom w:val="0"/>
          <w:divBdr>
            <w:top w:val="none" w:sz="0" w:space="0" w:color="auto"/>
            <w:left w:val="none" w:sz="0" w:space="0" w:color="auto"/>
            <w:bottom w:val="none" w:sz="0" w:space="0" w:color="auto"/>
            <w:right w:val="none" w:sz="0" w:space="0" w:color="auto"/>
          </w:divBdr>
        </w:div>
        <w:div w:id="1795632875">
          <w:marLeft w:val="0"/>
          <w:marRight w:val="0"/>
          <w:marTop w:val="0"/>
          <w:marBottom w:val="0"/>
          <w:divBdr>
            <w:top w:val="none" w:sz="0" w:space="0" w:color="auto"/>
            <w:left w:val="none" w:sz="0" w:space="0" w:color="auto"/>
            <w:bottom w:val="none" w:sz="0" w:space="0" w:color="auto"/>
            <w:right w:val="none" w:sz="0" w:space="0" w:color="auto"/>
          </w:divBdr>
        </w:div>
        <w:div w:id="1811245219">
          <w:marLeft w:val="0"/>
          <w:marRight w:val="0"/>
          <w:marTop w:val="0"/>
          <w:marBottom w:val="0"/>
          <w:divBdr>
            <w:top w:val="none" w:sz="0" w:space="0" w:color="auto"/>
            <w:left w:val="none" w:sz="0" w:space="0" w:color="auto"/>
            <w:bottom w:val="none" w:sz="0" w:space="0" w:color="auto"/>
            <w:right w:val="none" w:sz="0" w:space="0" w:color="auto"/>
          </w:divBdr>
        </w:div>
        <w:div w:id="1812475420">
          <w:marLeft w:val="0"/>
          <w:marRight w:val="0"/>
          <w:marTop w:val="0"/>
          <w:marBottom w:val="0"/>
          <w:divBdr>
            <w:top w:val="none" w:sz="0" w:space="0" w:color="auto"/>
            <w:left w:val="none" w:sz="0" w:space="0" w:color="auto"/>
            <w:bottom w:val="none" w:sz="0" w:space="0" w:color="auto"/>
            <w:right w:val="none" w:sz="0" w:space="0" w:color="auto"/>
          </w:divBdr>
        </w:div>
        <w:div w:id="1812669585">
          <w:marLeft w:val="0"/>
          <w:marRight w:val="0"/>
          <w:marTop w:val="0"/>
          <w:marBottom w:val="0"/>
          <w:divBdr>
            <w:top w:val="none" w:sz="0" w:space="0" w:color="auto"/>
            <w:left w:val="none" w:sz="0" w:space="0" w:color="auto"/>
            <w:bottom w:val="none" w:sz="0" w:space="0" w:color="auto"/>
            <w:right w:val="none" w:sz="0" w:space="0" w:color="auto"/>
          </w:divBdr>
        </w:div>
        <w:div w:id="1819300016">
          <w:marLeft w:val="0"/>
          <w:marRight w:val="0"/>
          <w:marTop w:val="0"/>
          <w:marBottom w:val="0"/>
          <w:divBdr>
            <w:top w:val="none" w:sz="0" w:space="0" w:color="auto"/>
            <w:left w:val="none" w:sz="0" w:space="0" w:color="auto"/>
            <w:bottom w:val="none" w:sz="0" w:space="0" w:color="auto"/>
            <w:right w:val="none" w:sz="0" w:space="0" w:color="auto"/>
          </w:divBdr>
        </w:div>
        <w:div w:id="1819416794">
          <w:marLeft w:val="0"/>
          <w:marRight w:val="0"/>
          <w:marTop w:val="0"/>
          <w:marBottom w:val="0"/>
          <w:divBdr>
            <w:top w:val="none" w:sz="0" w:space="0" w:color="auto"/>
            <w:left w:val="none" w:sz="0" w:space="0" w:color="auto"/>
            <w:bottom w:val="none" w:sz="0" w:space="0" w:color="auto"/>
            <w:right w:val="none" w:sz="0" w:space="0" w:color="auto"/>
          </w:divBdr>
        </w:div>
        <w:div w:id="1819419400">
          <w:marLeft w:val="0"/>
          <w:marRight w:val="0"/>
          <w:marTop w:val="0"/>
          <w:marBottom w:val="0"/>
          <w:divBdr>
            <w:top w:val="none" w:sz="0" w:space="0" w:color="auto"/>
            <w:left w:val="none" w:sz="0" w:space="0" w:color="auto"/>
            <w:bottom w:val="none" w:sz="0" w:space="0" w:color="auto"/>
            <w:right w:val="none" w:sz="0" w:space="0" w:color="auto"/>
          </w:divBdr>
        </w:div>
        <w:div w:id="1822428409">
          <w:marLeft w:val="0"/>
          <w:marRight w:val="0"/>
          <w:marTop w:val="0"/>
          <w:marBottom w:val="0"/>
          <w:divBdr>
            <w:top w:val="none" w:sz="0" w:space="0" w:color="auto"/>
            <w:left w:val="none" w:sz="0" w:space="0" w:color="auto"/>
            <w:bottom w:val="none" w:sz="0" w:space="0" w:color="auto"/>
            <w:right w:val="none" w:sz="0" w:space="0" w:color="auto"/>
          </w:divBdr>
        </w:div>
        <w:div w:id="1829201412">
          <w:marLeft w:val="0"/>
          <w:marRight w:val="0"/>
          <w:marTop w:val="0"/>
          <w:marBottom w:val="0"/>
          <w:divBdr>
            <w:top w:val="none" w:sz="0" w:space="0" w:color="auto"/>
            <w:left w:val="none" w:sz="0" w:space="0" w:color="auto"/>
            <w:bottom w:val="none" w:sz="0" w:space="0" w:color="auto"/>
            <w:right w:val="none" w:sz="0" w:space="0" w:color="auto"/>
          </w:divBdr>
        </w:div>
        <w:div w:id="1834682231">
          <w:marLeft w:val="0"/>
          <w:marRight w:val="0"/>
          <w:marTop w:val="0"/>
          <w:marBottom w:val="0"/>
          <w:divBdr>
            <w:top w:val="none" w:sz="0" w:space="0" w:color="auto"/>
            <w:left w:val="none" w:sz="0" w:space="0" w:color="auto"/>
            <w:bottom w:val="none" w:sz="0" w:space="0" w:color="auto"/>
            <w:right w:val="none" w:sz="0" w:space="0" w:color="auto"/>
          </w:divBdr>
        </w:div>
        <w:div w:id="1843348346">
          <w:marLeft w:val="0"/>
          <w:marRight w:val="0"/>
          <w:marTop w:val="0"/>
          <w:marBottom w:val="0"/>
          <w:divBdr>
            <w:top w:val="none" w:sz="0" w:space="0" w:color="auto"/>
            <w:left w:val="none" w:sz="0" w:space="0" w:color="auto"/>
            <w:bottom w:val="none" w:sz="0" w:space="0" w:color="auto"/>
            <w:right w:val="none" w:sz="0" w:space="0" w:color="auto"/>
          </w:divBdr>
        </w:div>
        <w:div w:id="1851527852">
          <w:marLeft w:val="0"/>
          <w:marRight w:val="0"/>
          <w:marTop w:val="0"/>
          <w:marBottom w:val="0"/>
          <w:divBdr>
            <w:top w:val="none" w:sz="0" w:space="0" w:color="auto"/>
            <w:left w:val="none" w:sz="0" w:space="0" w:color="auto"/>
            <w:bottom w:val="none" w:sz="0" w:space="0" w:color="auto"/>
            <w:right w:val="none" w:sz="0" w:space="0" w:color="auto"/>
          </w:divBdr>
        </w:div>
        <w:div w:id="1855680857">
          <w:marLeft w:val="0"/>
          <w:marRight w:val="0"/>
          <w:marTop w:val="0"/>
          <w:marBottom w:val="0"/>
          <w:divBdr>
            <w:top w:val="none" w:sz="0" w:space="0" w:color="auto"/>
            <w:left w:val="none" w:sz="0" w:space="0" w:color="auto"/>
            <w:bottom w:val="none" w:sz="0" w:space="0" w:color="auto"/>
            <w:right w:val="none" w:sz="0" w:space="0" w:color="auto"/>
          </w:divBdr>
        </w:div>
        <w:div w:id="1857302842">
          <w:marLeft w:val="0"/>
          <w:marRight w:val="0"/>
          <w:marTop w:val="0"/>
          <w:marBottom w:val="0"/>
          <w:divBdr>
            <w:top w:val="none" w:sz="0" w:space="0" w:color="auto"/>
            <w:left w:val="none" w:sz="0" w:space="0" w:color="auto"/>
            <w:bottom w:val="none" w:sz="0" w:space="0" w:color="auto"/>
            <w:right w:val="none" w:sz="0" w:space="0" w:color="auto"/>
          </w:divBdr>
        </w:div>
        <w:div w:id="1865556085">
          <w:marLeft w:val="0"/>
          <w:marRight w:val="0"/>
          <w:marTop w:val="0"/>
          <w:marBottom w:val="0"/>
          <w:divBdr>
            <w:top w:val="none" w:sz="0" w:space="0" w:color="auto"/>
            <w:left w:val="none" w:sz="0" w:space="0" w:color="auto"/>
            <w:bottom w:val="none" w:sz="0" w:space="0" w:color="auto"/>
            <w:right w:val="none" w:sz="0" w:space="0" w:color="auto"/>
          </w:divBdr>
        </w:div>
        <w:div w:id="1871644960">
          <w:marLeft w:val="0"/>
          <w:marRight w:val="0"/>
          <w:marTop w:val="0"/>
          <w:marBottom w:val="0"/>
          <w:divBdr>
            <w:top w:val="none" w:sz="0" w:space="0" w:color="auto"/>
            <w:left w:val="none" w:sz="0" w:space="0" w:color="auto"/>
            <w:bottom w:val="none" w:sz="0" w:space="0" w:color="auto"/>
            <w:right w:val="none" w:sz="0" w:space="0" w:color="auto"/>
          </w:divBdr>
        </w:div>
        <w:div w:id="1872111748">
          <w:marLeft w:val="0"/>
          <w:marRight w:val="0"/>
          <w:marTop w:val="0"/>
          <w:marBottom w:val="0"/>
          <w:divBdr>
            <w:top w:val="none" w:sz="0" w:space="0" w:color="auto"/>
            <w:left w:val="none" w:sz="0" w:space="0" w:color="auto"/>
            <w:bottom w:val="none" w:sz="0" w:space="0" w:color="auto"/>
            <w:right w:val="none" w:sz="0" w:space="0" w:color="auto"/>
          </w:divBdr>
        </w:div>
        <w:div w:id="1879050756">
          <w:marLeft w:val="0"/>
          <w:marRight w:val="0"/>
          <w:marTop w:val="0"/>
          <w:marBottom w:val="0"/>
          <w:divBdr>
            <w:top w:val="none" w:sz="0" w:space="0" w:color="auto"/>
            <w:left w:val="none" w:sz="0" w:space="0" w:color="auto"/>
            <w:bottom w:val="none" w:sz="0" w:space="0" w:color="auto"/>
            <w:right w:val="none" w:sz="0" w:space="0" w:color="auto"/>
          </w:divBdr>
        </w:div>
        <w:div w:id="1879275560">
          <w:marLeft w:val="0"/>
          <w:marRight w:val="0"/>
          <w:marTop w:val="0"/>
          <w:marBottom w:val="0"/>
          <w:divBdr>
            <w:top w:val="none" w:sz="0" w:space="0" w:color="auto"/>
            <w:left w:val="none" w:sz="0" w:space="0" w:color="auto"/>
            <w:bottom w:val="none" w:sz="0" w:space="0" w:color="auto"/>
            <w:right w:val="none" w:sz="0" w:space="0" w:color="auto"/>
          </w:divBdr>
        </w:div>
        <w:div w:id="1884754711">
          <w:marLeft w:val="0"/>
          <w:marRight w:val="0"/>
          <w:marTop w:val="0"/>
          <w:marBottom w:val="0"/>
          <w:divBdr>
            <w:top w:val="none" w:sz="0" w:space="0" w:color="auto"/>
            <w:left w:val="none" w:sz="0" w:space="0" w:color="auto"/>
            <w:bottom w:val="none" w:sz="0" w:space="0" w:color="auto"/>
            <w:right w:val="none" w:sz="0" w:space="0" w:color="auto"/>
          </w:divBdr>
        </w:div>
        <w:div w:id="1885747783">
          <w:marLeft w:val="0"/>
          <w:marRight w:val="0"/>
          <w:marTop w:val="0"/>
          <w:marBottom w:val="0"/>
          <w:divBdr>
            <w:top w:val="none" w:sz="0" w:space="0" w:color="auto"/>
            <w:left w:val="none" w:sz="0" w:space="0" w:color="auto"/>
            <w:bottom w:val="none" w:sz="0" w:space="0" w:color="auto"/>
            <w:right w:val="none" w:sz="0" w:space="0" w:color="auto"/>
          </w:divBdr>
        </w:div>
        <w:div w:id="1887446619">
          <w:marLeft w:val="0"/>
          <w:marRight w:val="0"/>
          <w:marTop w:val="0"/>
          <w:marBottom w:val="0"/>
          <w:divBdr>
            <w:top w:val="none" w:sz="0" w:space="0" w:color="auto"/>
            <w:left w:val="none" w:sz="0" w:space="0" w:color="auto"/>
            <w:bottom w:val="none" w:sz="0" w:space="0" w:color="auto"/>
            <w:right w:val="none" w:sz="0" w:space="0" w:color="auto"/>
          </w:divBdr>
        </w:div>
        <w:div w:id="1891838597">
          <w:marLeft w:val="0"/>
          <w:marRight w:val="0"/>
          <w:marTop w:val="0"/>
          <w:marBottom w:val="0"/>
          <w:divBdr>
            <w:top w:val="none" w:sz="0" w:space="0" w:color="auto"/>
            <w:left w:val="none" w:sz="0" w:space="0" w:color="auto"/>
            <w:bottom w:val="none" w:sz="0" w:space="0" w:color="auto"/>
            <w:right w:val="none" w:sz="0" w:space="0" w:color="auto"/>
          </w:divBdr>
        </w:div>
        <w:div w:id="1901402615">
          <w:marLeft w:val="0"/>
          <w:marRight w:val="0"/>
          <w:marTop w:val="0"/>
          <w:marBottom w:val="0"/>
          <w:divBdr>
            <w:top w:val="none" w:sz="0" w:space="0" w:color="auto"/>
            <w:left w:val="none" w:sz="0" w:space="0" w:color="auto"/>
            <w:bottom w:val="none" w:sz="0" w:space="0" w:color="auto"/>
            <w:right w:val="none" w:sz="0" w:space="0" w:color="auto"/>
          </w:divBdr>
        </w:div>
        <w:div w:id="1902061089">
          <w:marLeft w:val="0"/>
          <w:marRight w:val="0"/>
          <w:marTop w:val="0"/>
          <w:marBottom w:val="0"/>
          <w:divBdr>
            <w:top w:val="none" w:sz="0" w:space="0" w:color="auto"/>
            <w:left w:val="none" w:sz="0" w:space="0" w:color="auto"/>
            <w:bottom w:val="none" w:sz="0" w:space="0" w:color="auto"/>
            <w:right w:val="none" w:sz="0" w:space="0" w:color="auto"/>
          </w:divBdr>
        </w:div>
        <w:div w:id="1902325176">
          <w:marLeft w:val="0"/>
          <w:marRight w:val="0"/>
          <w:marTop w:val="0"/>
          <w:marBottom w:val="0"/>
          <w:divBdr>
            <w:top w:val="none" w:sz="0" w:space="0" w:color="auto"/>
            <w:left w:val="none" w:sz="0" w:space="0" w:color="auto"/>
            <w:bottom w:val="none" w:sz="0" w:space="0" w:color="auto"/>
            <w:right w:val="none" w:sz="0" w:space="0" w:color="auto"/>
          </w:divBdr>
        </w:div>
        <w:div w:id="1910453803">
          <w:marLeft w:val="0"/>
          <w:marRight w:val="0"/>
          <w:marTop w:val="0"/>
          <w:marBottom w:val="0"/>
          <w:divBdr>
            <w:top w:val="none" w:sz="0" w:space="0" w:color="auto"/>
            <w:left w:val="none" w:sz="0" w:space="0" w:color="auto"/>
            <w:bottom w:val="none" w:sz="0" w:space="0" w:color="auto"/>
            <w:right w:val="none" w:sz="0" w:space="0" w:color="auto"/>
          </w:divBdr>
        </w:div>
        <w:div w:id="1914847207">
          <w:marLeft w:val="0"/>
          <w:marRight w:val="0"/>
          <w:marTop w:val="0"/>
          <w:marBottom w:val="0"/>
          <w:divBdr>
            <w:top w:val="none" w:sz="0" w:space="0" w:color="auto"/>
            <w:left w:val="none" w:sz="0" w:space="0" w:color="auto"/>
            <w:bottom w:val="none" w:sz="0" w:space="0" w:color="auto"/>
            <w:right w:val="none" w:sz="0" w:space="0" w:color="auto"/>
          </w:divBdr>
        </w:div>
        <w:div w:id="1915623160">
          <w:marLeft w:val="0"/>
          <w:marRight w:val="0"/>
          <w:marTop w:val="0"/>
          <w:marBottom w:val="0"/>
          <w:divBdr>
            <w:top w:val="none" w:sz="0" w:space="0" w:color="auto"/>
            <w:left w:val="none" w:sz="0" w:space="0" w:color="auto"/>
            <w:bottom w:val="none" w:sz="0" w:space="0" w:color="auto"/>
            <w:right w:val="none" w:sz="0" w:space="0" w:color="auto"/>
          </w:divBdr>
        </w:div>
        <w:div w:id="1923836630">
          <w:marLeft w:val="0"/>
          <w:marRight w:val="0"/>
          <w:marTop w:val="0"/>
          <w:marBottom w:val="0"/>
          <w:divBdr>
            <w:top w:val="none" w:sz="0" w:space="0" w:color="auto"/>
            <w:left w:val="none" w:sz="0" w:space="0" w:color="auto"/>
            <w:bottom w:val="none" w:sz="0" w:space="0" w:color="auto"/>
            <w:right w:val="none" w:sz="0" w:space="0" w:color="auto"/>
          </w:divBdr>
        </w:div>
        <w:div w:id="1927106834">
          <w:marLeft w:val="0"/>
          <w:marRight w:val="0"/>
          <w:marTop w:val="0"/>
          <w:marBottom w:val="0"/>
          <w:divBdr>
            <w:top w:val="none" w:sz="0" w:space="0" w:color="auto"/>
            <w:left w:val="none" w:sz="0" w:space="0" w:color="auto"/>
            <w:bottom w:val="none" w:sz="0" w:space="0" w:color="auto"/>
            <w:right w:val="none" w:sz="0" w:space="0" w:color="auto"/>
          </w:divBdr>
        </w:div>
        <w:div w:id="1927760616">
          <w:marLeft w:val="0"/>
          <w:marRight w:val="0"/>
          <w:marTop w:val="0"/>
          <w:marBottom w:val="0"/>
          <w:divBdr>
            <w:top w:val="none" w:sz="0" w:space="0" w:color="auto"/>
            <w:left w:val="none" w:sz="0" w:space="0" w:color="auto"/>
            <w:bottom w:val="none" w:sz="0" w:space="0" w:color="auto"/>
            <w:right w:val="none" w:sz="0" w:space="0" w:color="auto"/>
          </w:divBdr>
        </w:div>
        <w:div w:id="1932542082">
          <w:marLeft w:val="0"/>
          <w:marRight w:val="0"/>
          <w:marTop w:val="0"/>
          <w:marBottom w:val="0"/>
          <w:divBdr>
            <w:top w:val="none" w:sz="0" w:space="0" w:color="auto"/>
            <w:left w:val="none" w:sz="0" w:space="0" w:color="auto"/>
            <w:bottom w:val="none" w:sz="0" w:space="0" w:color="auto"/>
            <w:right w:val="none" w:sz="0" w:space="0" w:color="auto"/>
          </w:divBdr>
        </w:div>
        <w:div w:id="1939360839">
          <w:marLeft w:val="0"/>
          <w:marRight w:val="0"/>
          <w:marTop w:val="0"/>
          <w:marBottom w:val="0"/>
          <w:divBdr>
            <w:top w:val="none" w:sz="0" w:space="0" w:color="auto"/>
            <w:left w:val="none" w:sz="0" w:space="0" w:color="auto"/>
            <w:bottom w:val="none" w:sz="0" w:space="0" w:color="auto"/>
            <w:right w:val="none" w:sz="0" w:space="0" w:color="auto"/>
          </w:divBdr>
        </w:div>
        <w:div w:id="1944072400">
          <w:marLeft w:val="0"/>
          <w:marRight w:val="0"/>
          <w:marTop w:val="0"/>
          <w:marBottom w:val="0"/>
          <w:divBdr>
            <w:top w:val="none" w:sz="0" w:space="0" w:color="auto"/>
            <w:left w:val="none" w:sz="0" w:space="0" w:color="auto"/>
            <w:bottom w:val="none" w:sz="0" w:space="0" w:color="auto"/>
            <w:right w:val="none" w:sz="0" w:space="0" w:color="auto"/>
          </w:divBdr>
        </w:div>
        <w:div w:id="1947537174">
          <w:marLeft w:val="0"/>
          <w:marRight w:val="0"/>
          <w:marTop w:val="0"/>
          <w:marBottom w:val="0"/>
          <w:divBdr>
            <w:top w:val="none" w:sz="0" w:space="0" w:color="auto"/>
            <w:left w:val="none" w:sz="0" w:space="0" w:color="auto"/>
            <w:bottom w:val="none" w:sz="0" w:space="0" w:color="auto"/>
            <w:right w:val="none" w:sz="0" w:space="0" w:color="auto"/>
          </w:divBdr>
        </w:div>
        <w:div w:id="1950892246">
          <w:marLeft w:val="0"/>
          <w:marRight w:val="0"/>
          <w:marTop w:val="0"/>
          <w:marBottom w:val="0"/>
          <w:divBdr>
            <w:top w:val="none" w:sz="0" w:space="0" w:color="auto"/>
            <w:left w:val="none" w:sz="0" w:space="0" w:color="auto"/>
            <w:bottom w:val="none" w:sz="0" w:space="0" w:color="auto"/>
            <w:right w:val="none" w:sz="0" w:space="0" w:color="auto"/>
          </w:divBdr>
        </w:div>
        <w:div w:id="1961958361">
          <w:marLeft w:val="0"/>
          <w:marRight w:val="0"/>
          <w:marTop w:val="0"/>
          <w:marBottom w:val="0"/>
          <w:divBdr>
            <w:top w:val="none" w:sz="0" w:space="0" w:color="auto"/>
            <w:left w:val="none" w:sz="0" w:space="0" w:color="auto"/>
            <w:bottom w:val="none" w:sz="0" w:space="0" w:color="auto"/>
            <w:right w:val="none" w:sz="0" w:space="0" w:color="auto"/>
          </w:divBdr>
        </w:div>
        <w:div w:id="1962346730">
          <w:marLeft w:val="0"/>
          <w:marRight w:val="0"/>
          <w:marTop w:val="0"/>
          <w:marBottom w:val="0"/>
          <w:divBdr>
            <w:top w:val="none" w:sz="0" w:space="0" w:color="auto"/>
            <w:left w:val="none" w:sz="0" w:space="0" w:color="auto"/>
            <w:bottom w:val="none" w:sz="0" w:space="0" w:color="auto"/>
            <w:right w:val="none" w:sz="0" w:space="0" w:color="auto"/>
          </w:divBdr>
        </w:div>
        <w:div w:id="1964773258">
          <w:marLeft w:val="0"/>
          <w:marRight w:val="0"/>
          <w:marTop w:val="0"/>
          <w:marBottom w:val="0"/>
          <w:divBdr>
            <w:top w:val="none" w:sz="0" w:space="0" w:color="auto"/>
            <w:left w:val="none" w:sz="0" w:space="0" w:color="auto"/>
            <w:bottom w:val="none" w:sz="0" w:space="0" w:color="auto"/>
            <w:right w:val="none" w:sz="0" w:space="0" w:color="auto"/>
          </w:divBdr>
        </w:div>
        <w:div w:id="1966691383">
          <w:marLeft w:val="0"/>
          <w:marRight w:val="0"/>
          <w:marTop w:val="0"/>
          <w:marBottom w:val="0"/>
          <w:divBdr>
            <w:top w:val="none" w:sz="0" w:space="0" w:color="auto"/>
            <w:left w:val="none" w:sz="0" w:space="0" w:color="auto"/>
            <w:bottom w:val="none" w:sz="0" w:space="0" w:color="auto"/>
            <w:right w:val="none" w:sz="0" w:space="0" w:color="auto"/>
          </w:divBdr>
        </w:div>
        <w:div w:id="1969966096">
          <w:marLeft w:val="0"/>
          <w:marRight w:val="0"/>
          <w:marTop w:val="0"/>
          <w:marBottom w:val="0"/>
          <w:divBdr>
            <w:top w:val="none" w:sz="0" w:space="0" w:color="auto"/>
            <w:left w:val="none" w:sz="0" w:space="0" w:color="auto"/>
            <w:bottom w:val="none" w:sz="0" w:space="0" w:color="auto"/>
            <w:right w:val="none" w:sz="0" w:space="0" w:color="auto"/>
          </w:divBdr>
        </w:div>
        <w:div w:id="1973902563">
          <w:marLeft w:val="0"/>
          <w:marRight w:val="0"/>
          <w:marTop w:val="0"/>
          <w:marBottom w:val="0"/>
          <w:divBdr>
            <w:top w:val="none" w:sz="0" w:space="0" w:color="auto"/>
            <w:left w:val="none" w:sz="0" w:space="0" w:color="auto"/>
            <w:bottom w:val="none" w:sz="0" w:space="0" w:color="auto"/>
            <w:right w:val="none" w:sz="0" w:space="0" w:color="auto"/>
          </w:divBdr>
        </w:div>
        <w:div w:id="1973945540">
          <w:marLeft w:val="0"/>
          <w:marRight w:val="0"/>
          <w:marTop w:val="0"/>
          <w:marBottom w:val="0"/>
          <w:divBdr>
            <w:top w:val="none" w:sz="0" w:space="0" w:color="auto"/>
            <w:left w:val="none" w:sz="0" w:space="0" w:color="auto"/>
            <w:bottom w:val="none" w:sz="0" w:space="0" w:color="auto"/>
            <w:right w:val="none" w:sz="0" w:space="0" w:color="auto"/>
          </w:divBdr>
        </w:div>
        <w:div w:id="1977567018">
          <w:marLeft w:val="0"/>
          <w:marRight w:val="0"/>
          <w:marTop w:val="0"/>
          <w:marBottom w:val="0"/>
          <w:divBdr>
            <w:top w:val="none" w:sz="0" w:space="0" w:color="auto"/>
            <w:left w:val="none" w:sz="0" w:space="0" w:color="auto"/>
            <w:bottom w:val="none" w:sz="0" w:space="0" w:color="auto"/>
            <w:right w:val="none" w:sz="0" w:space="0" w:color="auto"/>
          </w:divBdr>
        </w:div>
        <w:div w:id="1980651065">
          <w:marLeft w:val="0"/>
          <w:marRight w:val="0"/>
          <w:marTop w:val="0"/>
          <w:marBottom w:val="0"/>
          <w:divBdr>
            <w:top w:val="none" w:sz="0" w:space="0" w:color="auto"/>
            <w:left w:val="none" w:sz="0" w:space="0" w:color="auto"/>
            <w:bottom w:val="none" w:sz="0" w:space="0" w:color="auto"/>
            <w:right w:val="none" w:sz="0" w:space="0" w:color="auto"/>
          </w:divBdr>
        </w:div>
        <w:div w:id="1982340388">
          <w:marLeft w:val="0"/>
          <w:marRight w:val="0"/>
          <w:marTop w:val="0"/>
          <w:marBottom w:val="0"/>
          <w:divBdr>
            <w:top w:val="none" w:sz="0" w:space="0" w:color="auto"/>
            <w:left w:val="none" w:sz="0" w:space="0" w:color="auto"/>
            <w:bottom w:val="none" w:sz="0" w:space="0" w:color="auto"/>
            <w:right w:val="none" w:sz="0" w:space="0" w:color="auto"/>
          </w:divBdr>
        </w:div>
        <w:div w:id="1982801955">
          <w:marLeft w:val="0"/>
          <w:marRight w:val="0"/>
          <w:marTop w:val="0"/>
          <w:marBottom w:val="0"/>
          <w:divBdr>
            <w:top w:val="none" w:sz="0" w:space="0" w:color="auto"/>
            <w:left w:val="none" w:sz="0" w:space="0" w:color="auto"/>
            <w:bottom w:val="none" w:sz="0" w:space="0" w:color="auto"/>
            <w:right w:val="none" w:sz="0" w:space="0" w:color="auto"/>
          </w:divBdr>
        </w:div>
        <w:div w:id="1984037972">
          <w:marLeft w:val="0"/>
          <w:marRight w:val="0"/>
          <w:marTop w:val="0"/>
          <w:marBottom w:val="0"/>
          <w:divBdr>
            <w:top w:val="none" w:sz="0" w:space="0" w:color="auto"/>
            <w:left w:val="none" w:sz="0" w:space="0" w:color="auto"/>
            <w:bottom w:val="none" w:sz="0" w:space="0" w:color="auto"/>
            <w:right w:val="none" w:sz="0" w:space="0" w:color="auto"/>
          </w:divBdr>
        </w:div>
        <w:div w:id="1984461658">
          <w:marLeft w:val="0"/>
          <w:marRight w:val="0"/>
          <w:marTop w:val="0"/>
          <w:marBottom w:val="0"/>
          <w:divBdr>
            <w:top w:val="none" w:sz="0" w:space="0" w:color="auto"/>
            <w:left w:val="none" w:sz="0" w:space="0" w:color="auto"/>
            <w:bottom w:val="none" w:sz="0" w:space="0" w:color="auto"/>
            <w:right w:val="none" w:sz="0" w:space="0" w:color="auto"/>
          </w:divBdr>
        </w:div>
        <w:div w:id="1984696902">
          <w:marLeft w:val="0"/>
          <w:marRight w:val="0"/>
          <w:marTop w:val="0"/>
          <w:marBottom w:val="0"/>
          <w:divBdr>
            <w:top w:val="none" w:sz="0" w:space="0" w:color="auto"/>
            <w:left w:val="none" w:sz="0" w:space="0" w:color="auto"/>
            <w:bottom w:val="none" w:sz="0" w:space="0" w:color="auto"/>
            <w:right w:val="none" w:sz="0" w:space="0" w:color="auto"/>
          </w:divBdr>
        </w:div>
        <w:div w:id="1988631647">
          <w:marLeft w:val="0"/>
          <w:marRight w:val="0"/>
          <w:marTop w:val="0"/>
          <w:marBottom w:val="0"/>
          <w:divBdr>
            <w:top w:val="none" w:sz="0" w:space="0" w:color="auto"/>
            <w:left w:val="none" w:sz="0" w:space="0" w:color="auto"/>
            <w:bottom w:val="none" w:sz="0" w:space="0" w:color="auto"/>
            <w:right w:val="none" w:sz="0" w:space="0" w:color="auto"/>
          </w:divBdr>
        </w:div>
        <w:div w:id="1991707338">
          <w:marLeft w:val="0"/>
          <w:marRight w:val="0"/>
          <w:marTop w:val="0"/>
          <w:marBottom w:val="0"/>
          <w:divBdr>
            <w:top w:val="none" w:sz="0" w:space="0" w:color="auto"/>
            <w:left w:val="none" w:sz="0" w:space="0" w:color="auto"/>
            <w:bottom w:val="none" w:sz="0" w:space="0" w:color="auto"/>
            <w:right w:val="none" w:sz="0" w:space="0" w:color="auto"/>
          </w:divBdr>
        </w:div>
        <w:div w:id="1992369225">
          <w:marLeft w:val="0"/>
          <w:marRight w:val="0"/>
          <w:marTop w:val="0"/>
          <w:marBottom w:val="0"/>
          <w:divBdr>
            <w:top w:val="none" w:sz="0" w:space="0" w:color="auto"/>
            <w:left w:val="none" w:sz="0" w:space="0" w:color="auto"/>
            <w:bottom w:val="none" w:sz="0" w:space="0" w:color="auto"/>
            <w:right w:val="none" w:sz="0" w:space="0" w:color="auto"/>
          </w:divBdr>
        </w:div>
        <w:div w:id="1993635316">
          <w:marLeft w:val="0"/>
          <w:marRight w:val="0"/>
          <w:marTop w:val="0"/>
          <w:marBottom w:val="0"/>
          <w:divBdr>
            <w:top w:val="none" w:sz="0" w:space="0" w:color="auto"/>
            <w:left w:val="none" w:sz="0" w:space="0" w:color="auto"/>
            <w:bottom w:val="none" w:sz="0" w:space="0" w:color="auto"/>
            <w:right w:val="none" w:sz="0" w:space="0" w:color="auto"/>
          </w:divBdr>
        </w:div>
        <w:div w:id="1994334023">
          <w:marLeft w:val="0"/>
          <w:marRight w:val="0"/>
          <w:marTop w:val="0"/>
          <w:marBottom w:val="0"/>
          <w:divBdr>
            <w:top w:val="none" w:sz="0" w:space="0" w:color="auto"/>
            <w:left w:val="none" w:sz="0" w:space="0" w:color="auto"/>
            <w:bottom w:val="none" w:sz="0" w:space="0" w:color="auto"/>
            <w:right w:val="none" w:sz="0" w:space="0" w:color="auto"/>
          </w:divBdr>
        </w:div>
        <w:div w:id="1994986640">
          <w:marLeft w:val="0"/>
          <w:marRight w:val="0"/>
          <w:marTop w:val="0"/>
          <w:marBottom w:val="0"/>
          <w:divBdr>
            <w:top w:val="none" w:sz="0" w:space="0" w:color="auto"/>
            <w:left w:val="none" w:sz="0" w:space="0" w:color="auto"/>
            <w:bottom w:val="none" w:sz="0" w:space="0" w:color="auto"/>
            <w:right w:val="none" w:sz="0" w:space="0" w:color="auto"/>
          </w:divBdr>
        </w:div>
        <w:div w:id="1996646742">
          <w:marLeft w:val="0"/>
          <w:marRight w:val="0"/>
          <w:marTop w:val="0"/>
          <w:marBottom w:val="0"/>
          <w:divBdr>
            <w:top w:val="none" w:sz="0" w:space="0" w:color="auto"/>
            <w:left w:val="none" w:sz="0" w:space="0" w:color="auto"/>
            <w:bottom w:val="none" w:sz="0" w:space="0" w:color="auto"/>
            <w:right w:val="none" w:sz="0" w:space="0" w:color="auto"/>
          </w:divBdr>
        </w:div>
        <w:div w:id="1998873340">
          <w:marLeft w:val="0"/>
          <w:marRight w:val="0"/>
          <w:marTop w:val="0"/>
          <w:marBottom w:val="0"/>
          <w:divBdr>
            <w:top w:val="none" w:sz="0" w:space="0" w:color="auto"/>
            <w:left w:val="none" w:sz="0" w:space="0" w:color="auto"/>
            <w:bottom w:val="none" w:sz="0" w:space="0" w:color="auto"/>
            <w:right w:val="none" w:sz="0" w:space="0" w:color="auto"/>
          </w:divBdr>
        </w:div>
        <w:div w:id="1998875440">
          <w:marLeft w:val="0"/>
          <w:marRight w:val="0"/>
          <w:marTop w:val="0"/>
          <w:marBottom w:val="0"/>
          <w:divBdr>
            <w:top w:val="none" w:sz="0" w:space="0" w:color="auto"/>
            <w:left w:val="none" w:sz="0" w:space="0" w:color="auto"/>
            <w:bottom w:val="none" w:sz="0" w:space="0" w:color="auto"/>
            <w:right w:val="none" w:sz="0" w:space="0" w:color="auto"/>
          </w:divBdr>
        </w:div>
        <w:div w:id="1999722647">
          <w:marLeft w:val="0"/>
          <w:marRight w:val="0"/>
          <w:marTop w:val="0"/>
          <w:marBottom w:val="0"/>
          <w:divBdr>
            <w:top w:val="none" w:sz="0" w:space="0" w:color="auto"/>
            <w:left w:val="none" w:sz="0" w:space="0" w:color="auto"/>
            <w:bottom w:val="none" w:sz="0" w:space="0" w:color="auto"/>
            <w:right w:val="none" w:sz="0" w:space="0" w:color="auto"/>
          </w:divBdr>
        </w:div>
        <w:div w:id="2003310198">
          <w:marLeft w:val="0"/>
          <w:marRight w:val="0"/>
          <w:marTop w:val="0"/>
          <w:marBottom w:val="0"/>
          <w:divBdr>
            <w:top w:val="none" w:sz="0" w:space="0" w:color="auto"/>
            <w:left w:val="none" w:sz="0" w:space="0" w:color="auto"/>
            <w:bottom w:val="none" w:sz="0" w:space="0" w:color="auto"/>
            <w:right w:val="none" w:sz="0" w:space="0" w:color="auto"/>
          </w:divBdr>
        </w:div>
        <w:div w:id="2006010439">
          <w:marLeft w:val="0"/>
          <w:marRight w:val="0"/>
          <w:marTop w:val="0"/>
          <w:marBottom w:val="0"/>
          <w:divBdr>
            <w:top w:val="none" w:sz="0" w:space="0" w:color="auto"/>
            <w:left w:val="none" w:sz="0" w:space="0" w:color="auto"/>
            <w:bottom w:val="none" w:sz="0" w:space="0" w:color="auto"/>
            <w:right w:val="none" w:sz="0" w:space="0" w:color="auto"/>
          </w:divBdr>
        </w:div>
        <w:div w:id="2014064193">
          <w:marLeft w:val="0"/>
          <w:marRight w:val="0"/>
          <w:marTop w:val="0"/>
          <w:marBottom w:val="0"/>
          <w:divBdr>
            <w:top w:val="none" w:sz="0" w:space="0" w:color="auto"/>
            <w:left w:val="none" w:sz="0" w:space="0" w:color="auto"/>
            <w:bottom w:val="none" w:sz="0" w:space="0" w:color="auto"/>
            <w:right w:val="none" w:sz="0" w:space="0" w:color="auto"/>
          </w:divBdr>
        </w:div>
        <w:div w:id="2017267824">
          <w:marLeft w:val="0"/>
          <w:marRight w:val="0"/>
          <w:marTop w:val="0"/>
          <w:marBottom w:val="0"/>
          <w:divBdr>
            <w:top w:val="none" w:sz="0" w:space="0" w:color="auto"/>
            <w:left w:val="none" w:sz="0" w:space="0" w:color="auto"/>
            <w:bottom w:val="none" w:sz="0" w:space="0" w:color="auto"/>
            <w:right w:val="none" w:sz="0" w:space="0" w:color="auto"/>
          </w:divBdr>
        </w:div>
        <w:div w:id="2019770926">
          <w:marLeft w:val="0"/>
          <w:marRight w:val="0"/>
          <w:marTop w:val="0"/>
          <w:marBottom w:val="0"/>
          <w:divBdr>
            <w:top w:val="none" w:sz="0" w:space="0" w:color="auto"/>
            <w:left w:val="none" w:sz="0" w:space="0" w:color="auto"/>
            <w:bottom w:val="none" w:sz="0" w:space="0" w:color="auto"/>
            <w:right w:val="none" w:sz="0" w:space="0" w:color="auto"/>
          </w:divBdr>
        </w:div>
        <w:div w:id="2020885944">
          <w:marLeft w:val="0"/>
          <w:marRight w:val="0"/>
          <w:marTop w:val="0"/>
          <w:marBottom w:val="0"/>
          <w:divBdr>
            <w:top w:val="none" w:sz="0" w:space="0" w:color="auto"/>
            <w:left w:val="none" w:sz="0" w:space="0" w:color="auto"/>
            <w:bottom w:val="none" w:sz="0" w:space="0" w:color="auto"/>
            <w:right w:val="none" w:sz="0" w:space="0" w:color="auto"/>
          </w:divBdr>
        </w:div>
        <w:div w:id="2025012165">
          <w:marLeft w:val="0"/>
          <w:marRight w:val="0"/>
          <w:marTop w:val="0"/>
          <w:marBottom w:val="0"/>
          <w:divBdr>
            <w:top w:val="none" w:sz="0" w:space="0" w:color="auto"/>
            <w:left w:val="none" w:sz="0" w:space="0" w:color="auto"/>
            <w:bottom w:val="none" w:sz="0" w:space="0" w:color="auto"/>
            <w:right w:val="none" w:sz="0" w:space="0" w:color="auto"/>
          </w:divBdr>
        </w:div>
        <w:div w:id="2028558135">
          <w:marLeft w:val="0"/>
          <w:marRight w:val="0"/>
          <w:marTop w:val="0"/>
          <w:marBottom w:val="0"/>
          <w:divBdr>
            <w:top w:val="none" w:sz="0" w:space="0" w:color="auto"/>
            <w:left w:val="none" w:sz="0" w:space="0" w:color="auto"/>
            <w:bottom w:val="none" w:sz="0" w:space="0" w:color="auto"/>
            <w:right w:val="none" w:sz="0" w:space="0" w:color="auto"/>
          </w:divBdr>
        </w:div>
        <w:div w:id="2028829472">
          <w:marLeft w:val="0"/>
          <w:marRight w:val="0"/>
          <w:marTop w:val="0"/>
          <w:marBottom w:val="0"/>
          <w:divBdr>
            <w:top w:val="none" w:sz="0" w:space="0" w:color="auto"/>
            <w:left w:val="none" w:sz="0" w:space="0" w:color="auto"/>
            <w:bottom w:val="none" w:sz="0" w:space="0" w:color="auto"/>
            <w:right w:val="none" w:sz="0" w:space="0" w:color="auto"/>
          </w:divBdr>
        </w:div>
        <w:div w:id="2029288905">
          <w:marLeft w:val="0"/>
          <w:marRight w:val="0"/>
          <w:marTop w:val="0"/>
          <w:marBottom w:val="0"/>
          <w:divBdr>
            <w:top w:val="none" w:sz="0" w:space="0" w:color="auto"/>
            <w:left w:val="none" w:sz="0" w:space="0" w:color="auto"/>
            <w:bottom w:val="none" w:sz="0" w:space="0" w:color="auto"/>
            <w:right w:val="none" w:sz="0" w:space="0" w:color="auto"/>
          </w:divBdr>
        </w:div>
        <w:div w:id="2029788798">
          <w:marLeft w:val="0"/>
          <w:marRight w:val="0"/>
          <w:marTop w:val="0"/>
          <w:marBottom w:val="0"/>
          <w:divBdr>
            <w:top w:val="none" w:sz="0" w:space="0" w:color="auto"/>
            <w:left w:val="none" w:sz="0" w:space="0" w:color="auto"/>
            <w:bottom w:val="none" w:sz="0" w:space="0" w:color="auto"/>
            <w:right w:val="none" w:sz="0" w:space="0" w:color="auto"/>
          </w:divBdr>
        </w:div>
        <w:div w:id="2030645006">
          <w:marLeft w:val="0"/>
          <w:marRight w:val="0"/>
          <w:marTop w:val="0"/>
          <w:marBottom w:val="0"/>
          <w:divBdr>
            <w:top w:val="none" w:sz="0" w:space="0" w:color="auto"/>
            <w:left w:val="none" w:sz="0" w:space="0" w:color="auto"/>
            <w:bottom w:val="none" w:sz="0" w:space="0" w:color="auto"/>
            <w:right w:val="none" w:sz="0" w:space="0" w:color="auto"/>
          </w:divBdr>
        </w:div>
        <w:div w:id="2035492291">
          <w:marLeft w:val="0"/>
          <w:marRight w:val="0"/>
          <w:marTop w:val="0"/>
          <w:marBottom w:val="0"/>
          <w:divBdr>
            <w:top w:val="none" w:sz="0" w:space="0" w:color="auto"/>
            <w:left w:val="none" w:sz="0" w:space="0" w:color="auto"/>
            <w:bottom w:val="none" w:sz="0" w:space="0" w:color="auto"/>
            <w:right w:val="none" w:sz="0" w:space="0" w:color="auto"/>
          </w:divBdr>
        </w:div>
        <w:div w:id="2036690782">
          <w:marLeft w:val="0"/>
          <w:marRight w:val="0"/>
          <w:marTop w:val="0"/>
          <w:marBottom w:val="0"/>
          <w:divBdr>
            <w:top w:val="none" w:sz="0" w:space="0" w:color="auto"/>
            <w:left w:val="none" w:sz="0" w:space="0" w:color="auto"/>
            <w:bottom w:val="none" w:sz="0" w:space="0" w:color="auto"/>
            <w:right w:val="none" w:sz="0" w:space="0" w:color="auto"/>
          </w:divBdr>
        </w:div>
        <w:div w:id="2037538037">
          <w:marLeft w:val="0"/>
          <w:marRight w:val="0"/>
          <w:marTop w:val="0"/>
          <w:marBottom w:val="0"/>
          <w:divBdr>
            <w:top w:val="none" w:sz="0" w:space="0" w:color="auto"/>
            <w:left w:val="none" w:sz="0" w:space="0" w:color="auto"/>
            <w:bottom w:val="none" w:sz="0" w:space="0" w:color="auto"/>
            <w:right w:val="none" w:sz="0" w:space="0" w:color="auto"/>
          </w:divBdr>
        </w:div>
        <w:div w:id="2039088487">
          <w:marLeft w:val="0"/>
          <w:marRight w:val="0"/>
          <w:marTop w:val="0"/>
          <w:marBottom w:val="0"/>
          <w:divBdr>
            <w:top w:val="none" w:sz="0" w:space="0" w:color="auto"/>
            <w:left w:val="none" w:sz="0" w:space="0" w:color="auto"/>
            <w:bottom w:val="none" w:sz="0" w:space="0" w:color="auto"/>
            <w:right w:val="none" w:sz="0" w:space="0" w:color="auto"/>
          </w:divBdr>
        </w:div>
        <w:div w:id="2040550052">
          <w:marLeft w:val="0"/>
          <w:marRight w:val="0"/>
          <w:marTop w:val="0"/>
          <w:marBottom w:val="0"/>
          <w:divBdr>
            <w:top w:val="none" w:sz="0" w:space="0" w:color="auto"/>
            <w:left w:val="none" w:sz="0" w:space="0" w:color="auto"/>
            <w:bottom w:val="none" w:sz="0" w:space="0" w:color="auto"/>
            <w:right w:val="none" w:sz="0" w:space="0" w:color="auto"/>
          </w:divBdr>
        </w:div>
        <w:div w:id="2040691698">
          <w:marLeft w:val="0"/>
          <w:marRight w:val="0"/>
          <w:marTop w:val="0"/>
          <w:marBottom w:val="0"/>
          <w:divBdr>
            <w:top w:val="none" w:sz="0" w:space="0" w:color="auto"/>
            <w:left w:val="none" w:sz="0" w:space="0" w:color="auto"/>
            <w:bottom w:val="none" w:sz="0" w:space="0" w:color="auto"/>
            <w:right w:val="none" w:sz="0" w:space="0" w:color="auto"/>
          </w:divBdr>
        </w:div>
        <w:div w:id="2044356451">
          <w:marLeft w:val="0"/>
          <w:marRight w:val="0"/>
          <w:marTop w:val="0"/>
          <w:marBottom w:val="0"/>
          <w:divBdr>
            <w:top w:val="none" w:sz="0" w:space="0" w:color="auto"/>
            <w:left w:val="none" w:sz="0" w:space="0" w:color="auto"/>
            <w:bottom w:val="none" w:sz="0" w:space="0" w:color="auto"/>
            <w:right w:val="none" w:sz="0" w:space="0" w:color="auto"/>
          </w:divBdr>
        </w:div>
        <w:div w:id="2046131070">
          <w:marLeft w:val="0"/>
          <w:marRight w:val="0"/>
          <w:marTop w:val="0"/>
          <w:marBottom w:val="0"/>
          <w:divBdr>
            <w:top w:val="none" w:sz="0" w:space="0" w:color="auto"/>
            <w:left w:val="none" w:sz="0" w:space="0" w:color="auto"/>
            <w:bottom w:val="none" w:sz="0" w:space="0" w:color="auto"/>
            <w:right w:val="none" w:sz="0" w:space="0" w:color="auto"/>
          </w:divBdr>
        </w:div>
        <w:div w:id="2048290608">
          <w:marLeft w:val="0"/>
          <w:marRight w:val="0"/>
          <w:marTop w:val="0"/>
          <w:marBottom w:val="0"/>
          <w:divBdr>
            <w:top w:val="none" w:sz="0" w:space="0" w:color="auto"/>
            <w:left w:val="none" w:sz="0" w:space="0" w:color="auto"/>
            <w:bottom w:val="none" w:sz="0" w:space="0" w:color="auto"/>
            <w:right w:val="none" w:sz="0" w:space="0" w:color="auto"/>
          </w:divBdr>
        </w:div>
        <w:div w:id="2049377905">
          <w:marLeft w:val="0"/>
          <w:marRight w:val="0"/>
          <w:marTop w:val="0"/>
          <w:marBottom w:val="0"/>
          <w:divBdr>
            <w:top w:val="none" w:sz="0" w:space="0" w:color="auto"/>
            <w:left w:val="none" w:sz="0" w:space="0" w:color="auto"/>
            <w:bottom w:val="none" w:sz="0" w:space="0" w:color="auto"/>
            <w:right w:val="none" w:sz="0" w:space="0" w:color="auto"/>
          </w:divBdr>
        </w:div>
        <w:div w:id="2050493238">
          <w:marLeft w:val="0"/>
          <w:marRight w:val="0"/>
          <w:marTop w:val="0"/>
          <w:marBottom w:val="0"/>
          <w:divBdr>
            <w:top w:val="none" w:sz="0" w:space="0" w:color="auto"/>
            <w:left w:val="none" w:sz="0" w:space="0" w:color="auto"/>
            <w:bottom w:val="none" w:sz="0" w:space="0" w:color="auto"/>
            <w:right w:val="none" w:sz="0" w:space="0" w:color="auto"/>
          </w:divBdr>
        </w:div>
        <w:div w:id="2050571136">
          <w:marLeft w:val="0"/>
          <w:marRight w:val="0"/>
          <w:marTop w:val="0"/>
          <w:marBottom w:val="0"/>
          <w:divBdr>
            <w:top w:val="none" w:sz="0" w:space="0" w:color="auto"/>
            <w:left w:val="none" w:sz="0" w:space="0" w:color="auto"/>
            <w:bottom w:val="none" w:sz="0" w:space="0" w:color="auto"/>
            <w:right w:val="none" w:sz="0" w:space="0" w:color="auto"/>
          </w:divBdr>
        </w:div>
        <w:div w:id="2052225032">
          <w:marLeft w:val="0"/>
          <w:marRight w:val="0"/>
          <w:marTop w:val="0"/>
          <w:marBottom w:val="0"/>
          <w:divBdr>
            <w:top w:val="none" w:sz="0" w:space="0" w:color="auto"/>
            <w:left w:val="none" w:sz="0" w:space="0" w:color="auto"/>
            <w:bottom w:val="none" w:sz="0" w:space="0" w:color="auto"/>
            <w:right w:val="none" w:sz="0" w:space="0" w:color="auto"/>
          </w:divBdr>
        </w:div>
        <w:div w:id="2054039466">
          <w:marLeft w:val="0"/>
          <w:marRight w:val="0"/>
          <w:marTop w:val="0"/>
          <w:marBottom w:val="0"/>
          <w:divBdr>
            <w:top w:val="none" w:sz="0" w:space="0" w:color="auto"/>
            <w:left w:val="none" w:sz="0" w:space="0" w:color="auto"/>
            <w:bottom w:val="none" w:sz="0" w:space="0" w:color="auto"/>
            <w:right w:val="none" w:sz="0" w:space="0" w:color="auto"/>
          </w:divBdr>
        </w:div>
        <w:div w:id="2057852591">
          <w:marLeft w:val="0"/>
          <w:marRight w:val="0"/>
          <w:marTop w:val="0"/>
          <w:marBottom w:val="0"/>
          <w:divBdr>
            <w:top w:val="none" w:sz="0" w:space="0" w:color="auto"/>
            <w:left w:val="none" w:sz="0" w:space="0" w:color="auto"/>
            <w:bottom w:val="none" w:sz="0" w:space="0" w:color="auto"/>
            <w:right w:val="none" w:sz="0" w:space="0" w:color="auto"/>
          </w:divBdr>
        </w:div>
        <w:div w:id="2060206947">
          <w:marLeft w:val="0"/>
          <w:marRight w:val="0"/>
          <w:marTop w:val="0"/>
          <w:marBottom w:val="0"/>
          <w:divBdr>
            <w:top w:val="none" w:sz="0" w:space="0" w:color="auto"/>
            <w:left w:val="none" w:sz="0" w:space="0" w:color="auto"/>
            <w:bottom w:val="none" w:sz="0" w:space="0" w:color="auto"/>
            <w:right w:val="none" w:sz="0" w:space="0" w:color="auto"/>
          </w:divBdr>
        </w:div>
        <w:div w:id="2061245166">
          <w:marLeft w:val="0"/>
          <w:marRight w:val="0"/>
          <w:marTop w:val="0"/>
          <w:marBottom w:val="0"/>
          <w:divBdr>
            <w:top w:val="none" w:sz="0" w:space="0" w:color="auto"/>
            <w:left w:val="none" w:sz="0" w:space="0" w:color="auto"/>
            <w:bottom w:val="none" w:sz="0" w:space="0" w:color="auto"/>
            <w:right w:val="none" w:sz="0" w:space="0" w:color="auto"/>
          </w:divBdr>
        </w:div>
        <w:div w:id="2066684309">
          <w:marLeft w:val="0"/>
          <w:marRight w:val="0"/>
          <w:marTop w:val="0"/>
          <w:marBottom w:val="0"/>
          <w:divBdr>
            <w:top w:val="none" w:sz="0" w:space="0" w:color="auto"/>
            <w:left w:val="none" w:sz="0" w:space="0" w:color="auto"/>
            <w:bottom w:val="none" w:sz="0" w:space="0" w:color="auto"/>
            <w:right w:val="none" w:sz="0" w:space="0" w:color="auto"/>
          </w:divBdr>
        </w:div>
        <w:div w:id="2067140026">
          <w:marLeft w:val="0"/>
          <w:marRight w:val="0"/>
          <w:marTop w:val="0"/>
          <w:marBottom w:val="0"/>
          <w:divBdr>
            <w:top w:val="none" w:sz="0" w:space="0" w:color="auto"/>
            <w:left w:val="none" w:sz="0" w:space="0" w:color="auto"/>
            <w:bottom w:val="none" w:sz="0" w:space="0" w:color="auto"/>
            <w:right w:val="none" w:sz="0" w:space="0" w:color="auto"/>
          </w:divBdr>
        </w:div>
        <w:div w:id="2069842642">
          <w:marLeft w:val="0"/>
          <w:marRight w:val="0"/>
          <w:marTop w:val="0"/>
          <w:marBottom w:val="0"/>
          <w:divBdr>
            <w:top w:val="none" w:sz="0" w:space="0" w:color="auto"/>
            <w:left w:val="none" w:sz="0" w:space="0" w:color="auto"/>
            <w:bottom w:val="none" w:sz="0" w:space="0" w:color="auto"/>
            <w:right w:val="none" w:sz="0" w:space="0" w:color="auto"/>
          </w:divBdr>
        </w:div>
        <w:div w:id="2074113526">
          <w:marLeft w:val="0"/>
          <w:marRight w:val="0"/>
          <w:marTop w:val="0"/>
          <w:marBottom w:val="0"/>
          <w:divBdr>
            <w:top w:val="none" w:sz="0" w:space="0" w:color="auto"/>
            <w:left w:val="none" w:sz="0" w:space="0" w:color="auto"/>
            <w:bottom w:val="none" w:sz="0" w:space="0" w:color="auto"/>
            <w:right w:val="none" w:sz="0" w:space="0" w:color="auto"/>
          </w:divBdr>
        </w:div>
        <w:div w:id="2074890553">
          <w:marLeft w:val="0"/>
          <w:marRight w:val="0"/>
          <w:marTop w:val="0"/>
          <w:marBottom w:val="0"/>
          <w:divBdr>
            <w:top w:val="none" w:sz="0" w:space="0" w:color="auto"/>
            <w:left w:val="none" w:sz="0" w:space="0" w:color="auto"/>
            <w:bottom w:val="none" w:sz="0" w:space="0" w:color="auto"/>
            <w:right w:val="none" w:sz="0" w:space="0" w:color="auto"/>
          </w:divBdr>
        </w:div>
        <w:div w:id="2075808272">
          <w:marLeft w:val="0"/>
          <w:marRight w:val="0"/>
          <w:marTop w:val="0"/>
          <w:marBottom w:val="0"/>
          <w:divBdr>
            <w:top w:val="none" w:sz="0" w:space="0" w:color="auto"/>
            <w:left w:val="none" w:sz="0" w:space="0" w:color="auto"/>
            <w:bottom w:val="none" w:sz="0" w:space="0" w:color="auto"/>
            <w:right w:val="none" w:sz="0" w:space="0" w:color="auto"/>
          </w:divBdr>
        </w:div>
        <w:div w:id="2077974178">
          <w:marLeft w:val="0"/>
          <w:marRight w:val="0"/>
          <w:marTop w:val="0"/>
          <w:marBottom w:val="0"/>
          <w:divBdr>
            <w:top w:val="none" w:sz="0" w:space="0" w:color="auto"/>
            <w:left w:val="none" w:sz="0" w:space="0" w:color="auto"/>
            <w:bottom w:val="none" w:sz="0" w:space="0" w:color="auto"/>
            <w:right w:val="none" w:sz="0" w:space="0" w:color="auto"/>
          </w:divBdr>
        </w:div>
        <w:div w:id="2079327726">
          <w:marLeft w:val="0"/>
          <w:marRight w:val="0"/>
          <w:marTop w:val="0"/>
          <w:marBottom w:val="0"/>
          <w:divBdr>
            <w:top w:val="none" w:sz="0" w:space="0" w:color="auto"/>
            <w:left w:val="none" w:sz="0" w:space="0" w:color="auto"/>
            <w:bottom w:val="none" w:sz="0" w:space="0" w:color="auto"/>
            <w:right w:val="none" w:sz="0" w:space="0" w:color="auto"/>
          </w:divBdr>
        </w:div>
        <w:div w:id="2089687674">
          <w:marLeft w:val="0"/>
          <w:marRight w:val="0"/>
          <w:marTop w:val="0"/>
          <w:marBottom w:val="0"/>
          <w:divBdr>
            <w:top w:val="none" w:sz="0" w:space="0" w:color="auto"/>
            <w:left w:val="none" w:sz="0" w:space="0" w:color="auto"/>
            <w:bottom w:val="none" w:sz="0" w:space="0" w:color="auto"/>
            <w:right w:val="none" w:sz="0" w:space="0" w:color="auto"/>
          </w:divBdr>
        </w:div>
        <w:div w:id="2090610245">
          <w:marLeft w:val="0"/>
          <w:marRight w:val="0"/>
          <w:marTop w:val="0"/>
          <w:marBottom w:val="0"/>
          <w:divBdr>
            <w:top w:val="none" w:sz="0" w:space="0" w:color="auto"/>
            <w:left w:val="none" w:sz="0" w:space="0" w:color="auto"/>
            <w:bottom w:val="none" w:sz="0" w:space="0" w:color="auto"/>
            <w:right w:val="none" w:sz="0" w:space="0" w:color="auto"/>
          </w:divBdr>
        </w:div>
        <w:div w:id="2099524602">
          <w:marLeft w:val="0"/>
          <w:marRight w:val="0"/>
          <w:marTop w:val="0"/>
          <w:marBottom w:val="0"/>
          <w:divBdr>
            <w:top w:val="none" w:sz="0" w:space="0" w:color="auto"/>
            <w:left w:val="none" w:sz="0" w:space="0" w:color="auto"/>
            <w:bottom w:val="none" w:sz="0" w:space="0" w:color="auto"/>
            <w:right w:val="none" w:sz="0" w:space="0" w:color="auto"/>
          </w:divBdr>
        </w:div>
        <w:div w:id="2101757335">
          <w:marLeft w:val="0"/>
          <w:marRight w:val="0"/>
          <w:marTop w:val="0"/>
          <w:marBottom w:val="0"/>
          <w:divBdr>
            <w:top w:val="none" w:sz="0" w:space="0" w:color="auto"/>
            <w:left w:val="none" w:sz="0" w:space="0" w:color="auto"/>
            <w:bottom w:val="none" w:sz="0" w:space="0" w:color="auto"/>
            <w:right w:val="none" w:sz="0" w:space="0" w:color="auto"/>
          </w:divBdr>
        </w:div>
        <w:div w:id="2108040575">
          <w:marLeft w:val="0"/>
          <w:marRight w:val="0"/>
          <w:marTop w:val="0"/>
          <w:marBottom w:val="0"/>
          <w:divBdr>
            <w:top w:val="none" w:sz="0" w:space="0" w:color="auto"/>
            <w:left w:val="none" w:sz="0" w:space="0" w:color="auto"/>
            <w:bottom w:val="none" w:sz="0" w:space="0" w:color="auto"/>
            <w:right w:val="none" w:sz="0" w:space="0" w:color="auto"/>
          </w:divBdr>
        </w:div>
        <w:div w:id="2110462295">
          <w:marLeft w:val="0"/>
          <w:marRight w:val="0"/>
          <w:marTop w:val="0"/>
          <w:marBottom w:val="0"/>
          <w:divBdr>
            <w:top w:val="none" w:sz="0" w:space="0" w:color="auto"/>
            <w:left w:val="none" w:sz="0" w:space="0" w:color="auto"/>
            <w:bottom w:val="none" w:sz="0" w:space="0" w:color="auto"/>
            <w:right w:val="none" w:sz="0" w:space="0" w:color="auto"/>
          </w:divBdr>
        </w:div>
        <w:div w:id="2111002701">
          <w:marLeft w:val="0"/>
          <w:marRight w:val="0"/>
          <w:marTop w:val="0"/>
          <w:marBottom w:val="0"/>
          <w:divBdr>
            <w:top w:val="none" w:sz="0" w:space="0" w:color="auto"/>
            <w:left w:val="none" w:sz="0" w:space="0" w:color="auto"/>
            <w:bottom w:val="none" w:sz="0" w:space="0" w:color="auto"/>
            <w:right w:val="none" w:sz="0" w:space="0" w:color="auto"/>
          </w:divBdr>
        </w:div>
        <w:div w:id="2114394555">
          <w:marLeft w:val="0"/>
          <w:marRight w:val="0"/>
          <w:marTop w:val="0"/>
          <w:marBottom w:val="0"/>
          <w:divBdr>
            <w:top w:val="none" w:sz="0" w:space="0" w:color="auto"/>
            <w:left w:val="none" w:sz="0" w:space="0" w:color="auto"/>
            <w:bottom w:val="none" w:sz="0" w:space="0" w:color="auto"/>
            <w:right w:val="none" w:sz="0" w:space="0" w:color="auto"/>
          </w:divBdr>
        </w:div>
        <w:div w:id="2116098739">
          <w:marLeft w:val="0"/>
          <w:marRight w:val="0"/>
          <w:marTop w:val="0"/>
          <w:marBottom w:val="0"/>
          <w:divBdr>
            <w:top w:val="none" w:sz="0" w:space="0" w:color="auto"/>
            <w:left w:val="none" w:sz="0" w:space="0" w:color="auto"/>
            <w:bottom w:val="none" w:sz="0" w:space="0" w:color="auto"/>
            <w:right w:val="none" w:sz="0" w:space="0" w:color="auto"/>
          </w:divBdr>
        </w:div>
        <w:div w:id="2120680685">
          <w:marLeft w:val="0"/>
          <w:marRight w:val="0"/>
          <w:marTop w:val="0"/>
          <w:marBottom w:val="0"/>
          <w:divBdr>
            <w:top w:val="none" w:sz="0" w:space="0" w:color="auto"/>
            <w:left w:val="none" w:sz="0" w:space="0" w:color="auto"/>
            <w:bottom w:val="none" w:sz="0" w:space="0" w:color="auto"/>
            <w:right w:val="none" w:sz="0" w:space="0" w:color="auto"/>
          </w:divBdr>
        </w:div>
        <w:div w:id="2121296566">
          <w:marLeft w:val="0"/>
          <w:marRight w:val="0"/>
          <w:marTop w:val="0"/>
          <w:marBottom w:val="0"/>
          <w:divBdr>
            <w:top w:val="none" w:sz="0" w:space="0" w:color="auto"/>
            <w:left w:val="none" w:sz="0" w:space="0" w:color="auto"/>
            <w:bottom w:val="none" w:sz="0" w:space="0" w:color="auto"/>
            <w:right w:val="none" w:sz="0" w:space="0" w:color="auto"/>
          </w:divBdr>
        </w:div>
        <w:div w:id="2126584032">
          <w:marLeft w:val="0"/>
          <w:marRight w:val="0"/>
          <w:marTop w:val="0"/>
          <w:marBottom w:val="0"/>
          <w:divBdr>
            <w:top w:val="none" w:sz="0" w:space="0" w:color="auto"/>
            <w:left w:val="none" w:sz="0" w:space="0" w:color="auto"/>
            <w:bottom w:val="none" w:sz="0" w:space="0" w:color="auto"/>
            <w:right w:val="none" w:sz="0" w:space="0" w:color="auto"/>
          </w:divBdr>
        </w:div>
        <w:div w:id="2130469250">
          <w:marLeft w:val="0"/>
          <w:marRight w:val="0"/>
          <w:marTop w:val="0"/>
          <w:marBottom w:val="0"/>
          <w:divBdr>
            <w:top w:val="none" w:sz="0" w:space="0" w:color="auto"/>
            <w:left w:val="none" w:sz="0" w:space="0" w:color="auto"/>
            <w:bottom w:val="none" w:sz="0" w:space="0" w:color="auto"/>
            <w:right w:val="none" w:sz="0" w:space="0" w:color="auto"/>
          </w:divBdr>
        </w:div>
        <w:div w:id="2131363427">
          <w:marLeft w:val="0"/>
          <w:marRight w:val="0"/>
          <w:marTop w:val="0"/>
          <w:marBottom w:val="0"/>
          <w:divBdr>
            <w:top w:val="none" w:sz="0" w:space="0" w:color="auto"/>
            <w:left w:val="none" w:sz="0" w:space="0" w:color="auto"/>
            <w:bottom w:val="none" w:sz="0" w:space="0" w:color="auto"/>
            <w:right w:val="none" w:sz="0" w:space="0" w:color="auto"/>
          </w:divBdr>
        </w:div>
        <w:div w:id="2138134195">
          <w:marLeft w:val="0"/>
          <w:marRight w:val="0"/>
          <w:marTop w:val="0"/>
          <w:marBottom w:val="0"/>
          <w:divBdr>
            <w:top w:val="none" w:sz="0" w:space="0" w:color="auto"/>
            <w:left w:val="none" w:sz="0" w:space="0" w:color="auto"/>
            <w:bottom w:val="none" w:sz="0" w:space="0" w:color="auto"/>
            <w:right w:val="none" w:sz="0" w:space="0" w:color="auto"/>
          </w:divBdr>
        </w:div>
        <w:div w:id="2140145605">
          <w:marLeft w:val="0"/>
          <w:marRight w:val="0"/>
          <w:marTop w:val="0"/>
          <w:marBottom w:val="0"/>
          <w:divBdr>
            <w:top w:val="none" w:sz="0" w:space="0" w:color="auto"/>
            <w:left w:val="none" w:sz="0" w:space="0" w:color="auto"/>
            <w:bottom w:val="none" w:sz="0" w:space="0" w:color="auto"/>
            <w:right w:val="none" w:sz="0" w:space="0" w:color="auto"/>
          </w:divBdr>
        </w:div>
        <w:div w:id="2145585074">
          <w:marLeft w:val="0"/>
          <w:marRight w:val="0"/>
          <w:marTop w:val="0"/>
          <w:marBottom w:val="0"/>
          <w:divBdr>
            <w:top w:val="none" w:sz="0" w:space="0" w:color="auto"/>
            <w:left w:val="none" w:sz="0" w:space="0" w:color="auto"/>
            <w:bottom w:val="none" w:sz="0" w:space="0" w:color="auto"/>
            <w:right w:val="none" w:sz="0" w:space="0" w:color="auto"/>
          </w:divBdr>
        </w:div>
      </w:divsChild>
    </w:div>
    <w:div w:id="1031952907">
      <w:bodyDiv w:val="1"/>
      <w:marLeft w:val="0"/>
      <w:marRight w:val="0"/>
      <w:marTop w:val="0"/>
      <w:marBottom w:val="0"/>
      <w:divBdr>
        <w:top w:val="none" w:sz="0" w:space="0" w:color="auto"/>
        <w:left w:val="none" w:sz="0" w:space="0" w:color="auto"/>
        <w:bottom w:val="none" w:sz="0" w:space="0" w:color="auto"/>
        <w:right w:val="none" w:sz="0" w:space="0" w:color="auto"/>
      </w:divBdr>
    </w:div>
    <w:div w:id="19428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F030D-5FF1-46F0-A2B1-D793602543E0}"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fr-FR"/>
        </a:p>
      </dgm:t>
    </dgm:pt>
    <dgm:pt modelId="{8005D01B-9AD6-49AF-A07A-073AB6D791EC}">
      <dgm:prSet phldrT="[Texte]" custT="1"/>
      <dgm:spPr>
        <a:solidFill>
          <a:srgbClr val="FF0000"/>
        </a:solidFill>
        <a:ln>
          <a:solidFill>
            <a:srgbClr val="FF0000"/>
          </a:solidFill>
        </a:ln>
      </dgm:spPr>
      <dgm:t>
        <a:bodyPr/>
        <a:lstStyle/>
        <a:p>
          <a:r>
            <a:rPr lang="fr-FR" sz="1000"/>
            <a:t>Désignation du DPD</a:t>
          </a:r>
        </a:p>
      </dgm:t>
    </dgm:pt>
    <dgm:pt modelId="{0707A0F0-1DBB-4A1E-BF66-91D3CA24BA18}" type="parTrans" cxnId="{E8F45BD2-9BF1-4880-A94D-3A9F9914DD24}">
      <dgm:prSet/>
      <dgm:spPr/>
      <dgm:t>
        <a:bodyPr/>
        <a:lstStyle/>
        <a:p>
          <a:endParaRPr lang="fr-FR"/>
        </a:p>
      </dgm:t>
    </dgm:pt>
    <dgm:pt modelId="{57FDB973-C04E-4FB6-8DB6-7B0E964ADA66}" type="sibTrans" cxnId="{E8F45BD2-9BF1-4880-A94D-3A9F9914DD24}">
      <dgm:prSet/>
      <dgm:spPr/>
      <dgm:t>
        <a:bodyPr/>
        <a:lstStyle/>
        <a:p>
          <a:endParaRPr lang="fr-FR"/>
        </a:p>
      </dgm:t>
    </dgm:pt>
    <dgm:pt modelId="{EC816385-5A0E-4966-A6FC-DBCDD54DEC81}">
      <dgm:prSet phldrT="[Texte]" custT="1"/>
      <dgm:spPr>
        <a:ln>
          <a:solidFill>
            <a:srgbClr val="FF0000"/>
          </a:solidFill>
        </a:ln>
      </dgm:spPr>
      <dgm:t>
        <a:bodyPr/>
        <a:lstStyle/>
        <a:p>
          <a:r>
            <a:rPr lang="fr-FR" sz="900"/>
            <a:t>Saisine du comité social territorial</a:t>
          </a:r>
        </a:p>
      </dgm:t>
    </dgm:pt>
    <dgm:pt modelId="{F02DEBB5-0F5E-4C8B-976F-EE9117512834}" type="parTrans" cxnId="{F7E1D576-4B18-41F0-A4A9-5634808299A9}">
      <dgm:prSet/>
      <dgm:spPr/>
      <dgm:t>
        <a:bodyPr/>
        <a:lstStyle/>
        <a:p>
          <a:endParaRPr lang="fr-FR"/>
        </a:p>
      </dgm:t>
    </dgm:pt>
    <dgm:pt modelId="{A83CF30A-593F-4801-8015-6D473F0D0600}" type="sibTrans" cxnId="{F7E1D576-4B18-41F0-A4A9-5634808299A9}">
      <dgm:prSet/>
      <dgm:spPr/>
      <dgm:t>
        <a:bodyPr/>
        <a:lstStyle/>
        <a:p>
          <a:endParaRPr lang="fr-FR"/>
        </a:p>
      </dgm:t>
    </dgm:pt>
    <dgm:pt modelId="{1E1C492A-1973-4DBB-8D4B-041B80B0FC3E}">
      <dgm:prSet phldrT="[Texte]" custT="1"/>
      <dgm:spPr>
        <a:ln>
          <a:solidFill>
            <a:srgbClr val="FF0000"/>
          </a:solidFill>
        </a:ln>
      </dgm:spPr>
      <dgm:t>
        <a:bodyPr/>
        <a:lstStyle/>
        <a:p>
          <a:r>
            <a:rPr lang="fr-FR" sz="900"/>
            <a:t>Délibération de mise en conformité au RGPD</a:t>
          </a:r>
        </a:p>
      </dgm:t>
    </dgm:pt>
    <dgm:pt modelId="{A8BE81F6-BFBC-4620-BC27-D4501C0EBC41}" type="parTrans" cxnId="{D576B7FD-E1CB-421B-8E0A-993C3AE9E681}">
      <dgm:prSet/>
      <dgm:spPr/>
      <dgm:t>
        <a:bodyPr/>
        <a:lstStyle/>
        <a:p>
          <a:endParaRPr lang="fr-FR"/>
        </a:p>
      </dgm:t>
    </dgm:pt>
    <dgm:pt modelId="{86A239A6-A58F-43B0-BE3E-9B0043B9D465}" type="sibTrans" cxnId="{D576B7FD-E1CB-421B-8E0A-993C3AE9E681}">
      <dgm:prSet/>
      <dgm:spPr/>
      <dgm:t>
        <a:bodyPr/>
        <a:lstStyle/>
        <a:p>
          <a:endParaRPr lang="fr-FR"/>
        </a:p>
      </dgm:t>
    </dgm:pt>
    <dgm:pt modelId="{5F3D62F4-1F35-453C-B175-22C488C21486}">
      <dgm:prSet phldrT="[Texte]" custT="1"/>
      <dgm:spPr>
        <a:solidFill>
          <a:srgbClr val="FFC000"/>
        </a:solidFill>
        <a:ln>
          <a:solidFill>
            <a:srgbClr val="FFC000"/>
          </a:solidFill>
        </a:ln>
      </dgm:spPr>
      <dgm:t>
        <a:bodyPr/>
        <a:lstStyle/>
        <a:p>
          <a:r>
            <a:rPr lang="fr-FR" sz="1000"/>
            <a:t>Audit de la collectivité</a:t>
          </a:r>
        </a:p>
      </dgm:t>
    </dgm:pt>
    <dgm:pt modelId="{E02D7D68-3F13-40C6-86CC-A0E1396CDF62}" type="parTrans" cxnId="{24DDCB06-4B33-45B7-94C4-29F81AC0A510}">
      <dgm:prSet/>
      <dgm:spPr/>
      <dgm:t>
        <a:bodyPr/>
        <a:lstStyle/>
        <a:p>
          <a:endParaRPr lang="fr-FR"/>
        </a:p>
      </dgm:t>
    </dgm:pt>
    <dgm:pt modelId="{C68DAC97-5D25-44F2-8D93-A272FC12DA94}" type="sibTrans" cxnId="{24DDCB06-4B33-45B7-94C4-29F81AC0A510}">
      <dgm:prSet/>
      <dgm:spPr/>
      <dgm:t>
        <a:bodyPr/>
        <a:lstStyle/>
        <a:p>
          <a:endParaRPr lang="fr-FR"/>
        </a:p>
      </dgm:t>
    </dgm:pt>
    <dgm:pt modelId="{433AE627-AE32-4466-BB80-5D3BA4A78F37}">
      <dgm:prSet phldrT="[Texte]" custT="1"/>
      <dgm:spPr>
        <a:ln>
          <a:solidFill>
            <a:srgbClr val="FFC000"/>
          </a:solidFill>
        </a:ln>
      </dgm:spPr>
      <dgm:t>
        <a:bodyPr/>
        <a:lstStyle/>
        <a:p>
          <a:r>
            <a:rPr lang="fr-FR" sz="900"/>
            <a:t>Première rencontre avec visite des locaux de l'administration adhérente et information du RIL sur la démarche de mise en conformité</a:t>
          </a:r>
        </a:p>
      </dgm:t>
    </dgm:pt>
    <dgm:pt modelId="{D71CF940-5531-4F8C-82D1-DF162BFF0ABF}" type="parTrans" cxnId="{A8AC054E-1E8D-4F66-ACAB-52672695035E}">
      <dgm:prSet/>
      <dgm:spPr/>
      <dgm:t>
        <a:bodyPr/>
        <a:lstStyle/>
        <a:p>
          <a:endParaRPr lang="fr-FR"/>
        </a:p>
      </dgm:t>
    </dgm:pt>
    <dgm:pt modelId="{776DEF13-25FB-4E16-96D0-95C43C2CDBF4}" type="sibTrans" cxnId="{A8AC054E-1E8D-4F66-ACAB-52672695035E}">
      <dgm:prSet/>
      <dgm:spPr/>
      <dgm:t>
        <a:bodyPr/>
        <a:lstStyle/>
        <a:p>
          <a:endParaRPr lang="fr-FR"/>
        </a:p>
      </dgm:t>
    </dgm:pt>
    <dgm:pt modelId="{B27ED794-04BE-45E8-B0F8-99C42977EA5E}">
      <dgm:prSet phldrT="[Texte]" custT="1"/>
      <dgm:spPr>
        <a:ln>
          <a:solidFill>
            <a:srgbClr val="FFC000"/>
          </a:solidFill>
        </a:ln>
      </dgm:spPr>
      <dgm:t>
        <a:bodyPr/>
        <a:lstStyle/>
        <a:p>
          <a:r>
            <a:rPr lang="fr-FR" sz="900"/>
            <a:t>Distribution de questionnaires d'audit de la sécurité des données, de recensement des traitements et d'audit des contrats de sous-traitance</a:t>
          </a:r>
        </a:p>
      </dgm:t>
    </dgm:pt>
    <dgm:pt modelId="{CA327DCB-21B4-484F-AC79-48DF9294A7CD}" type="parTrans" cxnId="{9F0B5C5B-A80C-42B6-AE09-8E64C7CB8F39}">
      <dgm:prSet/>
      <dgm:spPr/>
      <dgm:t>
        <a:bodyPr/>
        <a:lstStyle/>
        <a:p>
          <a:endParaRPr lang="fr-FR"/>
        </a:p>
      </dgm:t>
    </dgm:pt>
    <dgm:pt modelId="{484C9960-1279-4C87-A62E-2F9EDC057EF2}" type="sibTrans" cxnId="{9F0B5C5B-A80C-42B6-AE09-8E64C7CB8F39}">
      <dgm:prSet/>
      <dgm:spPr/>
      <dgm:t>
        <a:bodyPr/>
        <a:lstStyle/>
        <a:p>
          <a:endParaRPr lang="fr-FR"/>
        </a:p>
      </dgm:t>
    </dgm:pt>
    <dgm:pt modelId="{178BE4A9-5B31-4AA6-8714-0A326ABB994C}">
      <dgm:prSet phldrT="[Texte]" custT="1"/>
      <dgm:spPr>
        <a:solidFill>
          <a:srgbClr val="92D050"/>
        </a:solidFill>
        <a:ln>
          <a:solidFill>
            <a:srgbClr val="92D050"/>
          </a:solidFill>
        </a:ln>
      </dgm:spPr>
      <dgm:t>
        <a:bodyPr/>
        <a:lstStyle/>
        <a:p>
          <a:r>
            <a:rPr lang="fr-FR" sz="1000"/>
            <a:t>Cartographie des traitements</a:t>
          </a:r>
        </a:p>
      </dgm:t>
    </dgm:pt>
    <dgm:pt modelId="{EE771B48-929E-4066-8744-997D9B510913}" type="parTrans" cxnId="{26442203-69E6-439C-B0F2-B295C77C3085}">
      <dgm:prSet/>
      <dgm:spPr/>
      <dgm:t>
        <a:bodyPr/>
        <a:lstStyle/>
        <a:p>
          <a:endParaRPr lang="fr-FR"/>
        </a:p>
      </dgm:t>
    </dgm:pt>
    <dgm:pt modelId="{AAA9874F-7AEA-4385-9234-D54C9E01C957}" type="sibTrans" cxnId="{26442203-69E6-439C-B0F2-B295C77C3085}">
      <dgm:prSet/>
      <dgm:spPr/>
      <dgm:t>
        <a:bodyPr/>
        <a:lstStyle/>
        <a:p>
          <a:endParaRPr lang="fr-FR"/>
        </a:p>
      </dgm:t>
    </dgm:pt>
    <dgm:pt modelId="{BEDC74B0-FCF9-44DA-9875-BBDC681C7B3F}">
      <dgm:prSet phldrT="[Texte]" custT="1"/>
      <dgm:spPr>
        <a:ln>
          <a:solidFill>
            <a:srgbClr val="92D050"/>
          </a:solidFill>
        </a:ln>
      </dgm:spPr>
      <dgm:t>
        <a:bodyPr/>
        <a:lstStyle/>
        <a:p>
          <a:r>
            <a:rPr lang="fr-FR" sz="900"/>
            <a:t>Etablissement d'un plan d'actions de mise en conformité sur la sécurité physique et informatique des données, les mesures organisationnelles à adopter, les mentions d'information à rédiger, etc.</a:t>
          </a:r>
        </a:p>
      </dgm:t>
    </dgm:pt>
    <dgm:pt modelId="{42DB88F3-3961-472F-9A60-702DB49DC530}" type="parTrans" cxnId="{24FC2AF3-47D7-4277-8413-231EF001DD20}">
      <dgm:prSet/>
      <dgm:spPr/>
      <dgm:t>
        <a:bodyPr/>
        <a:lstStyle/>
        <a:p>
          <a:endParaRPr lang="fr-FR"/>
        </a:p>
      </dgm:t>
    </dgm:pt>
    <dgm:pt modelId="{43032ED7-1BA5-4AC2-834A-54861E5F4D24}" type="sibTrans" cxnId="{24FC2AF3-47D7-4277-8413-231EF001DD20}">
      <dgm:prSet/>
      <dgm:spPr/>
      <dgm:t>
        <a:bodyPr/>
        <a:lstStyle/>
        <a:p>
          <a:endParaRPr lang="fr-FR"/>
        </a:p>
      </dgm:t>
    </dgm:pt>
    <dgm:pt modelId="{25FF97A0-8636-4EE0-A23A-2097850DFE1C}">
      <dgm:prSet phldrT="[Texte]" custT="1"/>
      <dgm:spPr>
        <a:ln>
          <a:solidFill>
            <a:srgbClr val="92D050"/>
          </a:solidFill>
        </a:ln>
      </dgm:spPr>
      <dgm:t>
        <a:bodyPr/>
        <a:lstStyle/>
        <a:p>
          <a:r>
            <a:rPr lang="fr-FR" sz="900"/>
            <a:t>Rédaction du registre de traitements</a:t>
          </a:r>
        </a:p>
      </dgm:t>
    </dgm:pt>
    <dgm:pt modelId="{6620AC5F-D41B-4944-97AB-22F40B23DE72}" type="parTrans" cxnId="{02CA7403-A1D6-4F1A-93CD-F56D45044CB8}">
      <dgm:prSet/>
      <dgm:spPr/>
      <dgm:t>
        <a:bodyPr/>
        <a:lstStyle/>
        <a:p>
          <a:endParaRPr lang="fr-FR"/>
        </a:p>
      </dgm:t>
    </dgm:pt>
    <dgm:pt modelId="{04C02C06-15FB-4297-B971-29CD8F33A415}" type="sibTrans" cxnId="{02CA7403-A1D6-4F1A-93CD-F56D45044CB8}">
      <dgm:prSet/>
      <dgm:spPr/>
      <dgm:t>
        <a:bodyPr/>
        <a:lstStyle/>
        <a:p>
          <a:endParaRPr lang="fr-FR"/>
        </a:p>
      </dgm:t>
    </dgm:pt>
    <dgm:pt modelId="{E3BF3F61-9803-4536-A678-294D4C98215C}">
      <dgm:prSet phldrT="[Texte]" custT="1"/>
      <dgm:spPr>
        <a:ln>
          <a:solidFill>
            <a:srgbClr val="FF0000"/>
          </a:solidFill>
        </a:ln>
      </dgm:spPr>
      <dgm:t>
        <a:bodyPr/>
        <a:lstStyle/>
        <a:p>
          <a:r>
            <a:rPr lang="fr-FR" sz="900"/>
            <a:t>Signature de la convention d'adhésion au service "Protection des données" du CDG 30</a:t>
          </a:r>
        </a:p>
      </dgm:t>
    </dgm:pt>
    <dgm:pt modelId="{FE8127E4-1F64-41EC-834E-DB269696F811}" type="parTrans" cxnId="{D095F416-A7D5-4049-9F97-D4A6EAF67DF3}">
      <dgm:prSet/>
      <dgm:spPr/>
      <dgm:t>
        <a:bodyPr/>
        <a:lstStyle/>
        <a:p>
          <a:endParaRPr lang="fr-FR"/>
        </a:p>
      </dgm:t>
    </dgm:pt>
    <dgm:pt modelId="{71C9ACAC-1589-4BD2-AFBD-61CBBD557E2F}" type="sibTrans" cxnId="{D095F416-A7D5-4049-9F97-D4A6EAF67DF3}">
      <dgm:prSet/>
      <dgm:spPr/>
      <dgm:t>
        <a:bodyPr/>
        <a:lstStyle/>
        <a:p>
          <a:endParaRPr lang="fr-FR"/>
        </a:p>
      </dgm:t>
    </dgm:pt>
    <dgm:pt modelId="{3ADBC874-4269-4F33-B38A-8E1408C5307D}">
      <dgm:prSet phldrT="[Texte]" custT="1"/>
      <dgm:spPr>
        <a:ln>
          <a:solidFill>
            <a:srgbClr val="FF0000"/>
          </a:solidFill>
        </a:ln>
      </dgm:spPr>
      <dgm:t>
        <a:bodyPr/>
        <a:lstStyle/>
        <a:p>
          <a:r>
            <a:rPr lang="fr-FR" sz="900"/>
            <a:t>Désignation du Référent "Informatique et Libertés" (RIL)</a:t>
          </a:r>
        </a:p>
      </dgm:t>
    </dgm:pt>
    <dgm:pt modelId="{3247A28B-956E-4602-96EC-3902F4CC2917}" type="parTrans" cxnId="{85CD80F3-76F4-41FB-9DF9-46930B49F164}">
      <dgm:prSet/>
      <dgm:spPr/>
      <dgm:t>
        <a:bodyPr/>
        <a:lstStyle/>
        <a:p>
          <a:endParaRPr lang="fr-FR"/>
        </a:p>
      </dgm:t>
    </dgm:pt>
    <dgm:pt modelId="{08083901-2096-488C-B9A1-B81C62BF608C}" type="sibTrans" cxnId="{85CD80F3-76F4-41FB-9DF9-46930B49F164}">
      <dgm:prSet/>
      <dgm:spPr/>
      <dgm:t>
        <a:bodyPr/>
        <a:lstStyle/>
        <a:p>
          <a:endParaRPr lang="fr-FR"/>
        </a:p>
      </dgm:t>
    </dgm:pt>
    <dgm:pt modelId="{AC1C2B54-E915-4E19-891D-220DA0F7ED21}">
      <dgm:prSet phldrT="[Texte]" custT="1"/>
      <dgm:spPr>
        <a:ln>
          <a:solidFill>
            <a:srgbClr val="FF0000"/>
          </a:solidFill>
        </a:ln>
      </dgm:spPr>
      <dgm:t>
        <a:bodyPr/>
        <a:lstStyle/>
        <a:p>
          <a:r>
            <a:rPr lang="fr-FR" sz="900"/>
            <a:t>Désignation auprès de la CNIL du CDG 30 comme délégué à la protection des données (DPD)</a:t>
          </a:r>
        </a:p>
      </dgm:t>
    </dgm:pt>
    <dgm:pt modelId="{515A906C-C107-4C16-B0F7-E28C19A7AF5B}" type="parTrans" cxnId="{0CD5C6E8-3B0F-401A-BECB-8D4F259EF3D0}">
      <dgm:prSet/>
      <dgm:spPr/>
      <dgm:t>
        <a:bodyPr/>
        <a:lstStyle/>
        <a:p>
          <a:endParaRPr lang="fr-FR"/>
        </a:p>
      </dgm:t>
    </dgm:pt>
    <dgm:pt modelId="{1E5AA253-C82D-4505-8188-AC8233714E03}" type="sibTrans" cxnId="{0CD5C6E8-3B0F-401A-BECB-8D4F259EF3D0}">
      <dgm:prSet/>
      <dgm:spPr/>
      <dgm:t>
        <a:bodyPr/>
        <a:lstStyle/>
        <a:p>
          <a:endParaRPr lang="fr-FR"/>
        </a:p>
      </dgm:t>
    </dgm:pt>
    <dgm:pt modelId="{F6C1D141-3C1B-41BD-BEC4-542498DA5047}">
      <dgm:prSet phldrT="[Texte]" custT="1"/>
      <dgm:spPr>
        <a:solidFill>
          <a:srgbClr val="00B050"/>
        </a:solidFill>
        <a:ln>
          <a:solidFill>
            <a:srgbClr val="00B050"/>
          </a:solidFill>
        </a:ln>
      </dgm:spPr>
      <dgm:t>
        <a:bodyPr/>
        <a:lstStyle/>
        <a:p>
          <a:r>
            <a:rPr lang="fr-FR" sz="1000"/>
            <a:t>Suivi et sensibilisation</a:t>
          </a:r>
        </a:p>
      </dgm:t>
    </dgm:pt>
    <dgm:pt modelId="{3CD80FA5-29A4-4932-8E00-4890BE4C2407}" type="parTrans" cxnId="{D873BFB5-B00C-44A6-8B15-0C1E802D176D}">
      <dgm:prSet/>
      <dgm:spPr/>
      <dgm:t>
        <a:bodyPr/>
        <a:lstStyle/>
        <a:p>
          <a:endParaRPr lang="fr-FR"/>
        </a:p>
      </dgm:t>
    </dgm:pt>
    <dgm:pt modelId="{27A6E3A0-C635-466A-B637-BDE17E36D224}" type="sibTrans" cxnId="{D873BFB5-B00C-44A6-8B15-0C1E802D176D}">
      <dgm:prSet/>
      <dgm:spPr/>
      <dgm:t>
        <a:bodyPr/>
        <a:lstStyle/>
        <a:p>
          <a:endParaRPr lang="fr-FR"/>
        </a:p>
      </dgm:t>
    </dgm:pt>
    <dgm:pt modelId="{176CC152-DCA8-439E-A0D9-2DBC3014BC53}">
      <dgm:prSet phldrT="[Texte]" custT="1"/>
      <dgm:spPr>
        <a:ln>
          <a:solidFill>
            <a:srgbClr val="00B050"/>
          </a:solidFill>
        </a:ln>
      </dgm:spPr>
      <dgm:t>
        <a:bodyPr/>
        <a:lstStyle/>
        <a:p>
          <a:r>
            <a:rPr lang="fr-FR" sz="900"/>
            <a:t>Sensibilisation des agents et des élus sur la gestion des données</a:t>
          </a:r>
        </a:p>
      </dgm:t>
    </dgm:pt>
    <dgm:pt modelId="{B7B7D6AA-C0AA-41E8-B092-EEE499347288}" type="parTrans" cxnId="{5AE9B559-AAE2-40E6-8D67-6F064944FCE7}">
      <dgm:prSet/>
      <dgm:spPr/>
      <dgm:t>
        <a:bodyPr/>
        <a:lstStyle/>
        <a:p>
          <a:endParaRPr lang="fr-FR"/>
        </a:p>
      </dgm:t>
    </dgm:pt>
    <dgm:pt modelId="{51160584-7EAE-4D5F-9DF3-F6C0417164F4}" type="sibTrans" cxnId="{5AE9B559-AAE2-40E6-8D67-6F064944FCE7}">
      <dgm:prSet/>
      <dgm:spPr/>
      <dgm:t>
        <a:bodyPr/>
        <a:lstStyle/>
        <a:p>
          <a:endParaRPr lang="fr-FR"/>
        </a:p>
      </dgm:t>
    </dgm:pt>
    <dgm:pt modelId="{CE0EBDF0-1B2B-4018-B361-D987E1DEA74E}">
      <dgm:prSet phldrT="[Texte]" custT="1"/>
      <dgm:spPr>
        <a:ln>
          <a:solidFill>
            <a:srgbClr val="92D050"/>
          </a:solidFill>
        </a:ln>
      </dgm:spPr>
      <dgm:t>
        <a:bodyPr/>
        <a:lstStyle/>
        <a:p>
          <a:r>
            <a:rPr lang="fr-FR" sz="900"/>
            <a:t>Réalisation des analyses d'impact sur la vie privée des traitements à risque</a:t>
          </a:r>
        </a:p>
      </dgm:t>
    </dgm:pt>
    <dgm:pt modelId="{614529C9-2DA5-4C30-B8DF-70A047BD72FE}" type="parTrans" cxnId="{3725D643-2887-43FD-977D-2376DDCE51F2}">
      <dgm:prSet/>
      <dgm:spPr/>
      <dgm:t>
        <a:bodyPr/>
        <a:lstStyle/>
        <a:p>
          <a:endParaRPr lang="fr-FR"/>
        </a:p>
      </dgm:t>
    </dgm:pt>
    <dgm:pt modelId="{822B683A-44F5-4089-8FCB-1CAACC2F488E}" type="sibTrans" cxnId="{3725D643-2887-43FD-977D-2376DDCE51F2}">
      <dgm:prSet/>
      <dgm:spPr/>
      <dgm:t>
        <a:bodyPr/>
        <a:lstStyle/>
        <a:p>
          <a:endParaRPr lang="fr-FR"/>
        </a:p>
      </dgm:t>
    </dgm:pt>
    <dgm:pt modelId="{9294470B-60D6-41CD-A108-DE717AC95081}">
      <dgm:prSet phldrT="[Texte]" custT="1"/>
      <dgm:spPr>
        <a:ln>
          <a:solidFill>
            <a:srgbClr val="00B050"/>
          </a:solidFill>
        </a:ln>
      </dgm:spPr>
      <dgm:t>
        <a:bodyPr/>
        <a:lstStyle/>
        <a:p>
          <a:r>
            <a:rPr lang="fr-FR" sz="900"/>
            <a:t>Entretiens téléphoniques et/ou visio réguliers sur toutes questions en lien avec la protection et la gestion des données et la progression de la mise en conformité</a:t>
          </a:r>
        </a:p>
      </dgm:t>
    </dgm:pt>
    <dgm:pt modelId="{4C211E3F-6C20-4410-817F-A17DF2007BF8}" type="parTrans" cxnId="{B30E3FD1-3243-4828-86EE-CB220EBC232D}">
      <dgm:prSet/>
      <dgm:spPr/>
      <dgm:t>
        <a:bodyPr/>
        <a:lstStyle/>
        <a:p>
          <a:endParaRPr lang="fr-FR"/>
        </a:p>
      </dgm:t>
    </dgm:pt>
    <dgm:pt modelId="{08E4CE18-8DA0-4BC9-987A-FEF694C7A1E0}" type="sibTrans" cxnId="{B30E3FD1-3243-4828-86EE-CB220EBC232D}">
      <dgm:prSet/>
      <dgm:spPr/>
      <dgm:t>
        <a:bodyPr/>
        <a:lstStyle/>
        <a:p>
          <a:endParaRPr lang="fr-FR"/>
        </a:p>
      </dgm:t>
    </dgm:pt>
    <dgm:pt modelId="{90E145DA-FCAE-4639-85A0-C60DF86496C9}" type="pres">
      <dgm:prSet presAssocID="{704F030D-5FF1-46F0-A2B1-D793602543E0}" presName="linearFlow" presStyleCnt="0">
        <dgm:presLayoutVars>
          <dgm:dir/>
          <dgm:animLvl val="lvl"/>
          <dgm:resizeHandles val="exact"/>
        </dgm:presLayoutVars>
      </dgm:prSet>
      <dgm:spPr/>
      <dgm:t>
        <a:bodyPr/>
        <a:lstStyle/>
        <a:p>
          <a:endParaRPr lang="fr-FR"/>
        </a:p>
      </dgm:t>
    </dgm:pt>
    <dgm:pt modelId="{BF354547-45C7-4BF2-90A9-27E217673B57}" type="pres">
      <dgm:prSet presAssocID="{8005D01B-9AD6-49AF-A07A-073AB6D791EC}" presName="composite" presStyleCnt="0"/>
      <dgm:spPr/>
    </dgm:pt>
    <dgm:pt modelId="{CA7EB408-6732-45C9-A44C-1B1A446B170E}" type="pres">
      <dgm:prSet presAssocID="{8005D01B-9AD6-49AF-A07A-073AB6D791EC}" presName="parentText" presStyleLbl="alignNode1" presStyleIdx="0" presStyleCnt="4">
        <dgm:presLayoutVars>
          <dgm:chMax val="1"/>
          <dgm:bulletEnabled val="1"/>
        </dgm:presLayoutVars>
      </dgm:prSet>
      <dgm:spPr/>
      <dgm:t>
        <a:bodyPr/>
        <a:lstStyle/>
        <a:p>
          <a:endParaRPr lang="fr-FR"/>
        </a:p>
      </dgm:t>
    </dgm:pt>
    <dgm:pt modelId="{57A0F76A-1BDB-47F5-A225-950DB67D6049}" type="pres">
      <dgm:prSet presAssocID="{8005D01B-9AD6-49AF-A07A-073AB6D791EC}" presName="descendantText" presStyleLbl="alignAcc1" presStyleIdx="0" presStyleCnt="4">
        <dgm:presLayoutVars>
          <dgm:bulletEnabled val="1"/>
        </dgm:presLayoutVars>
      </dgm:prSet>
      <dgm:spPr/>
      <dgm:t>
        <a:bodyPr/>
        <a:lstStyle/>
        <a:p>
          <a:endParaRPr lang="fr-FR"/>
        </a:p>
      </dgm:t>
    </dgm:pt>
    <dgm:pt modelId="{AF52A37A-45A0-4B10-847C-1F9D8F1FEEED}" type="pres">
      <dgm:prSet presAssocID="{57FDB973-C04E-4FB6-8DB6-7B0E964ADA66}" presName="sp" presStyleCnt="0"/>
      <dgm:spPr/>
    </dgm:pt>
    <dgm:pt modelId="{EFF31B80-7428-439C-8567-54139FABC716}" type="pres">
      <dgm:prSet presAssocID="{5F3D62F4-1F35-453C-B175-22C488C21486}" presName="composite" presStyleCnt="0"/>
      <dgm:spPr/>
    </dgm:pt>
    <dgm:pt modelId="{C5A3A15A-F9B2-4AB3-8D36-F5455B426FDD}" type="pres">
      <dgm:prSet presAssocID="{5F3D62F4-1F35-453C-B175-22C488C21486}" presName="parentText" presStyleLbl="alignNode1" presStyleIdx="1" presStyleCnt="4">
        <dgm:presLayoutVars>
          <dgm:chMax val="1"/>
          <dgm:bulletEnabled val="1"/>
        </dgm:presLayoutVars>
      </dgm:prSet>
      <dgm:spPr/>
      <dgm:t>
        <a:bodyPr/>
        <a:lstStyle/>
        <a:p>
          <a:endParaRPr lang="fr-FR"/>
        </a:p>
      </dgm:t>
    </dgm:pt>
    <dgm:pt modelId="{900EB13C-99B7-43D4-A7D1-B0555CE75DDA}" type="pres">
      <dgm:prSet presAssocID="{5F3D62F4-1F35-453C-B175-22C488C21486}" presName="descendantText" presStyleLbl="alignAcc1" presStyleIdx="1" presStyleCnt="4">
        <dgm:presLayoutVars>
          <dgm:bulletEnabled val="1"/>
        </dgm:presLayoutVars>
      </dgm:prSet>
      <dgm:spPr/>
      <dgm:t>
        <a:bodyPr/>
        <a:lstStyle/>
        <a:p>
          <a:endParaRPr lang="fr-FR"/>
        </a:p>
      </dgm:t>
    </dgm:pt>
    <dgm:pt modelId="{226CFEEA-580A-4E6A-88E2-888F87CF9F0D}" type="pres">
      <dgm:prSet presAssocID="{C68DAC97-5D25-44F2-8D93-A272FC12DA94}" presName="sp" presStyleCnt="0"/>
      <dgm:spPr/>
    </dgm:pt>
    <dgm:pt modelId="{26E5087D-BACF-4027-9F7D-06D6CBBF666C}" type="pres">
      <dgm:prSet presAssocID="{178BE4A9-5B31-4AA6-8714-0A326ABB994C}" presName="composite" presStyleCnt="0"/>
      <dgm:spPr/>
    </dgm:pt>
    <dgm:pt modelId="{FE4C0BC4-4FAA-44B8-8521-71D576450A6A}" type="pres">
      <dgm:prSet presAssocID="{178BE4A9-5B31-4AA6-8714-0A326ABB994C}" presName="parentText" presStyleLbl="alignNode1" presStyleIdx="2" presStyleCnt="4">
        <dgm:presLayoutVars>
          <dgm:chMax val="1"/>
          <dgm:bulletEnabled val="1"/>
        </dgm:presLayoutVars>
      </dgm:prSet>
      <dgm:spPr/>
      <dgm:t>
        <a:bodyPr/>
        <a:lstStyle/>
        <a:p>
          <a:endParaRPr lang="fr-FR"/>
        </a:p>
      </dgm:t>
    </dgm:pt>
    <dgm:pt modelId="{6AD60E49-7AB6-4B49-8FF0-0C5679B16FE8}" type="pres">
      <dgm:prSet presAssocID="{178BE4A9-5B31-4AA6-8714-0A326ABB994C}" presName="descendantText" presStyleLbl="alignAcc1" presStyleIdx="2" presStyleCnt="4">
        <dgm:presLayoutVars>
          <dgm:bulletEnabled val="1"/>
        </dgm:presLayoutVars>
      </dgm:prSet>
      <dgm:spPr/>
      <dgm:t>
        <a:bodyPr/>
        <a:lstStyle/>
        <a:p>
          <a:endParaRPr lang="fr-FR"/>
        </a:p>
      </dgm:t>
    </dgm:pt>
    <dgm:pt modelId="{E39EC0EF-28E9-4C50-9964-DE54FD810CC0}" type="pres">
      <dgm:prSet presAssocID="{AAA9874F-7AEA-4385-9234-D54C9E01C957}" presName="sp" presStyleCnt="0"/>
      <dgm:spPr/>
    </dgm:pt>
    <dgm:pt modelId="{75653F03-43F9-457A-A63E-EBB5401ECD72}" type="pres">
      <dgm:prSet presAssocID="{F6C1D141-3C1B-41BD-BEC4-542498DA5047}" presName="composite" presStyleCnt="0"/>
      <dgm:spPr/>
    </dgm:pt>
    <dgm:pt modelId="{6669C352-0CC5-4141-9B39-901005F0D603}" type="pres">
      <dgm:prSet presAssocID="{F6C1D141-3C1B-41BD-BEC4-542498DA5047}" presName="parentText" presStyleLbl="alignNode1" presStyleIdx="3" presStyleCnt="4">
        <dgm:presLayoutVars>
          <dgm:chMax val="1"/>
          <dgm:bulletEnabled val="1"/>
        </dgm:presLayoutVars>
      </dgm:prSet>
      <dgm:spPr/>
      <dgm:t>
        <a:bodyPr/>
        <a:lstStyle/>
        <a:p>
          <a:endParaRPr lang="fr-FR"/>
        </a:p>
      </dgm:t>
    </dgm:pt>
    <dgm:pt modelId="{AFC5844C-E860-49D5-84C3-B492D0DC9472}" type="pres">
      <dgm:prSet presAssocID="{F6C1D141-3C1B-41BD-BEC4-542498DA5047}" presName="descendantText" presStyleLbl="alignAcc1" presStyleIdx="3" presStyleCnt="4">
        <dgm:presLayoutVars>
          <dgm:bulletEnabled val="1"/>
        </dgm:presLayoutVars>
      </dgm:prSet>
      <dgm:spPr/>
      <dgm:t>
        <a:bodyPr/>
        <a:lstStyle/>
        <a:p>
          <a:endParaRPr lang="fr-FR"/>
        </a:p>
      </dgm:t>
    </dgm:pt>
  </dgm:ptLst>
  <dgm:cxnLst>
    <dgm:cxn modelId="{3725D643-2887-43FD-977D-2376DDCE51F2}" srcId="{178BE4A9-5B31-4AA6-8714-0A326ABB994C}" destId="{CE0EBDF0-1B2B-4018-B361-D987E1DEA74E}" srcOrd="2" destOrd="0" parTransId="{614529C9-2DA5-4C30-B8DF-70A047BD72FE}" sibTransId="{822B683A-44F5-4089-8FCB-1CAACC2F488E}"/>
    <dgm:cxn modelId="{304F4BE6-FC13-4F05-BEEB-C9D7EDF37BAC}" type="presOf" srcId="{EC816385-5A0E-4966-A6FC-DBCDD54DEC81}" destId="{57A0F76A-1BDB-47F5-A225-950DB67D6049}" srcOrd="0" destOrd="0" presId="urn:microsoft.com/office/officeart/2005/8/layout/chevron2"/>
    <dgm:cxn modelId="{4B012407-EA2E-4358-9C46-37F1E7198394}" type="presOf" srcId="{5F3D62F4-1F35-453C-B175-22C488C21486}" destId="{C5A3A15A-F9B2-4AB3-8D36-F5455B426FDD}" srcOrd="0" destOrd="0" presId="urn:microsoft.com/office/officeart/2005/8/layout/chevron2"/>
    <dgm:cxn modelId="{5AE9B559-AAE2-40E6-8D67-6F064944FCE7}" srcId="{F6C1D141-3C1B-41BD-BEC4-542498DA5047}" destId="{176CC152-DCA8-439E-A0D9-2DBC3014BC53}" srcOrd="0" destOrd="0" parTransId="{B7B7D6AA-C0AA-41E8-B092-EEE499347288}" sibTransId="{51160584-7EAE-4D5F-9DF3-F6C0417164F4}"/>
    <dgm:cxn modelId="{85CD80F3-76F4-41FB-9DF9-46930B49F164}" srcId="{8005D01B-9AD6-49AF-A07A-073AB6D791EC}" destId="{3ADBC874-4269-4F33-B38A-8E1408C5307D}" srcOrd="3" destOrd="0" parTransId="{3247A28B-956E-4602-96EC-3902F4CC2917}" sibTransId="{08083901-2096-488C-B9A1-B81C62BF608C}"/>
    <dgm:cxn modelId="{D095F416-A7D5-4049-9F97-D4A6EAF67DF3}" srcId="{8005D01B-9AD6-49AF-A07A-073AB6D791EC}" destId="{E3BF3F61-9803-4536-A678-294D4C98215C}" srcOrd="2" destOrd="0" parTransId="{FE8127E4-1F64-41EC-834E-DB269696F811}" sibTransId="{71C9ACAC-1589-4BD2-AFBD-61CBBD557E2F}"/>
    <dgm:cxn modelId="{78FB8E78-7596-4644-8AA4-F75DCA072119}" type="presOf" srcId="{3ADBC874-4269-4F33-B38A-8E1408C5307D}" destId="{57A0F76A-1BDB-47F5-A225-950DB67D6049}" srcOrd="0" destOrd="3" presId="urn:microsoft.com/office/officeart/2005/8/layout/chevron2"/>
    <dgm:cxn modelId="{9F0B5C5B-A80C-42B6-AE09-8E64C7CB8F39}" srcId="{5F3D62F4-1F35-453C-B175-22C488C21486}" destId="{B27ED794-04BE-45E8-B0F8-99C42977EA5E}" srcOrd="1" destOrd="0" parTransId="{CA327DCB-21B4-484F-AC79-48DF9294A7CD}" sibTransId="{484C9960-1279-4C87-A62E-2F9EDC057EF2}"/>
    <dgm:cxn modelId="{518970FF-CA90-4A85-BB5E-3577897E5A03}" type="presOf" srcId="{AC1C2B54-E915-4E19-891D-220DA0F7ED21}" destId="{57A0F76A-1BDB-47F5-A225-950DB67D6049}" srcOrd="0" destOrd="4" presId="urn:microsoft.com/office/officeart/2005/8/layout/chevron2"/>
    <dgm:cxn modelId="{D576B7FD-E1CB-421B-8E0A-993C3AE9E681}" srcId="{8005D01B-9AD6-49AF-A07A-073AB6D791EC}" destId="{1E1C492A-1973-4DBB-8D4B-041B80B0FC3E}" srcOrd="1" destOrd="0" parTransId="{A8BE81F6-BFBC-4620-BC27-D4501C0EBC41}" sibTransId="{86A239A6-A58F-43B0-BE3E-9B0043B9D465}"/>
    <dgm:cxn modelId="{CB86D3DE-034A-4480-B809-781367B8C226}" type="presOf" srcId="{176CC152-DCA8-439E-A0D9-2DBC3014BC53}" destId="{AFC5844C-E860-49D5-84C3-B492D0DC9472}" srcOrd="0" destOrd="0" presId="urn:microsoft.com/office/officeart/2005/8/layout/chevron2"/>
    <dgm:cxn modelId="{02CA7403-A1D6-4F1A-93CD-F56D45044CB8}" srcId="{178BE4A9-5B31-4AA6-8714-0A326ABB994C}" destId="{25FF97A0-8636-4EE0-A23A-2097850DFE1C}" srcOrd="1" destOrd="0" parTransId="{6620AC5F-D41B-4944-97AB-22F40B23DE72}" sibTransId="{04C02C06-15FB-4297-B971-29CD8F33A415}"/>
    <dgm:cxn modelId="{574C3C87-9A5B-49F2-AF3C-774C76194743}" type="presOf" srcId="{E3BF3F61-9803-4536-A678-294D4C98215C}" destId="{57A0F76A-1BDB-47F5-A225-950DB67D6049}" srcOrd="0" destOrd="2" presId="urn:microsoft.com/office/officeart/2005/8/layout/chevron2"/>
    <dgm:cxn modelId="{D873BFB5-B00C-44A6-8B15-0C1E802D176D}" srcId="{704F030D-5FF1-46F0-A2B1-D793602543E0}" destId="{F6C1D141-3C1B-41BD-BEC4-542498DA5047}" srcOrd="3" destOrd="0" parTransId="{3CD80FA5-29A4-4932-8E00-4890BE4C2407}" sibTransId="{27A6E3A0-C635-466A-B637-BDE17E36D224}"/>
    <dgm:cxn modelId="{0CF36F12-30C6-46F0-B198-D29F0DD4BFC2}" type="presOf" srcId="{1E1C492A-1973-4DBB-8D4B-041B80B0FC3E}" destId="{57A0F76A-1BDB-47F5-A225-950DB67D6049}" srcOrd="0" destOrd="1" presId="urn:microsoft.com/office/officeart/2005/8/layout/chevron2"/>
    <dgm:cxn modelId="{26442203-69E6-439C-B0F2-B295C77C3085}" srcId="{704F030D-5FF1-46F0-A2B1-D793602543E0}" destId="{178BE4A9-5B31-4AA6-8714-0A326ABB994C}" srcOrd="2" destOrd="0" parTransId="{EE771B48-929E-4066-8744-997D9B510913}" sibTransId="{AAA9874F-7AEA-4385-9234-D54C9E01C957}"/>
    <dgm:cxn modelId="{3C20D12C-502D-45AC-BBD6-53112A6ACEA5}" type="presOf" srcId="{704F030D-5FF1-46F0-A2B1-D793602543E0}" destId="{90E145DA-FCAE-4639-85A0-C60DF86496C9}" srcOrd="0" destOrd="0" presId="urn:microsoft.com/office/officeart/2005/8/layout/chevron2"/>
    <dgm:cxn modelId="{01CEC888-E6F2-491B-8901-99B0B43F8FFC}" type="presOf" srcId="{BEDC74B0-FCF9-44DA-9875-BBDC681C7B3F}" destId="{6AD60E49-7AB6-4B49-8FF0-0C5679B16FE8}" srcOrd="0" destOrd="0" presId="urn:microsoft.com/office/officeart/2005/8/layout/chevron2"/>
    <dgm:cxn modelId="{BA8BBCCD-06C3-41C1-A844-02AF3F239925}" type="presOf" srcId="{8005D01B-9AD6-49AF-A07A-073AB6D791EC}" destId="{CA7EB408-6732-45C9-A44C-1B1A446B170E}" srcOrd="0" destOrd="0" presId="urn:microsoft.com/office/officeart/2005/8/layout/chevron2"/>
    <dgm:cxn modelId="{A8AC054E-1E8D-4F66-ACAB-52672695035E}" srcId="{5F3D62F4-1F35-453C-B175-22C488C21486}" destId="{433AE627-AE32-4466-BB80-5D3BA4A78F37}" srcOrd="0" destOrd="0" parTransId="{D71CF940-5531-4F8C-82D1-DF162BFF0ABF}" sibTransId="{776DEF13-25FB-4E16-96D0-95C43C2CDBF4}"/>
    <dgm:cxn modelId="{55B853E5-A80C-4B67-86A8-A2955750C31E}" type="presOf" srcId="{F6C1D141-3C1B-41BD-BEC4-542498DA5047}" destId="{6669C352-0CC5-4141-9B39-901005F0D603}" srcOrd="0" destOrd="0" presId="urn:microsoft.com/office/officeart/2005/8/layout/chevron2"/>
    <dgm:cxn modelId="{410CCB56-ABE9-40BE-8F7C-05FFF3DF829E}" type="presOf" srcId="{CE0EBDF0-1B2B-4018-B361-D987E1DEA74E}" destId="{6AD60E49-7AB6-4B49-8FF0-0C5679B16FE8}" srcOrd="0" destOrd="2" presId="urn:microsoft.com/office/officeart/2005/8/layout/chevron2"/>
    <dgm:cxn modelId="{24DDCB06-4B33-45B7-94C4-29F81AC0A510}" srcId="{704F030D-5FF1-46F0-A2B1-D793602543E0}" destId="{5F3D62F4-1F35-453C-B175-22C488C21486}" srcOrd="1" destOrd="0" parTransId="{E02D7D68-3F13-40C6-86CC-A0E1396CDF62}" sibTransId="{C68DAC97-5D25-44F2-8D93-A272FC12DA94}"/>
    <dgm:cxn modelId="{7AF9C05F-BAE7-41D9-A27C-216834153F5C}" type="presOf" srcId="{9294470B-60D6-41CD-A108-DE717AC95081}" destId="{AFC5844C-E860-49D5-84C3-B492D0DC9472}" srcOrd="0" destOrd="1" presId="urn:microsoft.com/office/officeart/2005/8/layout/chevron2"/>
    <dgm:cxn modelId="{641C6610-F994-4474-8C6A-5292276D3564}" type="presOf" srcId="{433AE627-AE32-4466-BB80-5D3BA4A78F37}" destId="{900EB13C-99B7-43D4-A7D1-B0555CE75DDA}" srcOrd="0" destOrd="0" presId="urn:microsoft.com/office/officeart/2005/8/layout/chevron2"/>
    <dgm:cxn modelId="{E8F45BD2-9BF1-4880-A94D-3A9F9914DD24}" srcId="{704F030D-5FF1-46F0-A2B1-D793602543E0}" destId="{8005D01B-9AD6-49AF-A07A-073AB6D791EC}" srcOrd="0" destOrd="0" parTransId="{0707A0F0-1DBB-4A1E-BF66-91D3CA24BA18}" sibTransId="{57FDB973-C04E-4FB6-8DB6-7B0E964ADA66}"/>
    <dgm:cxn modelId="{097A8A81-3647-427E-9BAD-B77D44A2B67B}" type="presOf" srcId="{25FF97A0-8636-4EE0-A23A-2097850DFE1C}" destId="{6AD60E49-7AB6-4B49-8FF0-0C5679B16FE8}" srcOrd="0" destOrd="1" presId="urn:microsoft.com/office/officeart/2005/8/layout/chevron2"/>
    <dgm:cxn modelId="{24FC2AF3-47D7-4277-8413-231EF001DD20}" srcId="{178BE4A9-5B31-4AA6-8714-0A326ABB994C}" destId="{BEDC74B0-FCF9-44DA-9875-BBDC681C7B3F}" srcOrd="0" destOrd="0" parTransId="{42DB88F3-3961-472F-9A60-702DB49DC530}" sibTransId="{43032ED7-1BA5-4AC2-834A-54861E5F4D24}"/>
    <dgm:cxn modelId="{B30E3FD1-3243-4828-86EE-CB220EBC232D}" srcId="{F6C1D141-3C1B-41BD-BEC4-542498DA5047}" destId="{9294470B-60D6-41CD-A108-DE717AC95081}" srcOrd="1" destOrd="0" parTransId="{4C211E3F-6C20-4410-817F-A17DF2007BF8}" sibTransId="{08E4CE18-8DA0-4BC9-987A-FEF694C7A1E0}"/>
    <dgm:cxn modelId="{F7E1D576-4B18-41F0-A4A9-5634808299A9}" srcId="{8005D01B-9AD6-49AF-A07A-073AB6D791EC}" destId="{EC816385-5A0E-4966-A6FC-DBCDD54DEC81}" srcOrd="0" destOrd="0" parTransId="{F02DEBB5-0F5E-4C8B-976F-EE9117512834}" sibTransId="{A83CF30A-593F-4801-8015-6D473F0D0600}"/>
    <dgm:cxn modelId="{81288AA5-BF90-40E3-A761-99FC68EE8508}" type="presOf" srcId="{B27ED794-04BE-45E8-B0F8-99C42977EA5E}" destId="{900EB13C-99B7-43D4-A7D1-B0555CE75DDA}" srcOrd="0" destOrd="1" presId="urn:microsoft.com/office/officeart/2005/8/layout/chevron2"/>
    <dgm:cxn modelId="{1BF6CC8C-8BEB-4355-AF33-2B768C8CB1A0}" type="presOf" srcId="{178BE4A9-5B31-4AA6-8714-0A326ABB994C}" destId="{FE4C0BC4-4FAA-44B8-8521-71D576450A6A}" srcOrd="0" destOrd="0" presId="urn:microsoft.com/office/officeart/2005/8/layout/chevron2"/>
    <dgm:cxn modelId="{0CD5C6E8-3B0F-401A-BECB-8D4F259EF3D0}" srcId="{8005D01B-9AD6-49AF-A07A-073AB6D791EC}" destId="{AC1C2B54-E915-4E19-891D-220DA0F7ED21}" srcOrd="4" destOrd="0" parTransId="{515A906C-C107-4C16-B0F7-E28C19A7AF5B}" sibTransId="{1E5AA253-C82D-4505-8188-AC8233714E03}"/>
    <dgm:cxn modelId="{4B86C36A-7927-40E4-8B13-727389EECDC5}" type="presParOf" srcId="{90E145DA-FCAE-4639-85A0-C60DF86496C9}" destId="{BF354547-45C7-4BF2-90A9-27E217673B57}" srcOrd="0" destOrd="0" presId="urn:microsoft.com/office/officeart/2005/8/layout/chevron2"/>
    <dgm:cxn modelId="{E598BC54-ADB9-47C8-BD7C-4E674F34126D}" type="presParOf" srcId="{BF354547-45C7-4BF2-90A9-27E217673B57}" destId="{CA7EB408-6732-45C9-A44C-1B1A446B170E}" srcOrd="0" destOrd="0" presId="urn:microsoft.com/office/officeart/2005/8/layout/chevron2"/>
    <dgm:cxn modelId="{7683BD80-BF24-4D4C-8BB9-0D4F3CB77C36}" type="presParOf" srcId="{BF354547-45C7-4BF2-90A9-27E217673B57}" destId="{57A0F76A-1BDB-47F5-A225-950DB67D6049}" srcOrd="1" destOrd="0" presId="urn:microsoft.com/office/officeart/2005/8/layout/chevron2"/>
    <dgm:cxn modelId="{9893A703-EFEC-44C2-9ACC-8FA5F5BCE4F1}" type="presParOf" srcId="{90E145DA-FCAE-4639-85A0-C60DF86496C9}" destId="{AF52A37A-45A0-4B10-847C-1F9D8F1FEEED}" srcOrd="1" destOrd="0" presId="urn:microsoft.com/office/officeart/2005/8/layout/chevron2"/>
    <dgm:cxn modelId="{9CF4261A-AE83-45F4-882F-244AFFBB1BFA}" type="presParOf" srcId="{90E145DA-FCAE-4639-85A0-C60DF86496C9}" destId="{EFF31B80-7428-439C-8567-54139FABC716}" srcOrd="2" destOrd="0" presId="urn:microsoft.com/office/officeart/2005/8/layout/chevron2"/>
    <dgm:cxn modelId="{4588F373-C3CC-47D0-B291-9AE4F8843C63}" type="presParOf" srcId="{EFF31B80-7428-439C-8567-54139FABC716}" destId="{C5A3A15A-F9B2-4AB3-8D36-F5455B426FDD}" srcOrd="0" destOrd="0" presId="urn:microsoft.com/office/officeart/2005/8/layout/chevron2"/>
    <dgm:cxn modelId="{8510775D-F5E9-4F46-BD78-D8652E86A1E6}" type="presParOf" srcId="{EFF31B80-7428-439C-8567-54139FABC716}" destId="{900EB13C-99B7-43D4-A7D1-B0555CE75DDA}" srcOrd="1" destOrd="0" presId="urn:microsoft.com/office/officeart/2005/8/layout/chevron2"/>
    <dgm:cxn modelId="{8307C6AA-454A-4E0C-A5A2-C6616A57B68C}" type="presParOf" srcId="{90E145DA-FCAE-4639-85A0-C60DF86496C9}" destId="{226CFEEA-580A-4E6A-88E2-888F87CF9F0D}" srcOrd="3" destOrd="0" presId="urn:microsoft.com/office/officeart/2005/8/layout/chevron2"/>
    <dgm:cxn modelId="{D3E9E2E9-665B-4BAD-BC84-D26933EC636F}" type="presParOf" srcId="{90E145DA-FCAE-4639-85A0-C60DF86496C9}" destId="{26E5087D-BACF-4027-9F7D-06D6CBBF666C}" srcOrd="4" destOrd="0" presId="urn:microsoft.com/office/officeart/2005/8/layout/chevron2"/>
    <dgm:cxn modelId="{B61C06C5-5E4A-49DB-83A1-F3E5E73DF35C}" type="presParOf" srcId="{26E5087D-BACF-4027-9F7D-06D6CBBF666C}" destId="{FE4C0BC4-4FAA-44B8-8521-71D576450A6A}" srcOrd="0" destOrd="0" presId="urn:microsoft.com/office/officeart/2005/8/layout/chevron2"/>
    <dgm:cxn modelId="{AE6DC9A5-E454-47FE-8347-03DDD74702BF}" type="presParOf" srcId="{26E5087D-BACF-4027-9F7D-06D6CBBF666C}" destId="{6AD60E49-7AB6-4B49-8FF0-0C5679B16FE8}" srcOrd="1" destOrd="0" presId="urn:microsoft.com/office/officeart/2005/8/layout/chevron2"/>
    <dgm:cxn modelId="{089A0396-3A20-4986-AB97-5B3EF5CFCA18}" type="presParOf" srcId="{90E145DA-FCAE-4639-85A0-C60DF86496C9}" destId="{E39EC0EF-28E9-4C50-9964-DE54FD810CC0}" srcOrd="5" destOrd="0" presId="urn:microsoft.com/office/officeart/2005/8/layout/chevron2"/>
    <dgm:cxn modelId="{7E1D45F1-78A5-4F87-85DE-00DB01AFA80B}" type="presParOf" srcId="{90E145DA-FCAE-4639-85A0-C60DF86496C9}" destId="{75653F03-43F9-457A-A63E-EBB5401ECD72}" srcOrd="6" destOrd="0" presId="urn:microsoft.com/office/officeart/2005/8/layout/chevron2"/>
    <dgm:cxn modelId="{09062222-51EF-4B9F-9D6B-A340EB5D6E23}" type="presParOf" srcId="{75653F03-43F9-457A-A63E-EBB5401ECD72}" destId="{6669C352-0CC5-4141-9B39-901005F0D603}" srcOrd="0" destOrd="0" presId="urn:microsoft.com/office/officeart/2005/8/layout/chevron2"/>
    <dgm:cxn modelId="{FC65EB1B-E9CF-4F17-A4C0-8A427A3BEDC9}" type="presParOf" srcId="{75653F03-43F9-457A-A63E-EBB5401ECD72}" destId="{AFC5844C-E860-49D5-84C3-B492D0DC9472}"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7EB408-6732-45C9-A44C-1B1A446B170E}">
      <dsp:nvSpPr>
        <dsp:cNvPr id="0" name=""/>
        <dsp:cNvSpPr/>
      </dsp:nvSpPr>
      <dsp:spPr>
        <a:xfrm rot="5400000">
          <a:off x="-174837" y="179684"/>
          <a:ext cx="1165580" cy="815906"/>
        </a:xfrm>
        <a:prstGeom prst="chevron">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Désignation du DPD</a:t>
          </a:r>
        </a:p>
      </dsp:txBody>
      <dsp:txXfrm rot="-5400000">
        <a:off x="0" y="412800"/>
        <a:ext cx="815906" cy="349674"/>
      </dsp:txXfrm>
    </dsp:sp>
    <dsp:sp modelId="{57A0F76A-1BDB-47F5-A225-950DB67D6049}">
      <dsp:nvSpPr>
        <dsp:cNvPr id="0" name=""/>
        <dsp:cNvSpPr/>
      </dsp:nvSpPr>
      <dsp:spPr>
        <a:xfrm rot="5400000">
          <a:off x="2772339" y="-1951585"/>
          <a:ext cx="757627" cy="4670493"/>
        </a:xfrm>
        <a:prstGeom prst="round2SameRect">
          <a:avLst/>
        </a:prstGeom>
        <a:solidFill>
          <a:schemeClr val="lt1">
            <a:alpha val="90000"/>
            <a:hueOff val="0"/>
            <a:satOff val="0"/>
            <a:lumOff val="0"/>
            <a:alphaOff val="0"/>
          </a:schemeClr>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Saisine du comité social territorial</a:t>
          </a:r>
        </a:p>
        <a:p>
          <a:pPr marL="57150" lvl="1" indent="-57150" algn="l" defTabSz="400050">
            <a:lnSpc>
              <a:spcPct val="90000"/>
            </a:lnSpc>
            <a:spcBef>
              <a:spcPct val="0"/>
            </a:spcBef>
            <a:spcAft>
              <a:spcPct val="15000"/>
            </a:spcAft>
            <a:buChar char="••"/>
          </a:pPr>
          <a:r>
            <a:rPr lang="fr-FR" sz="900" kern="1200"/>
            <a:t>Délibération de mise en conformité au RGPD</a:t>
          </a:r>
        </a:p>
        <a:p>
          <a:pPr marL="57150" lvl="1" indent="-57150" algn="l" defTabSz="400050">
            <a:lnSpc>
              <a:spcPct val="90000"/>
            </a:lnSpc>
            <a:spcBef>
              <a:spcPct val="0"/>
            </a:spcBef>
            <a:spcAft>
              <a:spcPct val="15000"/>
            </a:spcAft>
            <a:buChar char="••"/>
          </a:pPr>
          <a:r>
            <a:rPr lang="fr-FR" sz="900" kern="1200"/>
            <a:t>Signature de la convention d'adhésion au service "Protection des données" du CDG 30</a:t>
          </a:r>
        </a:p>
        <a:p>
          <a:pPr marL="57150" lvl="1" indent="-57150" algn="l" defTabSz="400050">
            <a:lnSpc>
              <a:spcPct val="90000"/>
            </a:lnSpc>
            <a:spcBef>
              <a:spcPct val="0"/>
            </a:spcBef>
            <a:spcAft>
              <a:spcPct val="15000"/>
            </a:spcAft>
            <a:buChar char="••"/>
          </a:pPr>
          <a:r>
            <a:rPr lang="fr-FR" sz="900" kern="1200"/>
            <a:t>Désignation du Référent "Informatique et Libertés" (RIL)</a:t>
          </a:r>
        </a:p>
        <a:p>
          <a:pPr marL="57150" lvl="1" indent="-57150" algn="l" defTabSz="400050">
            <a:lnSpc>
              <a:spcPct val="90000"/>
            </a:lnSpc>
            <a:spcBef>
              <a:spcPct val="0"/>
            </a:spcBef>
            <a:spcAft>
              <a:spcPct val="15000"/>
            </a:spcAft>
            <a:buChar char="••"/>
          </a:pPr>
          <a:r>
            <a:rPr lang="fr-FR" sz="900" kern="1200"/>
            <a:t>Désignation auprès de la CNIL du CDG 30 comme délégué à la protection des données (DPD)</a:t>
          </a:r>
        </a:p>
      </dsp:txBody>
      <dsp:txXfrm rot="-5400000">
        <a:off x="815906" y="41832"/>
        <a:ext cx="4633509" cy="683659"/>
      </dsp:txXfrm>
    </dsp:sp>
    <dsp:sp modelId="{C5A3A15A-F9B2-4AB3-8D36-F5455B426FDD}">
      <dsp:nvSpPr>
        <dsp:cNvPr id="0" name=""/>
        <dsp:cNvSpPr/>
      </dsp:nvSpPr>
      <dsp:spPr>
        <a:xfrm rot="5400000">
          <a:off x="-174837" y="1197626"/>
          <a:ext cx="1165580" cy="815906"/>
        </a:xfrm>
        <a:prstGeom prst="chevron">
          <a:avLst/>
        </a:prstGeom>
        <a:solidFill>
          <a:srgbClr val="FFC000"/>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Audit de la collectivité</a:t>
          </a:r>
        </a:p>
      </dsp:txBody>
      <dsp:txXfrm rot="-5400000">
        <a:off x="0" y="1430742"/>
        <a:ext cx="815906" cy="349674"/>
      </dsp:txXfrm>
    </dsp:sp>
    <dsp:sp modelId="{900EB13C-99B7-43D4-A7D1-B0555CE75DDA}">
      <dsp:nvSpPr>
        <dsp:cNvPr id="0" name=""/>
        <dsp:cNvSpPr/>
      </dsp:nvSpPr>
      <dsp:spPr>
        <a:xfrm rot="5400000">
          <a:off x="2772339" y="-933644"/>
          <a:ext cx="757627" cy="4670493"/>
        </a:xfrm>
        <a:prstGeom prst="round2SameRect">
          <a:avLst/>
        </a:prstGeom>
        <a:solidFill>
          <a:schemeClr val="lt1">
            <a:alpha val="90000"/>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Première rencontre avec visite des locaux de l'administration adhérente et information du RIL sur la démarche de mise en conformité</a:t>
          </a:r>
        </a:p>
        <a:p>
          <a:pPr marL="57150" lvl="1" indent="-57150" algn="l" defTabSz="400050">
            <a:lnSpc>
              <a:spcPct val="90000"/>
            </a:lnSpc>
            <a:spcBef>
              <a:spcPct val="0"/>
            </a:spcBef>
            <a:spcAft>
              <a:spcPct val="15000"/>
            </a:spcAft>
            <a:buChar char="••"/>
          </a:pPr>
          <a:r>
            <a:rPr lang="fr-FR" sz="900" kern="1200"/>
            <a:t>Distribution de questionnaires d'audit de la sécurité des données, de recensement des traitements et d'audit des contrats de sous-traitance</a:t>
          </a:r>
        </a:p>
      </dsp:txBody>
      <dsp:txXfrm rot="-5400000">
        <a:off x="815906" y="1059773"/>
        <a:ext cx="4633509" cy="683659"/>
      </dsp:txXfrm>
    </dsp:sp>
    <dsp:sp modelId="{FE4C0BC4-4FAA-44B8-8521-71D576450A6A}">
      <dsp:nvSpPr>
        <dsp:cNvPr id="0" name=""/>
        <dsp:cNvSpPr/>
      </dsp:nvSpPr>
      <dsp:spPr>
        <a:xfrm rot="5400000">
          <a:off x="-174837" y="2215567"/>
          <a:ext cx="1165580" cy="815906"/>
        </a:xfrm>
        <a:prstGeom prst="chevron">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Cartographie des traitements</a:t>
          </a:r>
        </a:p>
      </dsp:txBody>
      <dsp:txXfrm rot="-5400000">
        <a:off x="0" y="2448683"/>
        <a:ext cx="815906" cy="349674"/>
      </dsp:txXfrm>
    </dsp:sp>
    <dsp:sp modelId="{6AD60E49-7AB6-4B49-8FF0-0C5679B16FE8}">
      <dsp:nvSpPr>
        <dsp:cNvPr id="0" name=""/>
        <dsp:cNvSpPr/>
      </dsp:nvSpPr>
      <dsp:spPr>
        <a:xfrm rot="5400000">
          <a:off x="2772140" y="84496"/>
          <a:ext cx="758025" cy="4670493"/>
        </a:xfrm>
        <a:prstGeom prst="round2SameRect">
          <a:avLst/>
        </a:prstGeom>
        <a:solidFill>
          <a:schemeClr val="lt1">
            <a:alpha val="90000"/>
            <a:hueOff val="0"/>
            <a:satOff val="0"/>
            <a:lumOff val="0"/>
            <a:alphaOff val="0"/>
          </a:schemeClr>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Etablissement d'un plan d'actions de mise en conformité sur la sécurité physique et informatique des données, les mesures organisationnelles à adopter, les mentions d'information à rédiger, etc.</a:t>
          </a:r>
        </a:p>
        <a:p>
          <a:pPr marL="57150" lvl="1" indent="-57150" algn="l" defTabSz="400050">
            <a:lnSpc>
              <a:spcPct val="90000"/>
            </a:lnSpc>
            <a:spcBef>
              <a:spcPct val="0"/>
            </a:spcBef>
            <a:spcAft>
              <a:spcPct val="15000"/>
            </a:spcAft>
            <a:buChar char="••"/>
          </a:pPr>
          <a:r>
            <a:rPr lang="fr-FR" sz="900" kern="1200"/>
            <a:t>Rédaction du registre de traitements</a:t>
          </a:r>
        </a:p>
        <a:p>
          <a:pPr marL="57150" lvl="1" indent="-57150" algn="l" defTabSz="400050">
            <a:lnSpc>
              <a:spcPct val="90000"/>
            </a:lnSpc>
            <a:spcBef>
              <a:spcPct val="0"/>
            </a:spcBef>
            <a:spcAft>
              <a:spcPct val="15000"/>
            </a:spcAft>
            <a:buChar char="••"/>
          </a:pPr>
          <a:r>
            <a:rPr lang="fr-FR" sz="900" kern="1200"/>
            <a:t>Réalisation des analyses d'impact sur la vie privée des traitements à risque</a:t>
          </a:r>
        </a:p>
      </dsp:txBody>
      <dsp:txXfrm rot="-5400000">
        <a:off x="815906" y="2077734"/>
        <a:ext cx="4633489" cy="684017"/>
      </dsp:txXfrm>
    </dsp:sp>
    <dsp:sp modelId="{6669C352-0CC5-4141-9B39-901005F0D603}">
      <dsp:nvSpPr>
        <dsp:cNvPr id="0" name=""/>
        <dsp:cNvSpPr/>
      </dsp:nvSpPr>
      <dsp:spPr>
        <a:xfrm rot="5400000">
          <a:off x="-174837" y="3233509"/>
          <a:ext cx="1165580" cy="815906"/>
        </a:xfrm>
        <a:prstGeom prst="chevron">
          <a:avLst/>
        </a:prstGeom>
        <a:solidFill>
          <a:srgbClr val="00B050"/>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fr-FR" sz="1000" kern="1200"/>
            <a:t>Suivi et sensibilisation</a:t>
          </a:r>
        </a:p>
      </dsp:txBody>
      <dsp:txXfrm rot="-5400000">
        <a:off x="0" y="3466625"/>
        <a:ext cx="815906" cy="349674"/>
      </dsp:txXfrm>
    </dsp:sp>
    <dsp:sp modelId="{AFC5844C-E860-49D5-84C3-B492D0DC9472}">
      <dsp:nvSpPr>
        <dsp:cNvPr id="0" name=""/>
        <dsp:cNvSpPr/>
      </dsp:nvSpPr>
      <dsp:spPr>
        <a:xfrm rot="5400000">
          <a:off x="2772339" y="1102238"/>
          <a:ext cx="757627" cy="4670493"/>
        </a:xfrm>
        <a:prstGeom prst="round2SameRect">
          <a:avLst/>
        </a:prstGeom>
        <a:solidFill>
          <a:schemeClr val="lt1">
            <a:alpha val="90000"/>
            <a:hueOff val="0"/>
            <a:satOff val="0"/>
            <a:lumOff val="0"/>
            <a:alphaOff val="0"/>
          </a:schemeClr>
        </a:solidFill>
        <a:ln w="12700" cap="flat" cmpd="sng" algn="ctr">
          <a:solidFill>
            <a:srgbClr val="00B05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t>Sensibilisation des agents et des élus sur la gestion des données</a:t>
          </a:r>
        </a:p>
        <a:p>
          <a:pPr marL="57150" lvl="1" indent="-57150" algn="l" defTabSz="400050">
            <a:lnSpc>
              <a:spcPct val="90000"/>
            </a:lnSpc>
            <a:spcBef>
              <a:spcPct val="0"/>
            </a:spcBef>
            <a:spcAft>
              <a:spcPct val="15000"/>
            </a:spcAft>
            <a:buChar char="••"/>
          </a:pPr>
          <a:r>
            <a:rPr lang="fr-FR" sz="900" kern="1200"/>
            <a:t>Entretiens téléphoniques et/ou visio réguliers sur toutes questions en lien avec la protection et la gestion des données et la progression de la mise en conformité</a:t>
          </a:r>
        </a:p>
      </dsp:txBody>
      <dsp:txXfrm rot="-5400000">
        <a:off x="815906" y="3095655"/>
        <a:ext cx="4633509" cy="68365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BE8C7-A8A6-43C9-8AA2-AE85CF7D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10</Pages>
  <Words>3813</Words>
  <Characters>20465</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Nîmes, le 24 juin 2002</vt:lpstr>
    </vt:vector>
  </TitlesOfParts>
  <Company>cdg30</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Nîmes, le 24 juin 2002</dc:title>
  <dc:subject/>
  <dc:creator>GUYTTE</dc:creator>
  <cp:keywords/>
  <cp:lastModifiedBy>Pierre Bonanni</cp:lastModifiedBy>
  <cp:revision>32</cp:revision>
  <cp:lastPrinted>2022-07-29T09:33:00Z</cp:lastPrinted>
  <dcterms:created xsi:type="dcterms:W3CDTF">2022-06-20T11:43:00Z</dcterms:created>
  <dcterms:modified xsi:type="dcterms:W3CDTF">2024-02-22T13:31:00Z</dcterms:modified>
</cp:coreProperties>
</file>