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0E" w:rsidRPr="003D5D48" w:rsidRDefault="00972E0E" w:rsidP="00972E0E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3D5D48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972E0E" w:rsidRPr="00972E0E" w:rsidRDefault="00972E0E" w:rsidP="00A9382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972E0E">
        <w:rPr>
          <w:rFonts w:ascii="Century Gothic" w:hAnsi="Century Gothic" w:cs="Arial"/>
          <w:b/>
          <w:bCs/>
          <w:sz w:val="20"/>
          <w:szCs w:val="20"/>
        </w:rPr>
        <w:t>DE NOM</w:t>
      </w:r>
      <w:r w:rsidR="00EF2A8D">
        <w:rPr>
          <w:rFonts w:ascii="Century Gothic" w:hAnsi="Century Gothic" w:cs="Arial"/>
          <w:b/>
          <w:bCs/>
          <w:sz w:val="20"/>
          <w:szCs w:val="20"/>
        </w:rPr>
        <w:t>INATION RÉ</w:t>
      </w:r>
      <w:r w:rsidRPr="00972E0E">
        <w:rPr>
          <w:rFonts w:ascii="Century Gothic" w:hAnsi="Century Gothic" w:cs="Arial"/>
          <w:b/>
          <w:bCs/>
          <w:sz w:val="20"/>
          <w:szCs w:val="20"/>
        </w:rPr>
        <w:t>GISSEUR</w:t>
      </w:r>
      <w:r w:rsidR="00A9382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72E0E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>
        <w:rPr>
          <w:rFonts w:ascii="Century Gothic" w:hAnsi="Century Gothic" w:cs="Arial"/>
          <w:b/>
          <w:bCs/>
          <w:sz w:val="20"/>
          <w:szCs w:val="20"/>
        </w:rPr>
        <w:t>[recettes ou dépenses]</w:t>
      </w:r>
    </w:p>
    <w:p w:rsidR="00972E0E" w:rsidRPr="000B7935" w:rsidRDefault="00972E0E" w:rsidP="00972E0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  <w:r w:rsidRPr="003D5D4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2E0E" w:rsidRPr="00972E0E" w:rsidRDefault="00972E0E" w:rsidP="00B5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972E0E">
        <w:rPr>
          <w:rFonts w:ascii="Times New Roman" w:hAnsi="Times New Roman" w:cs="Times New Roman"/>
          <w:sz w:val="16"/>
          <w:szCs w:val="16"/>
        </w:rPr>
        <w:t xml:space="preserve">Vu </w:t>
      </w:r>
      <w:r w:rsidR="00B56EE4">
        <w:rPr>
          <w:rFonts w:ascii="Times New Roman" w:hAnsi="Times New Roman" w:cs="Times New Roman"/>
          <w:sz w:val="16"/>
          <w:szCs w:val="16"/>
        </w:rPr>
        <w:t xml:space="preserve">le code général de la fonction publique, </w:t>
      </w:r>
    </w:p>
    <w:bookmarkEnd w:id="0"/>
    <w:p w:rsidR="00972E0E" w:rsidRP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2E0E">
        <w:rPr>
          <w:rFonts w:ascii="Times New Roman" w:hAnsi="Times New Roman" w:cs="Times New Roman"/>
          <w:sz w:val="16"/>
          <w:szCs w:val="16"/>
        </w:rPr>
        <w:t xml:space="preserve">Vu le décret n° 62-1587 du 29 décembre 1962, portant règlement général </w:t>
      </w:r>
      <w:r>
        <w:rPr>
          <w:rFonts w:ascii="Times New Roman" w:hAnsi="Times New Roman" w:cs="Times New Roman"/>
          <w:sz w:val="16"/>
          <w:szCs w:val="16"/>
        </w:rPr>
        <w:t xml:space="preserve">sur la comptabilité publique et </w:t>
      </w:r>
      <w:r w:rsidRPr="00972E0E">
        <w:rPr>
          <w:rFonts w:ascii="Times New Roman" w:hAnsi="Times New Roman" w:cs="Times New Roman"/>
          <w:sz w:val="16"/>
          <w:szCs w:val="16"/>
        </w:rPr>
        <w:t>notamment l’article 18,</w:t>
      </w:r>
    </w:p>
    <w:p w:rsidR="00622E65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2E0E">
        <w:rPr>
          <w:rFonts w:ascii="Times New Roman" w:hAnsi="Times New Roman" w:cs="Times New Roman"/>
          <w:sz w:val="16"/>
          <w:szCs w:val="16"/>
        </w:rPr>
        <w:t xml:space="preserve">Vu </w:t>
      </w:r>
      <w:r w:rsidRPr="00622E65">
        <w:rPr>
          <w:rFonts w:ascii="Times New Roman" w:hAnsi="Times New Roman" w:cs="Times New Roman"/>
          <w:sz w:val="16"/>
          <w:szCs w:val="16"/>
        </w:rPr>
        <w:t xml:space="preserve">le </w:t>
      </w:r>
      <w:r w:rsidR="00622E65">
        <w:rPr>
          <w:rFonts w:ascii="Times New Roman" w:eastAsia="Times New Roman" w:hAnsi="Times New Roman" w:cs="Times New Roman"/>
          <w:sz w:val="16"/>
          <w:szCs w:val="16"/>
        </w:rPr>
        <w:t>d</w:t>
      </w:r>
      <w:r w:rsidR="00622E65" w:rsidRPr="00622E65">
        <w:rPr>
          <w:rFonts w:ascii="Times New Roman" w:eastAsia="Times New Roman" w:hAnsi="Times New Roman" w:cs="Times New Roman"/>
          <w:sz w:val="16"/>
          <w:szCs w:val="16"/>
        </w:rPr>
        <w:t>écret n° 2019-798 du 26 juillet 2019 relatif aux régies de recettes et d'avances des organismes publics</w:t>
      </w:r>
    </w:p>
    <w:p w:rsidR="00972E0E" w:rsidRP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72E0E">
        <w:rPr>
          <w:rFonts w:ascii="Times New Roman" w:hAnsi="Times New Roman" w:cs="Times New Roman"/>
          <w:sz w:val="16"/>
          <w:szCs w:val="16"/>
        </w:rPr>
        <w:t xml:space="preserve">Vu l’arrêté du </w:t>
      </w:r>
      <w:r>
        <w:rPr>
          <w:rFonts w:ascii="Times New Roman" w:hAnsi="Times New Roman" w:cs="Times New Roman"/>
          <w:sz w:val="16"/>
          <w:szCs w:val="16"/>
        </w:rPr>
        <w:t>[date]</w:t>
      </w:r>
      <w:r w:rsidRPr="00972E0E">
        <w:rPr>
          <w:rFonts w:ascii="Times New Roman" w:hAnsi="Times New Roman" w:cs="Times New Roman"/>
          <w:sz w:val="16"/>
          <w:szCs w:val="16"/>
        </w:rPr>
        <w:t>, créant une régie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72E0E">
        <w:rPr>
          <w:rFonts w:ascii="Times New Roman" w:hAnsi="Times New Roman" w:cs="Times New Roman"/>
          <w:iCs/>
          <w:sz w:val="16"/>
          <w:szCs w:val="16"/>
        </w:rPr>
        <w:t>[de recettes ou de dépenses]</w:t>
      </w:r>
      <w:r w:rsidRPr="00972E0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72E0E">
        <w:rPr>
          <w:rFonts w:ascii="Times New Roman" w:hAnsi="Times New Roman" w:cs="Times New Roman"/>
          <w:sz w:val="16"/>
          <w:szCs w:val="16"/>
        </w:rPr>
        <w:t xml:space="preserve">pour </w:t>
      </w:r>
      <w:r>
        <w:rPr>
          <w:rFonts w:ascii="Times New Roman" w:hAnsi="Times New Roman" w:cs="Times New Roman"/>
          <w:i/>
          <w:iCs/>
          <w:sz w:val="16"/>
          <w:szCs w:val="16"/>
        </w:rPr>
        <w:t>[</w:t>
      </w:r>
      <w:r w:rsidRPr="00972E0E">
        <w:rPr>
          <w:rFonts w:ascii="Times New Roman" w:hAnsi="Times New Roman" w:cs="Times New Roman"/>
          <w:i/>
          <w:iCs/>
          <w:sz w:val="16"/>
          <w:szCs w:val="16"/>
        </w:rPr>
        <w:t>objet</w:t>
      </w:r>
      <w:r>
        <w:rPr>
          <w:rFonts w:ascii="Times New Roman" w:hAnsi="Times New Roman" w:cs="Times New Roman"/>
          <w:i/>
          <w:iCs/>
          <w:sz w:val="16"/>
          <w:szCs w:val="16"/>
        </w:rPr>
        <w:t>]</w:t>
      </w:r>
      <w:r w:rsidRPr="00972E0E">
        <w:rPr>
          <w:rFonts w:ascii="Times New Roman" w:hAnsi="Times New Roman" w:cs="Times New Roman"/>
          <w:i/>
          <w:iCs/>
          <w:sz w:val="16"/>
          <w:szCs w:val="16"/>
        </w:rPr>
        <w:t>,</w:t>
      </w:r>
    </w:p>
    <w:p w:rsidR="00972E0E" w:rsidRP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72E0E">
        <w:rPr>
          <w:rFonts w:ascii="Times New Roman" w:hAnsi="Times New Roman" w:cs="Times New Roman"/>
          <w:sz w:val="16"/>
          <w:szCs w:val="16"/>
        </w:rPr>
        <w:t>Vu l’agrément de M. ou M</w:t>
      </w:r>
      <w:r w:rsidRPr="00972E0E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972E0E">
        <w:rPr>
          <w:rFonts w:ascii="Times New Roman" w:hAnsi="Times New Roman" w:cs="Times New Roman"/>
          <w:sz w:val="16"/>
          <w:szCs w:val="16"/>
        </w:rPr>
        <w:t xml:space="preserve">[Nom, Prénom], </w:t>
      </w:r>
      <w:r w:rsidRPr="00972E0E">
        <w:rPr>
          <w:rFonts w:ascii="Times New Roman" w:hAnsi="Times New Roman" w:cs="Times New Roman"/>
          <w:iCs/>
          <w:sz w:val="16"/>
          <w:szCs w:val="16"/>
        </w:rPr>
        <w:t>comptable de la collectivité</w:t>
      </w:r>
      <w:r w:rsidRPr="00972E0E">
        <w:rPr>
          <w:rFonts w:ascii="Times New Roman" w:hAnsi="Times New Roman" w:cs="Times New Roman"/>
          <w:i/>
          <w:iCs/>
          <w:sz w:val="16"/>
          <w:szCs w:val="16"/>
        </w:rPr>
        <w:t>,</w:t>
      </w: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2E0E">
        <w:rPr>
          <w:rFonts w:ascii="Times New Roman" w:hAnsi="Times New Roman" w:cs="Times New Roman"/>
          <w:sz w:val="16"/>
          <w:szCs w:val="16"/>
        </w:rPr>
        <w:t xml:space="preserve">Vu la délibération du </w:t>
      </w:r>
      <w:r>
        <w:rPr>
          <w:rFonts w:ascii="Times New Roman" w:hAnsi="Times New Roman" w:cs="Times New Roman"/>
          <w:sz w:val="16"/>
          <w:szCs w:val="16"/>
        </w:rPr>
        <w:t>[date]</w:t>
      </w:r>
      <w:r w:rsidRPr="00972E0E">
        <w:rPr>
          <w:rFonts w:ascii="Times New Roman" w:hAnsi="Times New Roman" w:cs="Times New Roman"/>
          <w:sz w:val="16"/>
          <w:szCs w:val="16"/>
        </w:rPr>
        <w:t>, attribuant une indemnité de responsabilité aux régisseurs,</w:t>
      </w:r>
    </w:p>
    <w:p w:rsidR="00972E0E" w:rsidRP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2E0E">
        <w:rPr>
          <w:rFonts w:ascii="Times New Roman" w:hAnsi="Times New Roman" w:cs="Times New Roman"/>
          <w:sz w:val="18"/>
          <w:szCs w:val="18"/>
        </w:rPr>
        <w:t xml:space="preserve">Considérant que l’emploi occupé par </w:t>
      </w: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>
        <w:rPr>
          <w:rFonts w:ascii="Times New Roman" w:hAnsi="Times New Roman" w:cs="Times New Roman"/>
          <w:sz w:val="17"/>
          <w:szCs w:val="17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>, grade [grade]</w:t>
      </w:r>
      <w:r w:rsidRPr="00972E0E">
        <w:rPr>
          <w:rFonts w:ascii="Times New Roman" w:hAnsi="Times New Roman" w:cs="Times New Roman"/>
          <w:sz w:val="18"/>
          <w:szCs w:val="18"/>
        </w:rPr>
        <w:t xml:space="preserve">, comporte l’exercice </w:t>
      </w:r>
      <w:r>
        <w:rPr>
          <w:rFonts w:ascii="Times New Roman" w:hAnsi="Times New Roman" w:cs="Times New Roman"/>
          <w:sz w:val="18"/>
          <w:szCs w:val="18"/>
        </w:rPr>
        <w:t xml:space="preserve">des fonctions de régisseur pour </w:t>
      </w:r>
      <w:r w:rsidRPr="00972E0E">
        <w:rPr>
          <w:rFonts w:ascii="Times New Roman" w:hAnsi="Times New Roman" w:cs="Times New Roman"/>
          <w:sz w:val="18"/>
          <w:szCs w:val="18"/>
        </w:rPr>
        <w:t>[</w:t>
      </w:r>
      <w:r w:rsidRPr="00972E0E">
        <w:rPr>
          <w:rFonts w:ascii="Times New Roman" w:hAnsi="Times New Roman" w:cs="Times New Roman"/>
          <w:iCs/>
          <w:sz w:val="18"/>
          <w:szCs w:val="18"/>
        </w:rPr>
        <w:t>objet, recettes ou dépenses]</w:t>
      </w:r>
      <w:r w:rsidRPr="00972E0E">
        <w:rPr>
          <w:rFonts w:ascii="Times New Roman" w:hAnsi="Times New Roman" w:cs="Times New Roman"/>
          <w:sz w:val="18"/>
          <w:szCs w:val="18"/>
        </w:rPr>
        <w:t>,</w:t>
      </w:r>
    </w:p>
    <w:p w:rsidR="00972E0E" w:rsidRDefault="00972E0E" w:rsidP="0097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5D48">
        <w:rPr>
          <w:rFonts w:ascii="Century Gothic" w:hAnsi="Century Gothic" w:cs="Arial"/>
          <w:b/>
          <w:bCs/>
        </w:rPr>
        <w:t>ARRÊTE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1 :</w:t>
      </w:r>
    </w:p>
    <w:p w:rsidR="00972E0E" w:rsidRPr="00972E0E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>
        <w:rPr>
          <w:rFonts w:ascii="Times New Roman" w:hAnsi="Times New Roman" w:cs="Times New Roman"/>
          <w:sz w:val="17"/>
          <w:szCs w:val="17"/>
        </w:rPr>
        <w:t xml:space="preserve">[Nom, Prénom], grade </w:t>
      </w:r>
      <w:r w:rsidRPr="00E546C9">
        <w:rPr>
          <w:rFonts w:ascii="Times New Roman" w:hAnsi="Times New Roman" w:cs="Times New Roman"/>
          <w:sz w:val="17"/>
          <w:szCs w:val="17"/>
        </w:rPr>
        <w:t>[</w:t>
      </w:r>
      <w:r w:rsidRPr="00E546C9">
        <w:rPr>
          <w:rFonts w:ascii="Times New Roman" w:hAnsi="Times New Roman" w:cs="Times New Roman"/>
          <w:iCs/>
          <w:sz w:val="17"/>
          <w:szCs w:val="17"/>
        </w:rPr>
        <w:t>grade]</w:t>
      </w:r>
      <w:r>
        <w:rPr>
          <w:rFonts w:ascii="Times New Roman" w:hAnsi="Times New Roman" w:cs="Times New Roman"/>
          <w:iCs/>
          <w:sz w:val="17"/>
          <w:szCs w:val="17"/>
        </w:rPr>
        <w:t xml:space="preserve"> </w:t>
      </w:r>
      <w:r w:rsidR="00972E0E" w:rsidRPr="00972E0E">
        <w:rPr>
          <w:rFonts w:ascii="Times New Roman" w:hAnsi="Times New Roman" w:cs="Times New Roman"/>
          <w:sz w:val="17"/>
          <w:szCs w:val="17"/>
        </w:rPr>
        <w:t>est nommé</w:t>
      </w:r>
      <w:r w:rsidR="00972E0E" w:rsidRPr="00972E0E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="00972E0E" w:rsidRPr="00972E0E">
        <w:rPr>
          <w:rFonts w:ascii="Times New Roman" w:hAnsi="Times New Roman" w:cs="Times New Roman"/>
          <w:sz w:val="17"/>
          <w:szCs w:val="17"/>
        </w:rPr>
        <w:t xml:space="preserve">régisseur </w:t>
      </w:r>
      <w:r>
        <w:rPr>
          <w:rFonts w:ascii="Times New Roman" w:hAnsi="Times New Roman" w:cs="Times New Roman"/>
          <w:sz w:val="17"/>
          <w:szCs w:val="17"/>
        </w:rPr>
        <w:t>de la régie [</w:t>
      </w:r>
      <w:r>
        <w:rPr>
          <w:rFonts w:ascii="Times New Roman" w:hAnsi="Times New Roman" w:cs="Times New Roman"/>
          <w:iCs/>
          <w:sz w:val="17"/>
          <w:szCs w:val="17"/>
        </w:rPr>
        <w:t>de recettes ou de dépenses]</w:t>
      </w:r>
      <w:r w:rsidR="00972E0E" w:rsidRPr="00972E0E">
        <w:rPr>
          <w:rFonts w:ascii="Times New Roman" w:hAnsi="Times New Roman" w:cs="Times New Roman"/>
          <w:sz w:val="17"/>
          <w:szCs w:val="17"/>
        </w:rPr>
        <w:t xml:space="preserve">, créée par l’arrêté susvisé, à compter du </w:t>
      </w:r>
      <w:r>
        <w:rPr>
          <w:rFonts w:ascii="Times New Roman" w:hAnsi="Times New Roman" w:cs="Times New Roman"/>
          <w:sz w:val="17"/>
          <w:szCs w:val="17"/>
        </w:rPr>
        <w:t>[date]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2 :</w:t>
      </w:r>
    </w:p>
    <w:p w:rsidR="00972E0E" w:rsidRDefault="00972E0E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E546C9">
        <w:rPr>
          <w:rFonts w:ascii="Times New Roman" w:hAnsi="Times New Roman" w:cs="Times New Roman"/>
          <w:sz w:val="17"/>
          <w:szCs w:val="17"/>
        </w:rPr>
        <w:t xml:space="preserve">En cas d’absence 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>(3 mois maximum ou pour la durée d’un congé de maternité)</w:t>
      </w:r>
      <w:r w:rsidRPr="00E546C9">
        <w:rPr>
          <w:rFonts w:ascii="Times New Roman" w:hAnsi="Times New Roman" w:cs="Times New Roman"/>
          <w:sz w:val="17"/>
          <w:szCs w:val="17"/>
        </w:rPr>
        <w:t xml:space="preserve">, </w:t>
      </w:r>
      <w:r w:rsidR="00E546C9" w:rsidRPr="00E546C9">
        <w:rPr>
          <w:rFonts w:ascii="Times New Roman" w:hAnsi="Times New Roman" w:cs="Times New Roman"/>
          <w:sz w:val="17"/>
          <w:szCs w:val="17"/>
        </w:rPr>
        <w:t>M. ou M</w:t>
      </w:r>
      <w:r w:rsidR="00E546C9" w:rsidRPr="00E546C9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 w:rsidRPr="00E546C9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Pr="00E546C9">
        <w:rPr>
          <w:rFonts w:ascii="Times New Roman" w:hAnsi="Times New Roman" w:cs="Times New Roman"/>
          <w:sz w:val="17"/>
          <w:szCs w:val="17"/>
        </w:rPr>
        <w:t>sera remplacé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Pr="00E546C9">
        <w:rPr>
          <w:rFonts w:ascii="Times New Roman" w:hAnsi="Times New Roman" w:cs="Times New Roman"/>
          <w:sz w:val="17"/>
          <w:szCs w:val="17"/>
        </w:rPr>
        <w:t xml:space="preserve">par </w:t>
      </w:r>
      <w:r w:rsidR="00E546C9" w:rsidRPr="00E546C9">
        <w:rPr>
          <w:rFonts w:ascii="Times New Roman" w:hAnsi="Times New Roman" w:cs="Times New Roman"/>
          <w:sz w:val="17"/>
          <w:szCs w:val="17"/>
        </w:rPr>
        <w:t>M. ou M</w:t>
      </w:r>
      <w:r w:rsidR="00E546C9" w:rsidRPr="00E546C9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 w:rsidRPr="00E546C9">
        <w:rPr>
          <w:rFonts w:ascii="Times New Roman" w:hAnsi="Times New Roman" w:cs="Times New Roman"/>
          <w:sz w:val="17"/>
          <w:szCs w:val="17"/>
        </w:rPr>
        <w:t xml:space="preserve">[Nom, Prénom], </w:t>
      </w:r>
      <w:r w:rsidRPr="00E546C9">
        <w:rPr>
          <w:rFonts w:ascii="Times New Roman" w:hAnsi="Times New Roman" w:cs="Times New Roman"/>
          <w:sz w:val="17"/>
          <w:szCs w:val="17"/>
        </w:rPr>
        <w:t>désigné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Pr="00E546C9">
        <w:rPr>
          <w:rFonts w:ascii="Times New Roman" w:hAnsi="Times New Roman" w:cs="Times New Roman"/>
          <w:sz w:val="17"/>
          <w:szCs w:val="17"/>
        </w:rPr>
        <w:t>en qualité de suppléant par arrêté du</w:t>
      </w:r>
      <w:r w:rsidR="00E546C9" w:rsidRPr="00E546C9">
        <w:rPr>
          <w:rFonts w:ascii="Times New Roman" w:hAnsi="Times New Roman" w:cs="Times New Roman"/>
          <w:sz w:val="17"/>
          <w:szCs w:val="17"/>
        </w:rPr>
        <w:t xml:space="preserve"> [date</w:t>
      </w:r>
      <w:r w:rsidR="00E546C9">
        <w:rPr>
          <w:rFonts w:ascii="Times New Roman" w:hAnsi="Times New Roman" w:cs="Times New Roman"/>
          <w:sz w:val="20"/>
          <w:szCs w:val="20"/>
        </w:rPr>
        <w:t>].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3 :</w:t>
      </w:r>
    </w:p>
    <w:p w:rsidR="00972E0E" w:rsidRPr="00E546C9" w:rsidRDefault="00535C09" w:rsidP="00E546C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iCs/>
          <w:sz w:val="17"/>
          <w:szCs w:val="17"/>
        </w:rPr>
        <w:t>(L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e cas échéant) </w:t>
      </w:r>
      <w:r w:rsidR="00E546C9" w:rsidRPr="002B6F55">
        <w:rPr>
          <w:rFonts w:ascii="Times New Roman" w:hAnsi="Times New Roman" w:cs="Times New Roman"/>
          <w:sz w:val="17"/>
          <w:szCs w:val="17"/>
        </w:rPr>
        <w:t>M. ou M</w:t>
      </w:r>
      <w:r w:rsidR="00E546C9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="00972E0E" w:rsidRPr="00E546C9">
        <w:rPr>
          <w:rFonts w:ascii="Times New Roman" w:hAnsi="Times New Roman" w:cs="Times New Roman"/>
          <w:sz w:val="17"/>
          <w:szCs w:val="17"/>
        </w:rPr>
        <w:t>est soumis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="00972E0E" w:rsidRPr="00E546C9">
        <w:rPr>
          <w:rFonts w:ascii="Times New Roman" w:hAnsi="Times New Roman" w:cs="Times New Roman"/>
          <w:sz w:val="17"/>
          <w:szCs w:val="17"/>
        </w:rPr>
        <w:t>à l’</w:t>
      </w:r>
      <w:r w:rsidR="00E546C9">
        <w:rPr>
          <w:rFonts w:ascii="Times New Roman" w:hAnsi="Times New Roman" w:cs="Times New Roman"/>
          <w:sz w:val="17"/>
          <w:szCs w:val="17"/>
        </w:rPr>
        <w:t xml:space="preserve">obligation de </w:t>
      </w:r>
      <w:r w:rsidR="00972E0E" w:rsidRPr="00E546C9">
        <w:rPr>
          <w:rFonts w:ascii="Times New Roman" w:hAnsi="Times New Roman" w:cs="Times New Roman"/>
          <w:sz w:val="17"/>
          <w:szCs w:val="17"/>
        </w:rPr>
        <w:t>constituer un cautionnement pour un montant de</w:t>
      </w:r>
      <w:r w:rsidR="00E546C9">
        <w:rPr>
          <w:rFonts w:ascii="Times New Roman" w:hAnsi="Times New Roman" w:cs="Times New Roman"/>
          <w:sz w:val="17"/>
          <w:szCs w:val="17"/>
        </w:rPr>
        <w:t xml:space="preserve"> [montant]</w:t>
      </w:r>
      <w:r w:rsidR="00972E0E" w:rsidRPr="00E546C9">
        <w:rPr>
          <w:rFonts w:ascii="Times New Roman" w:hAnsi="Times New Roman" w:cs="Times New Roman"/>
          <w:sz w:val="17"/>
          <w:szCs w:val="17"/>
        </w:rPr>
        <w:t xml:space="preserve"> 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>(à préciser à la désignation du</w:t>
      </w:r>
      <w:r w:rsidR="00E546C9">
        <w:rPr>
          <w:rFonts w:ascii="Times New Roman" w:hAnsi="Times New Roman" w:cs="Times New Roman"/>
          <w:sz w:val="17"/>
          <w:szCs w:val="17"/>
        </w:rPr>
        <w:t xml:space="preserve"> 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>1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  <w:vertAlign w:val="superscript"/>
        </w:rPr>
        <w:t>er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 régisseur)</w:t>
      </w:r>
      <w:r w:rsidR="00972E0E" w:rsidRPr="00E546C9">
        <w:rPr>
          <w:rFonts w:ascii="Times New Roman" w:hAnsi="Times New Roman" w:cs="Times New Roman"/>
          <w:sz w:val="17"/>
          <w:szCs w:val="17"/>
        </w:rPr>
        <w:t>.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4 :</w:t>
      </w:r>
    </w:p>
    <w:p w:rsidR="00972E0E" w:rsidRPr="00E546C9" w:rsidRDefault="00E546C9" w:rsidP="00E54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="00972E0E" w:rsidRPr="00E546C9">
        <w:rPr>
          <w:rFonts w:ascii="Times New Roman" w:hAnsi="Times New Roman" w:cs="Times New Roman"/>
          <w:sz w:val="17"/>
          <w:szCs w:val="17"/>
        </w:rPr>
        <w:t xml:space="preserve">percevra une indemnité de responsabilité fixée à </w:t>
      </w:r>
      <w:r>
        <w:rPr>
          <w:rFonts w:ascii="Times New Roman" w:hAnsi="Times New Roman" w:cs="Times New Roman"/>
          <w:sz w:val="17"/>
          <w:szCs w:val="17"/>
        </w:rPr>
        <w:t>[montant]</w:t>
      </w:r>
      <w:r w:rsidR="00972E0E" w:rsidRPr="00E546C9">
        <w:rPr>
          <w:rFonts w:ascii="Times New Roman" w:hAnsi="Times New Roman" w:cs="Times New Roman"/>
          <w:sz w:val="17"/>
          <w:szCs w:val="17"/>
        </w:rPr>
        <w:t>.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5 :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 xml:space="preserve">Dans l’exercice de ses fonctions de régisseur, </w:t>
      </w:r>
      <w:r w:rsidR="00E546C9" w:rsidRPr="002B6F55">
        <w:rPr>
          <w:rFonts w:ascii="Times New Roman" w:hAnsi="Times New Roman" w:cs="Times New Roman"/>
          <w:sz w:val="17"/>
          <w:szCs w:val="17"/>
        </w:rPr>
        <w:t>M. ou M</w:t>
      </w:r>
      <w:r w:rsidR="00E546C9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>
        <w:rPr>
          <w:rFonts w:ascii="Times New Roman" w:hAnsi="Times New Roman" w:cs="Times New Roman"/>
          <w:sz w:val="17"/>
          <w:szCs w:val="17"/>
        </w:rPr>
        <w:t>[Nom, Prénom]</w:t>
      </w:r>
      <w:r w:rsidRPr="00E546C9">
        <w:rPr>
          <w:rFonts w:ascii="Times New Roman" w:hAnsi="Times New Roman" w:cs="Times New Roman"/>
          <w:sz w:val="17"/>
          <w:szCs w:val="17"/>
        </w:rPr>
        <w:t xml:space="preserve"> est soumis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>(e)</w:t>
      </w:r>
      <w:r w:rsidR="00E546C9">
        <w:rPr>
          <w:rFonts w:ascii="Times New Roman" w:hAnsi="Times New Roman" w:cs="Times New Roman"/>
          <w:i/>
          <w:iCs/>
          <w:sz w:val="17"/>
          <w:szCs w:val="17"/>
        </w:rPr>
        <w:t xml:space="preserve"> </w:t>
      </w:r>
      <w:r w:rsidR="00E546C9">
        <w:rPr>
          <w:rFonts w:ascii="Times New Roman" w:hAnsi="Times New Roman" w:cs="Times New Roman"/>
          <w:sz w:val="17"/>
          <w:szCs w:val="17"/>
        </w:rPr>
        <w:t xml:space="preserve">au contrôle de </w:t>
      </w:r>
      <w:r w:rsidR="00E546C9" w:rsidRPr="002B6F55">
        <w:rPr>
          <w:rFonts w:ascii="Times New Roman" w:hAnsi="Times New Roman" w:cs="Times New Roman"/>
          <w:sz w:val="17"/>
          <w:szCs w:val="17"/>
        </w:rPr>
        <w:t>M. ou M</w:t>
      </w:r>
      <w:r w:rsidR="00E546C9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 w:rsidRPr="002B6F55">
        <w:rPr>
          <w:rFonts w:ascii="Times New Roman" w:hAnsi="Times New Roman" w:cs="Times New Roman"/>
          <w:sz w:val="17"/>
          <w:szCs w:val="17"/>
        </w:rPr>
        <w:t>[Nom, Prénom]</w:t>
      </w:r>
      <w:r w:rsidRPr="00E546C9">
        <w:rPr>
          <w:rFonts w:ascii="Times New Roman" w:hAnsi="Times New Roman" w:cs="Times New Roman"/>
          <w:sz w:val="17"/>
          <w:szCs w:val="17"/>
        </w:rPr>
        <w:t xml:space="preserve"> 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(l’ordonnateur) </w:t>
      </w:r>
      <w:r w:rsidRPr="00E546C9">
        <w:rPr>
          <w:rFonts w:ascii="Times New Roman" w:hAnsi="Times New Roman" w:cs="Times New Roman"/>
          <w:sz w:val="17"/>
          <w:szCs w:val="17"/>
        </w:rPr>
        <w:t xml:space="preserve">et de </w:t>
      </w:r>
      <w:r w:rsidR="00E546C9" w:rsidRPr="002B6F55">
        <w:rPr>
          <w:rFonts w:ascii="Times New Roman" w:hAnsi="Times New Roman" w:cs="Times New Roman"/>
          <w:sz w:val="17"/>
          <w:szCs w:val="17"/>
        </w:rPr>
        <w:t>M. ou M</w:t>
      </w:r>
      <w:r w:rsidR="00E546C9"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="00E546C9"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(comptable de la collectivité) </w:t>
      </w:r>
      <w:r w:rsidR="00E546C9">
        <w:rPr>
          <w:rFonts w:ascii="Times New Roman" w:hAnsi="Times New Roman" w:cs="Times New Roman"/>
          <w:sz w:val="17"/>
          <w:szCs w:val="17"/>
        </w:rPr>
        <w:t xml:space="preserve">et, est </w:t>
      </w:r>
      <w:r w:rsidRPr="00E546C9">
        <w:rPr>
          <w:rFonts w:ascii="Times New Roman" w:hAnsi="Times New Roman" w:cs="Times New Roman"/>
          <w:sz w:val="17"/>
          <w:szCs w:val="17"/>
        </w:rPr>
        <w:t>astreint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Pr="00E546C9">
        <w:rPr>
          <w:rFonts w:ascii="Times New Roman" w:hAnsi="Times New Roman" w:cs="Times New Roman"/>
          <w:sz w:val="17"/>
          <w:szCs w:val="17"/>
        </w:rPr>
        <w:t>à tenir une comptabilité qui doit faire ressortir à tout moment :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 xml:space="preserve">- la situation de l’encaisse 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>(régie de recettes)</w:t>
      </w:r>
      <w:r w:rsidRPr="00E546C9">
        <w:rPr>
          <w:rFonts w:ascii="Times New Roman" w:hAnsi="Times New Roman" w:cs="Times New Roman"/>
          <w:sz w:val="17"/>
          <w:szCs w:val="17"/>
        </w:rPr>
        <w:t>,</w:t>
      </w:r>
    </w:p>
    <w:p w:rsidR="00972E0E" w:rsidRPr="00E546C9" w:rsidRDefault="00E546C9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OU</w:t>
      </w:r>
    </w:p>
    <w:p w:rsidR="00972E0E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la situation de l’avance reçue </w:t>
      </w:r>
      <w:r>
        <w:rPr>
          <w:rFonts w:ascii="Times New Roman" w:hAnsi="Times New Roman" w:cs="Times New Roman"/>
          <w:i/>
          <w:iCs/>
          <w:sz w:val="20"/>
          <w:szCs w:val="20"/>
        </w:rPr>
        <w:t>(régie de dépenses)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2E0E" w:rsidRPr="00E546C9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E546C9">
        <w:rPr>
          <w:rFonts w:ascii="Century Gothic" w:hAnsi="Century Gothic" w:cs="Times New Roman"/>
          <w:b/>
          <w:bCs/>
          <w:sz w:val="18"/>
          <w:szCs w:val="18"/>
        </w:rPr>
        <w:t>ARTICLE 6 :</w:t>
      </w:r>
    </w:p>
    <w:p w:rsidR="00972E0E" w:rsidRPr="00E546C9" w:rsidRDefault="00E546C9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M. ou M</w:t>
      </w:r>
      <w:r w:rsidRPr="002B6F55">
        <w:rPr>
          <w:rFonts w:ascii="Times New Roman" w:hAnsi="Times New Roman" w:cs="Times New Roman"/>
          <w:sz w:val="17"/>
          <w:szCs w:val="17"/>
          <w:vertAlign w:val="superscript"/>
        </w:rPr>
        <w:t xml:space="preserve">me </w:t>
      </w:r>
      <w:r w:rsidRPr="002B6F55">
        <w:rPr>
          <w:rFonts w:ascii="Times New Roman" w:hAnsi="Times New Roman" w:cs="Times New Roman"/>
          <w:sz w:val="17"/>
          <w:szCs w:val="17"/>
        </w:rPr>
        <w:t xml:space="preserve">[Nom, Prénom] </w:t>
      </w:r>
      <w:r w:rsidR="00972E0E" w:rsidRPr="00E546C9">
        <w:rPr>
          <w:rFonts w:ascii="Times New Roman" w:hAnsi="Times New Roman" w:cs="Times New Roman"/>
          <w:sz w:val="17"/>
          <w:szCs w:val="17"/>
        </w:rPr>
        <w:t>est pécuniairement res</w:t>
      </w:r>
      <w:r>
        <w:rPr>
          <w:rFonts w:ascii="Times New Roman" w:hAnsi="Times New Roman" w:cs="Times New Roman"/>
          <w:sz w:val="17"/>
          <w:szCs w:val="17"/>
        </w:rPr>
        <w:t xml:space="preserve">ponsable de la conservation des </w:t>
      </w:r>
      <w:r w:rsidR="00972E0E" w:rsidRPr="00E546C9">
        <w:rPr>
          <w:rFonts w:ascii="Times New Roman" w:hAnsi="Times New Roman" w:cs="Times New Roman"/>
          <w:sz w:val="17"/>
          <w:szCs w:val="17"/>
        </w:rPr>
        <w:t>fonds, valeurs et pièces comptables reçues ainsi que de l’exactitude des décomptes de liquidation qu’il</w:t>
      </w:r>
      <w:r w:rsidR="00972E0E"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(elle) </w:t>
      </w:r>
      <w:r>
        <w:rPr>
          <w:rFonts w:ascii="Times New Roman" w:hAnsi="Times New Roman" w:cs="Times New Roman"/>
          <w:sz w:val="17"/>
          <w:szCs w:val="17"/>
        </w:rPr>
        <w:t xml:space="preserve">a </w:t>
      </w:r>
      <w:r w:rsidR="00972E0E" w:rsidRPr="00E546C9">
        <w:rPr>
          <w:rFonts w:ascii="Times New Roman" w:hAnsi="Times New Roman" w:cs="Times New Roman"/>
          <w:sz w:val="17"/>
          <w:szCs w:val="17"/>
        </w:rPr>
        <w:t>effectués.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 xml:space="preserve">Il 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(elle) </w:t>
      </w:r>
      <w:r w:rsidRPr="00E546C9">
        <w:rPr>
          <w:rFonts w:ascii="Times New Roman" w:hAnsi="Times New Roman" w:cs="Times New Roman"/>
          <w:sz w:val="17"/>
          <w:szCs w:val="17"/>
        </w:rPr>
        <w:t>ne devra pas :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>- percevoir des sommes pour des recettes,</w:t>
      </w:r>
    </w:p>
    <w:p w:rsidR="00972E0E" w:rsidRPr="00E546C9" w:rsidRDefault="00E546C9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OU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>- délivrer des sommes pour des dépenses,</w:t>
      </w:r>
    </w:p>
    <w:p w:rsidR="00972E0E" w:rsidRPr="00E546C9" w:rsidRDefault="00972E0E" w:rsidP="00535C0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E546C9">
        <w:rPr>
          <w:rFonts w:ascii="Times New Roman" w:hAnsi="Times New Roman" w:cs="Times New Roman"/>
          <w:sz w:val="17"/>
          <w:szCs w:val="17"/>
        </w:rPr>
        <w:t>- autres que celles prévues dans l’acte constitutif précité, sous peine d’être constitué</w:t>
      </w:r>
      <w:r w:rsidRPr="00E546C9">
        <w:rPr>
          <w:rFonts w:ascii="Times New Roman" w:hAnsi="Times New Roman" w:cs="Times New Roman"/>
          <w:i/>
          <w:iCs/>
          <w:sz w:val="17"/>
          <w:szCs w:val="17"/>
        </w:rPr>
        <w:t xml:space="preserve">(e) </w:t>
      </w:r>
      <w:r w:rsidR="00E546C9">
        <w:rPr>
          <w:rFonts w:ascii="Times New Roman" w:hAnsi="Times New Roman" w:cs="Times New Roman"/>
          <w:sz w:val="17"/>
          <w:szCs w:val="17"/>
        </w:rPr>
        <w:t xml:space="preserve">comptable de fait et </w:t>
      </w:r>
      <w:r w:rsidRPr="00E546C9">
        <w:rPr>
          <w:rFonts w:ascii="Times New Roman" w:hAnsi="Times New Roman" w:cs="Times New Roman"/>
          <w:sz w:val="17"/>
          <w:szCs w:val="17"/>
        </w:rPr>
        <w:t>de s’exposer à des poursuites pénales.</w:t>
      </w:r>
    </w:p>
    <w:p w:rsidR="00972E0E" w:rsidRPr="00972E0E" w:rsidRDefault="00972E0E" w:rsidP="00972E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972E0E">
        <w:rPr>
          <w:rFonts w:ascii="Century Gothic" w:hAnsi="Century Gothic" w:cs="Times New Roman"/>
          <w:b/>
          <w:bCs/>
          <w:sz w:val="20"/>
          <w:szCs w:val="20"/>
        </w:rPr>
        <w:t>ARTICLE 7 :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Secrétaire général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 xml:space="preserve">(ou le Directeur général) </w:t>
      </w:r>
      <w:r w:rsidRPr="002B6F55">
        <w:rPr>
          <w:rFonts w:ascii="Times New Roman" w:hAnsi="Times New Roman" w:cs="Times New Roman"/>
          <w:sz w:val="17"/>
          <w:szCs w:val="17"/>
        </w:rPr>
        <w:t>est chargé de l'exécution du présent arrêté qui sera :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Transmis au représentant de l'État,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Notifié à l'intéressé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(e)</w:t>
      </w:r>
      <w:r w:rsidRPr="002B6F55">
        <w:rPr>
          <w:rFonts w:ascii="Times New Roman" w:hAnsi="Times New Roman" w:cs="Times New Roman"/>
          <w:sz w:val="17"/>
          <w:szCs w:val="17"/>
        </w:rPr>
        <w:t>.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12"/>
        </w:rPr>
      </w:pP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Ampliation adressée au :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Président du Centre de gestion,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- Comptable de la collectivité.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7"/>
          <w:szCs w:val="17"/>
        </w:rPr>
      </w:pP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>Fait à [commune], le [date]</w:t>
      </w:r>
    </w:p>
    <w:p w:rsidR="00E546C9" w:rsidRPr="002B6F55" w:rsidRDefault="00E546C9" w:rsidP="00E546C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7"/>
          <w:szCs w:val="17"/>
        </w:rPr>
      </w:pPr>
      <w:r w:rsidRPr="002B6F55">
        <w:rPr>
          <w:rFonts w:ascii="Times New Roman" w:hAnsi="Times New Roman" w:cs="Times New Roman"/>
          <w:sz w:val="17"/>
          <w:szCs w:val="17"/>
        </w:rPr>
        <w:t xml:space="preserve">Le Maire </w:t>
      </w:r>
      <w:r w:rsidRPr="002B6F55">
        <w:rPr>
          <w:rFonts w:ascii="Times New Roman" w:hAnsi="Times New Roman" w:cs="Times New Roman"/>
          <w:i/>
          <w:iCs/>
          <w:sz w:val="17"/>
          <w:szCs w:val="17"/>
        </w:rPr>
        <w:t>(ou le Président),</w:t>
      </w:r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Le Maire (ou le Président),</w:t>
      </w:r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certifie sous sa responsabilité le caractère exécutoire de cet acte,</w:t>
      </w:r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3D5D48">
        <w:rPr>
          <w:rFonts w:ascii="Times New Roman" w:hAnsi="Times New Roman" w:cs="Times New Roman"/>
          <w:sz w:val="14"/>
          <w:szCs w:val="14"/>
        </w:rPr>
        <w:t>Télérecours</w:t>
      </w:r>
      <w:proofErr w:type="spellEnd"/>
      <w:r w:rsidRPr="003D5D48">
        <w:rPr>
          <w:rFonts w:ascii="Times New Roman" w:hAnsi="Times New Roman" w:cs="Times New Roman"/>
          <w:sz w:val="14"/>
          <w:szCs w:val="14"/>
        </w:rPr>
        <w:t xml:space="preserve"> Citoyens » accessible par le site internet </w:t>
      </w:r>
      <w:hyperlink r:id="rId4" w:history="1">
        <w:r w:rsidRPr="003D5D48">
          <w:rPr>
            <w:rStyle w:val="Lienhypertexte"/>
            <w:rFonts w:ascii="Times New Roman" w:hAnsi="Times New Roman" w:cs="Times New Roman"/>
            <w:sz w:val="14"/>
            <w:szCs w:val="14"/>
          </w:rPr>
          <w:t>www.telerecours.fr</w:t>
        </w:r>
      </w:hyperlink>
    </w:p>
    <w:p w:rsidR="00E546C9" w:rsidRPr="003D5D48" w:rsidRDefault="00E546C9" w:rsidP="00E54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546C9" w:rsidRDefault="00E546C9" w:rsidP="00E54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D5D48">
        <w:rPr>
          <w:rFonts w:ascii="Times New Roman" w:hAnsi="Times New Roman" w:cs="Times New Roman"/>
          <w:sz w:val="14"/>
          <w:szCs w:val="14"/>
        </w:rPr>
        <w:t>Notifié le</w:t>
      </w:r>
      <w:r>
        <w:rPr>
          <w:rFonts w:ascii="Times New Roman" w:hAnsi="Times New Roman" w:cs="Times New Roman"/>
          <w:sz w:val="14"/>
          <w:szCs w:val="14"/>
        </w:rPr>
        <w:t xml:space="preserve"> [date]</w:t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  <w:r w:rsidRPr="003D5D48">
        <w:rPr>
          <w:rFonts w:ascii="Times New Roman" w:hAnsi="Times New Roman" w:cs="Times New Roman"/>
          <w:sz w:val="14"/>
          <w:szCs w:val="14"/>
        </w:rPr>
        <w:tab/>
      </w:r>
    </w:p>
    <w:p w:rsidR="00E546C9" w:rsidRDefault="00E546C9" w:rsidP="00E54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72E0E" w:rsidRPr="00E546C9" w:rsidRDefault="00E546C9" w:rsidP="00E54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6C9">
        <w:rPr>
          <w:rFonts w:ascii="Times New Roman" w:hAnsi="Times New Roman" w:cs="Times New Roman"/>
          <w:sz w:val="16"/>
          <w:szCs w:val="16"/>
        </w:rPr>
        <w:t>BON POUR ACCEPTATION</w:t>
      </w:r>
      <w:r w:rsidRPr="00E546C9">
        <w:rPr>
          <w:rFonts w:ascii="Times New Roman" w:hAnsi="Times New Roman" w:cs="Times New Roman"/>
          <w:sz w:val="16"/>
          <w:szCs w:val="16"/>
        </w:rPr>
        <w:tab/>
      </w:r>
      <w:r w:rsidRPr="00E546C9">
        <w:rPr>
          <w:rFonts w:ascii="Times New Roman" w:hAnsi="Times New Roman" w:cs="Times New Roman"/>
          <w:sz w:val="16"/>
          <w:szCs w:val="16"/>
        </w:rPr>
        <w:tab/>
      </w:r>
      <w:r w:rsidRPr="00E546C9">
        <w:rPr>
          <w:rFonts w:ascii="Times New Roman" w:hAnsi="Times New Roman" w:cs="Times New Roman"/>
          <w:sz w:val="16"/>
          <w:szCs w:val="16"/>
        </w:rPr>
        <w:tab/>
      </w:r>
      <w:r w:rsidRPr="00E546C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72E0E" w:rsidRPr="00E546C9">
        <w:rPr>
          <w:rFonts w:ascii="Times New Roman" w:hAnsi="Times New Roman" w:cs="Times New Roman"/>
          <w:sz w:val="16"/>
          <w:szCs w:val="16"/>
        </w:rPr>
        <w:t>BON POUR ACCEPTATION</w:t>
      </w:r>
    </w:p>
    <w:p w:rsidR="00545F52" w:rsidRPr="00E546C9" w:rsidRDefault="00972E0E" w:rsidP="00972E0E">
      <w:pPr>
        <w:rPr>
          <w:sz w:val="16"/>
          <w:szCs w:val="16"/>
        </w:rPr>
      </w:pPr>
      <w:r w:rsidRPr="00E546C9">
        <w:rPr>
          <w:rFonts w:ascii="Times New Roman" w:hAnsi="Times New Roman" w:cs="Times New Roman"/>
          <w:sz w:val="16"/>
          <w:szCs w:val="16"/>
        </w:rPr>
        <w:t xml:space="preserve">Signature du Titulaire </w:t>
      </w:r>
      <w:r w:rsidR="00E546C9" w:rsidRPr="00E546C9">
        <w:rPr>
          <w:rFonts w:ascii="Times New Roman" w:hAnsi="Times New Roman" w:cs="Times New Roman"/>
          <w:sz w:val="16"/>
          <w:szCs w:val="16"/>
        </w:rPr>
        <w:tab/>
      </w:r>
      <w:r w:rsidR="00E546C9" w:rsidRPr="00E546C9">
        <w:rPr>
          <w:rFonts w:ascii="Times New Roman" w:hAnsi="Times New Roman" w:cs="Times New Roman"/>
          <w:sz w:val="16"/>
          <w:szCs w:val="16"/>
        </w:rPr>
        <w:tab/>
      </w:r>
      <w:r w:rsidR="00E546C9" w:rsidRPr="00E546C9">
        <w:rPr>
          <w:rFonts w:ascii="Times New Roman" w:hAnsi="Times New Roman" w:cs="Times New Roman"/>
          <w:sz w:val="16"/>
          <w:szCs w:val="16"/>
        </w:rPr>
        <w:tab/>
      </w:r>
      <w:r w:rsidR="00E546C9" w:rsidRPr="00E546C9">
        <w:rPr>
          <w:rFonts w:ascii="Times New Roman" w:hAnsi="Times New Roman" w:cs="Times New Roman"/>
          <w:sz w:val="16"/>
          <w:szCs w:val="16"/>
        </w:rPr>
        <w:tab/>
      </w:r>
      <w:r w:rsidR="00E546C9" w:rsidRPr="00E546C9">
        <w:rPr>
          <w:rFonts w:ascii="Times New Roman" w:hAnsi="Times New Roman" w:cs="Times New Roman"/>
          <w:sz w:val="16"/>
          <w:szCs w:val="16"/>
        </w:rPr>
        <w:tab/>
      </w:r>
      <w:r w:rsidRPr="00E546C9">
        <w:rPr>
          <w:rFonts w:ascii="Times New Roman" w:hAnsi="Times New Roman" w:cs="Times New Roman"/>
          <w:sz w:val="16"/>
          <w:szCs w:val="16"/>
        </w:rPr>
        <w:t>Signature du Suppléant</w:t>
      </w:r>
    </w:p>
    <w:sectPr w:rsidR="00545F52" w:rsidRPr="00E546C9" w:rsidSect="00972E0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0E"/>
    <w:rsid w:val="00535C09"/>
    <w:rsid w:val="00545F52"/>
    <w:rsid w:val="00622E65"/>
    <w:rsid w:val="00972E0E"/>
    <w:rsid w:val="00A20F3A"/>
    <w:rsid w:val="00A93823"/>
    <w:rsid w:val="00B56EE4"/>
    <w:rsid w:val="00E546C9"/>
    <w:rsid w:val="00E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7E8"/>
  <w15:chartTrackingRefBased/>
  <w15:docId w15:val="{3EE1B3DD-D85B-45E2-86BB-7E75D64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72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72E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Gabrielle Negroni</cp:lastModifiedBy>
  <cp:revision>4</cp:revision>
  <dcterms:created xsi:type="dcterms:W3CDTF">2020-09-21T12:56:00Z</dcterms:created>
  <dcterms:modified xsi:type="dcterms:W3CDTF">2022-05-24T12:51:00Z</dcterms:modified>
</cp:coreProperties>
</file>