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457454">
        <w:rPr>
          <w:rFonts w:ascii="Century Gothic" w:hAnsi="Century Gothic" w:cs="Arial"/>
          <w:b/>
          <w:bCs/>
          <w:smallCaps/>
          <w:sz w:val="24"/>
          <w:szCs w:val="20"/>
        </w:rPr>
        <w:t>fin de détachement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654D1D" w:rsidRPr="00702CDA" w:rsidRDefault="00654D1D" w:rsidP="00654D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654D1D" w:rsidRDefault="00654D1D" w:rsidP="00654D1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code général de la fonction publique,</w:t>
      </w:r>
      <w:r>
        <w:rPr>
          <w:rFonts w:cstheme="minorHAnsi"/>
          <w:sz w:val="18"/>
          <w:szCs w:val="16"/>
        </w:rPr>
        <w:t xml:space="preserve"> </w:t>
      </w:r>
    </w:p>
    <w:p w:rsidR="00654D1D" w:rsidRDefault="00654D1D" w:rsidP="00654D1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 la défense, et notamment son article L.4139-3,</w:t>
      </w:r>
    </w:p>
    <w:p w:rsidR="00654D1D" w:rsidRPr="00702CDA" w:rsidRDefault="00654D1D" w:rsidP="00654D1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des pensions militaires d’invalidité et des victimes de guerre,</w:t>
      </w:r>
    </w:p>
    <w:p w:rsidR="00243AD9" w:rsidRDefault="00243AD9" w:rsidP="00243AD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AE70D7" w:rsidRDefault="00AE70D7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plaçant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en position de détachement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790FCB" w:rsidRDefault="00790FCB" w:rsidP="00790FC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demande de réintégration formulée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par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90FCB" w:rsidRPr="0097743D" w:rsidRDefault="00790FCB" w:rsidP="00790FCB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18"/>
          <w:szCs w:val="16"/>
        </w:rPr>
      </w:pPr>
      <w:r>
        <w:rPr>
          <w:rFonts w:cstheme="minorHAnsi"/>
          <w:b/>
          <w:sz w:val="18"/>
          <w:szCs w:val="16"/>
        </w:rPr>
        <w:t>OU</w:t>
      </w:r>
    </w:p>
    <w:p w:rsidR="00790FCB" w:rsidRPr="0097743D" w:rsidRDefault="00790FCB" w:rsidP="00790FC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rejet de la demande d’intégration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bookmarkStart w:id="0" w:name="_GoBack"/>
      <w:bookmarkEnd w:id="0"/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E96724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Il est mis fin au détachement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E96724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compter de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est radié(e) des effectifs de [</w:t>
            </w:r>
            <w:r>
              <w:rPr>
                <w:rFonts w:ascii="Calibri" w:hAnsi="Calibri" w:cs="Calibri"/>
                <w:b/>
                <w:sz w:val="18"/>
              </w:rPr>
              <w:t>collectivité ou établissement public</w:t>
            </w:r>
            <w:r>
              <w:rPr>
                <w:rFonts w:ascii="Calibri" w:hAnsi="Calibri" w:cs="Calibri"/>
                <w:sz w:val="18"/>
              </w:rPr>
              <w:t>]</w:t>
            </w:r>
            <w:r w:rsidR="0072047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AE70D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E70D7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43AD9"/>
    <w:rsid w:val="00264A27"/>
    <w:rsid w:val="0028085B"/>
    <w:rsid w:val="002C7932"/>
    <w:rsid w:val="003520C3"/>
    <w:rsid w:val="00364170"/>
    <w:rsid w:val="00390D05"/>
    <w:rsid w:val="00405B76"/>
    <w:rsid w:val="00457454"/>
    <w:rsid w:val="0052435D"/>
    <w:rsid w:val="005271CF"/>
    <w:rsid w:val="005400FF"/>
    <w:rsid w:val="0058103C"/>
    <w:rsid w:val="005D50E7"/>
    <w:rsid w:val="005F195B"/>
    <w:rsid w:val="00654D1D"/>
    <w:rsid w:val="00655247"/>
    <w:rsid w:val="00677F9E"/>
    <w:rsid w:val="00684571"/>
    <w:rsid w:val="00690F87"/>
    <w:rsid w:val="00702CDA"/>
    <w:rsid w:val="00720471"/>
    <w:rsid w:val="00790FCB"/>
    <w:rsid w:val="00964AE0"/>
    <w:rsid w:val="00992F41"/>
    <w:rsid w:val="00A17B90"/>
    <w:rsid w:val="00A75050"/>
    <w:rsid w:val="00A91285"/>
    <w:rsid w:val="00AD2325"/>
    <w:rsid w:val="00AE70D7"/>
    <w:rsid w:val="00C10417"/>
    <w:rsid w:val="00C85819"/>
    <w:rsid w:val="00C93136"/>
    <w:rsid w:val="00D50C32"/>
    <w:rsid w:val="00D74D03"/>
    <w:rsid w:val="00DA2461"/>
    <w:rsid w:val="00E96724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99D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2022-05-31T12:22:00Z</dcterms:created>
  <dcterms:modified xsi:type="dcterms:W3CDTF">2022-05-31T12:24:00Z</dcterms:modified>
</cp:coreProperties>
</file>