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932" w:rsidRPr="00677F9E" w:rsidRDefault="002C7932" w:rsidP="002C7932">
      <w:pPr>
        <w:pStyle w:val="Default"/>
        <w:contextualSpacing/>
        <w:jc w:val="center"/>
        <w:rPr>
          <w:rFonts w:ascii="Century Gothic" w:hAnsi="Century Gothic" w:cs="Arial"/>
          <w:sz w:val="28"/>
          <w:szCs w:val="22"/>
        </w:rPr>
      </w:pPr>
      <w:r w:rsidRPr="00677F9E">
        <w:rPr>
          <w:rFonts w:ascii="Century Gothic" w:hAnsi="Century Gothic" w:cs="Arial"/>
          <w:b/>
          <w:bCs/>
          <w:sz w:val="28"/>
          <w:szCs w:val="22"/>
        </w:rPr>
        <w:t>ARRÊTÉ</w:t>
      </w:r>
    </w:p>
    <w:p w:rsidR="002C7932" w:rsidRPr="00677F9E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="00C85819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mise en </w:t>
      </w:r>
      <w:r w:rsidR="00946336">
        <w:rPr>
          <w:rFonts w:ascii="Century Gothic" w:hAnsi="Century Gothic" w:cs="Arial"/>
          <w:b/>
          <w:bCs/>
          <w:smallCaps/>
          <w:sz w:val="24"/>
          <w:szCs w:val="20"/>
        </w:rPr>
        <w:t xml:space="preserve">congé sans </w:t>
      </w:r>
      <w:r w:rsidR="00C740B4">
        <w:rPr>
          <w:rFonts w:ascii="Century Gothic" w:hAnsi="Century Gothic" w:cs="Arial"/>
          <w:b/>
          <w:bCs/>
          <w:smallCaps/>
          <w:sz w:val="24"/>
          <w:szCs w:val="20"/>
        </w:rPr>
        <w:t>rémunération</w:t>
      </w:r>
      <w:r w:rsidR="00A14948">
        <w:rPr>
          <w:rFonts w:ascii="Century Gothic" w:hAnsi="Century Gothic" w:cs="Arial"/>
          <w:b/>
          <w:bCs/>
          <w:smallCaps/>
          <w:sz w:val="24"/>
          <w:szCs w:val="20"/>
        </w:rPr>
        <w:t xml:space="preserve"> pour </w:t>
      </w:r>
      <w:r w:rsidR="00EE5D42">
        <w:rPr>
          <w:rFonts w:ascii="Century Gothic" w:hAnsi="Century Gothic" w:cs="Arial"/>
          <w:b/>
          <w:bCs/>
          <w:smallCaps/>
          <w:sz w:val="24"/>
          <w:szCs w:val="20"/>
        </w:rPr>
        <w:t>événement familial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mallCap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D</w:t>
      </w:r>
      <w:r w:rsidR="00677F9E" w:rsidRPr="00677F9E">
        <w:rPr>
          <w:rFonts w:ascii="Century Gothic" w:hAnsi="Century Gothic" w:cs="Arial"/>
          <w:b/>
          <w:bCs/>
          <w:smallCaps/>
          <w:sz w:val="24"/>
          <w:szCs w:val="20"/>
        </w:rPr>
        <w:t>e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 xml:space="preserve"> M. ou M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  <w:vertAlign w:val="superscript"/>
        </w:rPr>
        <w:t xml:space="preserve">me </w:t>
      </w: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[Nom Prénom]</w:t>
      </w:r>
    </w:p>
    <w:p w:rsidR="005400FF" w:rsidRPr="00677F9E" w:rsidRDefault="005400FF" w:rsidP="005400FF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4"/>
          <w:szCs w:val="20"/>
        </w:rPr>
      </w:pPr>
      <w:r w:rsidRPr="00677F9E">
        <w:rPr>
          <w:rFonts w:ascii="Century Gothic" w:hAnsi="Century Gothic" w:cs="Arial"/>
          <w:b/>
          <w:bCs/>
          <w:smallCaps/>
          <w:sz w:val="24"/>
          <w:szCs w:val="20"/>
        </w:rPr>
        <w:t>[grade]</w:t>
      </w:r>
      <w:r w:rsidR="00CF5EDD">
        <w:rPr>
          <w:rFonts w:ascii="Century Gothic" w:hAnsi="Century Gothic" w:cs="Arial"/>
          <w:b/>
          <w:bCs/>
          <w:smallCaps/>
          <w:sz w:val="24"/>
          <w:szCs w:val="20"/>
        </w:rPr>
        <w:t xml:space="preserve"> </w:t>
      </w:r>
      <w:r w:rsidR="007F4DAA">
        <w:rPr>
          <w:rFonts w:ascii="Century Gothic" w:hAnsi="Century Gothic" w:cs="Arial"/>
          <w:b/>
          <w:bCs/>
          <w:smallCaps/>
          <w:sz w:val="24"/>
          <w:szCs w:val="20"/>
        </w:rPr>
        <w:t>contractuel</w:t>
      </w: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216986" w:rsidRPr="00702CDA" w:rsidRDefault="00216986" w:rsidP="00216986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02CDA">
        <w:rPr>
          <w:rFonts w:cstheme="minorHAnsi"/>
          <w:sz w:val="20"/>
          <w:szCs w:val="20"/>
        </w:rPr>
        <w:t xml:space="preserve">Le Maire </w:t>
      </w:r>
      <w:r w:rsidRPr="00702CDA">
        <w:rPr>
          <w:rFonts w:cstheme="minorHAnsi"/>
          <w:i/>
          <w:iCs/>
          <w:sz w:val="20"/>
          <w:szCs w:val="20"/>
        </w:rPr>
        <w:t xml:space="preserve">(ou le Président) </w:t>
      </w:r>
      <w:r w:rsidRPr="00702CDA">
        <w:rPr>
          <w:rFonts w:cstheme="minorHAnsi"/>
          <w:sz w:val="20"/>
          <w:szCs w:val="20"/>
        </w:rPr>
        <w:t>de [collectivité ou établissement public],</w:t>
      </w: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702CDA">
        <w:rPr>
          <w:rFonts w:cstheme="minorHAnsi"/>
          <w:sz w:val="18"/>
          <w:szCs w:val="16"/>
        </w:rPr>
        <w:t xml:space="preserve">Vu </w:t>
      </w:r>
      <w:r w:rsidR="005F195B" w:rsidRPr="00702CDA">
        <w:rPr>
          <w:rFonts w:cstheme="minorHAnsi"/>
          <w:sz w:val="18"/>
          <w:szCs w:val="16"/>
        </w:rPr>
        <w:t>le code général de la fonction publique</w:t>
      </w:r>
      <w:r w:rsidRPr="00702CDA">
        <w:rPr>
          <w:rFonts w:cstheme="minorHAnsi"/>
          <w:sz w:val="18"/>
          <w:szCs w:val="16"/>
        </w:rPr>
        <w:t>,</w:t>
      </w:r>
      <w:r w:rsidR="00720471">
        <w:rPr>
          <w:rFonts w:cstheme="minorHAnsi"/>
          <w:sz w:val="18"/>
          <w:szCs w:val="16"/>
        </w:rPr>
        <w:t xml:space="preserve"> </w:t>
      </w:r>
    </w:p>
    <w:p w:rsidR="00962FA0" w:rsidRPr="003152BB" w:rsidRDefault="00962FA0" w:rsidP="00962FA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i/>
          <w:sz w:val="18"/>
          <w:szCs w:val="16"/>
        </w:rPr>
      </w:pPr>
      <w:r w:rsidRPr="003152BB">
        <w:rPr>
          <w:rFonts w:cstheme="minorHAnsi"/>
          <w:sz w:val="18"/>
          <w:szCs w:val="16"/>
        </w:rPr>
        <w:t>Vu le</w:t>
      </w:r>
      <w:r>
        <w:rPr>
          <w:rFonts w:cstheme="minorHAnsi"/>
          <w:sz w:val="18"/>
          <w:szCs w:val="16"/>
        </w:rPr>
        <w:t xml:space="preserve"> d</w:t>
      </w:r>
      <w:r w:rsidRPr="00670C7A">
        <w:rPr>
          <w:rFonts w:cstheme="minorHAnsi"/>
          <w:sz w:val="18"/>
          <w:szCs w:val="16"/>
        </w:rPr>
        <w:t>écret n°88-145 du 15 février 1988 relatif aux agents contractuels de la fonction publique territoriale</w:t>
      </w:r>
      <w:r>
        <w:rPr>
          <w:rFonts w:cstheme="minorHAnsi"/>
          <w:sz w:val="18"/>
          <w:szCs w:val="16"/>
        </w:rPr>
        <w:t>, notamment son article 1</w:t>
      </w:r>
      <w:r w:rsidR="00EE5D42">
        <w:rPr>
          <w:rFonts w:cstheme="minorHAnsi"/>
          <w:sz w:val="18"/>
          <w:szCs w:val="16"/>
        </w:rPr>
        <w:t>6</w:t>
      </w:r>
      <w:r>
        <w:rPr>
          <w:rFonts w:cstheme="minorHAnsi"/>
          <w:sz w:val="18"/>
          <w:szCs w:val="16"/>
        </w:rPr>
        <w:t>,</w:t>
      </w:r>
    </w:p>
    <w:p w:rsidR="00962FA0" w:rsidRPr="00962FA0" w:rsidRDefault="00962FA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Vu le contrat de travail établi et signé en date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 entre [</w:t>
      </w:r>
      <w:r>
        <w:rPr>
          <w:rFonts w:cstheme="minorHAnsi"/>
          <w:b/>
          <w:sz w:val="18"/>
          <w:szCs w:val="16"/>
        </w:rPr>
        <w:t>collectivité ou établissement public</w:t>
      </w:r>
      <w:r>
        <w:rPr>
          <w:rFonts w:cstheme="minorHAnsi"/>
          <w:sz w:val="18"/>
          <w:szCs w:val="16"/>
        </w:rPr>
        <w:t>] et M. ou Mme [</w:t>
      </w:r>
      <w:r>
        <w:rPr>
          <w:rFonts w:cstheme="minorHAnsi"/>
          <w:b/>
          <w:sz w:val="18"/>
          <w:szCs w:val="16"/>
        </w:rPr>
        <w:t>Nom, Prénom</w:t>
      </w:r>
      <w:r>
        <w:rPr>
          <w:rFonts w:cstheme="minorHAnsi"/>
          <w:sz w:val="18"/>
          <w:szCs w:val="16"/>
        </w:rPr>
        <w:t>],</w:t>
      </w:r>
    </w:p>
    <w:p w:rsidR="00F57FEF" w:rsidRDefault="00A75050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>V</w:t>
      </w:r>
      <w:r w:rsidR="00720471" w:rsidRPr="00720471">
        <w:rPr>
          <w:rFonts w:cstheme="minorHAnsi"/>
          <w:sz w:val="18"/>
          <w:szCs w:val="16"/>
        </w:rPr>
        <w:t xml:space="preserve">u la demande </w:t>
      </w:r>
      <w:r>
        <w:rPr>
          <w:rFonts w:cstheme="minorHAnsi"/>
          <w:sz w:val="18"/>
          <w:szCs w:val="16"/>
        </w:rPr>
        <w:t xml:space="preserve">écrite de </w:t>
      </w:r>
      <w:r w:rsidR="00A14948">
        <w:rPr>
          <w:rFonts w:cstheme="minorHAnsi"/>
          <w:sz w:val="18"/>
          <w:szCs w:val="16"/>
        </w:rPr>
        <w:t xml:space="preserve">mise en </w:t>
      </w:r>
      <w:r w:rsidR="00BD3908">
        <w:rPr>
          <w:rFonts w:cstheme="minorHAnsi"/>
          <w:sz w:val="18"/>
          <w:szCs w:val="16"/>
        </w:rPr>
        <w:t xml:space="preserve">congé sans </w:t>
      </w:r>
      <w:r w:rsidR="00962FA0">
        <w:rPr>
          <w:rFonts w:cstheme="minorHAnsi"/>
          <w:sz w:val="18"/>
          <w:szCs w:val="16"/>
        </w:rPr>
        <w:t>rémunération</w:t>
      </w:r>
      <w:r w:rsidR="00BD3908">
        <w:rPr>
          <w:rFonts w:cstheme="minorHAnsi"/>
          <w:sz w:val="18"/>
          <w:szCs w:val="16"/>
        </w:rPr>
        <w:t xml:space="preserve"> </w:t>
      </w:r>
      <w:r w:rsidR="00A14948">
        <w:rPr>
          <w:rFonts w:cstheme="minorHAnsi"/>
          <w:sz w:val="18"/>
          <w:szCs w:val="16"/>
        </w:rPr>
        <w:t xml:space="preserve">pour </w:t>
      </w:r>
      <w:r w:rsidR="00EE5D42">
        <w:rPr>
          <w:rFonts w:cstheme="minorHAnsi"/>
          <w:sz w:val="18"/>
          <w:szCs w:val="16"/>
        </w:rPr>
        <w:t>événement familial</w:t>
      </w:r>
      <w:r>
        <w:rPr>
          <w:rFonts w:cstheme="minorHAnsi"/>
          <w:sz w:val="18"/>
          <w:szCs w:val="16"/>
        </w:rPr>
        <w:t xml:space="preserve"> formulée</w:t>
      </w:r>
      <w:r w:rsidR="00720471" w:rsidRPr="00720471">
        <w:rPr>
          <w:rFonts w:cstheme="minorHAnsi"/>
          <w:sz w:val="18"/>
          <w:szCs w:val="16"/>
        </w:rPr>
        <w:t xml:space="preserve"> en date du </w:t>
      </w:r>
      <w:r w:rsidR="00720471">
        <w:rPr>
          <w:rFonts w:cstheme="minorHAnsi"/>
          <w:sz w:val="18"/>
          <w:szCs w:val="16"/>
        </w:rPr>
        <w:t>[</w:t>
      </w:r>
      <w:r w:rsidR="00720471">
        <w:rPr>
          <w:rFonts w:cstheme="minorHAnsi"/>
          <w:b/>
          <w:sz w:val="18"/>
          <w:szCs w:val="16"/>
        </w:rPr>
        <w:t>date</w:t>
      </w:r>
      <w:r w:rsidR="00720471">
        <w:rPr>
          <w:rFonts w:cstheme="minorHAnsi"/>
          <w:sz w:val="18"/>
          <w:szCs w:val="16"/>
        </w:rPr>
        <w:t>]</w:t>
      </w:r>
      <w:r>
        <w:rPr>
          <w:rFonts w:cstheme="minorHAnsi"/>
          <w:sz w:val="18"/>
          <w:szCs w:val="16"/>
        </w:rPr>
        <w:t xml:space="preserve"> par</w:t>
      </w:r>
      <w:r w:rsidR="00720471" w:rsidRPr="00720471">
        <w:rPr>
          <w:rFonts w:cstheme="minorHAnsi"/>
          <w:sz w:val="18"/>
          <w:szCs w:val="16"/>
        </w:rPr>
        <w:t xml:space="preserve"> </w:t>
      </w:r>
      <w:r w:rsidRPr="003520C3">
        <w:rPr>
          <w:rFonts w:ascii="Calibri" w:hAnsi="Calibri" w:cs="Calibri"/>
          <w:sz w:val="18"/>
        </w:rPr>
        <w:t>M. ou Mme [</w:t>
      </w:r>
      <w:r w:rsidRPr="003520C3">
        <w:rPr>
          <w:rFonts w:ascii="Calibri" w:hAnsi="Calibri" w:cs="Calibri"/>
          <w:b/>
          <w:sz w:val="18"/>
        </w:rPr>
        <w:t>Nom, Prénom</w:t>
      </w:r>
      <w:r>
        <w:rPr>
          <w:rFonts w:ascii="Calibri" w:hAnsi="Calibri" w:cs="Calibri"/>
          <w:sz w:val="18"/>
        </w:rPr>
        <w:t>]</w:t>
      </w:r>
      <w:r w:rsidR="00720471">
        <w:rPr>
          <w:rFonts w:cstheme="minorHAnsi"/>
          <w:sz w:val="18"/>
          <w:szCs w:val="16"/>
        </w:rPr>
        <w:t>,</w:t>
      </w:r>
      <w:r>
        <w:rPr>
          <w:rFonts w:cstheme="minorHAnsi"/>
          <w:sz w:val="18"/>
          <w:szCs w:val="16"/>
        </w:rPr>
        <w:t xml:space="preserve"> [</w:t>
      </w:r>
      <w:r>
        <w:rPr>
          <w:rFonts w:cstheme="minorHAnsi"/>
          <w:b/>
          <w:sz w:val="18"/>
          <w:szCs w:val="16"/>
        </w:rPr>
        <w:t>grade</w:t>
      </w:r>
      <w:r>
        <w:rPr>
          <w:rFonts w:cstheme="minorHAnsi"/>
          <w:sz w:val="18"/>
          <w:szCs w:val="16"/>
        </w:rPr>
        <w:t>]</w:t>
      </w:r>
      <w:r w:rsidR="00EE5D42">
        <w:rPr>
          <w:rFonts w:cstheme="minorHAnsi"/>
          <w:sz w:val="18"/>
          <w:szCs w:val="16"/>
        </w:rPr>
        <w:t xml:space="preserve"> contractuel</w:t>
      </w:r>
      <w:r>
        <w:rPr>
          <w:rFonts w:cstheme="minorHAnsi"/>
          <w:sz w:val="18"/>
          <w:szCs w:val="16"/>
        </w:rPr>
        <w:t>, pour une durée de [</w:t>
      </w:r>
      <w:r>
        <w:rPr>
          <w:rFonts w:cstheme="minorHAnsi"/>
          <w:b/>
          <w:sz w:val="18"/>
          <w:szCs w:val="16"/>
        </w:rPr>
        <w:t>durée</w:t>
      </w:r>
      <w:r>
        <w:rPr>
          <w:rFonts w:cstheme="minorHAnsi"/>
          <w:sz w:val="18"/>
          <w:szCs w:val="16"/>
        </w:rPr>
        <w:t>] à compter du [</w:t>
      </w:r>
      <w:r>
        <w:rPr>
          <w:rFonts w:cstheme="minorHAnsi"/>
          <w:b/>
          <w:sz w:val="18"/>
          <w:szCs w:val="16"/>
        </w:rPr>
        <w:t>date</w:t>
      </w:r>
      <w:r>
        <w:rPr>
          <w:rFonts w:cstheme="minorHAnsi"/>
          <w:sz w:val="18"/>
          <w:szCs w:val="16"/>
        </w:rPr>
        <w:t>],</w:t>
      </w:r>
    </w:p>
    <w:p w:rsidR="00DE72F7" w:rsidRDefault="00DE72F7" w:rsidP="00DE72F7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 w:rsidRPr="00DE72F7">
        <w:rPr>
          <w:rFonts w:cstheme="minorHAnsi"/>
          <w:sz w:val="18"/>
          <w:szCs w:val="16"/>
        </w:rPr>
        <w:t xml:space="preserve">Considérant que </w:t>
      </w:r>
      <w:r w:rsidR="00B006FC">
        <w:rPr>
          <w:rFonts w:cstheme="minorHAnsi"/>
          <w:sz w:val="18"/>
          <w:szCs w:val="16"/>
        </w:rPr>
        <w:t xml:space="preserve">le congé sans </w:t>
      </w:r>
      <w:r w:rsidR="00962FA0">
        <w:rPr>
          <w:rFonts w:cstheme="minorHAnsi"/>
          <w:sz w:val="18"/>
          <w:szCs w:val="16"/>
        </w:rPr>
        <w:t xml:space="preserve">rémunération </w:t>
      </w:r>
      <w:r w:rsidR="00EE5D42">
        <w:rPr>
          <w:rFonts w:cstheme="minorHAnsi"/>
          <w:sz w:val="18"/>
          <w:szCs w:val="16"/>
        </w:rPr>
        <w:t xml:space="preserve">pour événement familial </w:t>
      </w:r>
      <w:r w:rsidRPr="00DE72F7">
        <w:rPr>
          <w:rFonts w:cstheme="minorHAnsi"/>
          <w:sz w:val="18"/>
          <w:szCs w:val="16"/>
        </w:rPr>
        <w:t>peut être accor</w:t>
      </w:r>
      <w:r>
        <w:rPr>
          <w:rFonts w:cstheme="minorHAnsi"/>
          <w:sz w:val="18"/>
          <w:szCs w:val="16"/>
        </w:rPr>
        <w:t xml:space="preserve">dée pour une durée maximale </w:t>
      </w:r>
      <w:r w:rsidR="00962FA0">
        <w:rPr>
          <w:rFonts w:cstheme="minorHAnsi"/>
          <w:sz w:val="18"/>
          <w:szCs w:val="16"/>
        </w:rPr>
        <w:t xml:space="preserve">de </w:t>
      </w:r>
      <w:r w:rsidR="00EE5D42">
        <w:rPr>
          <w:rFonts w:cstheme="minorHAnsi"/>
          <w:sz w:val="18"/>
          <w:szCs w:val="16"/>
        </w:rPr>
        <w:t>quinze jours par an</w:t>
      </w:r>
      <w:r w:rsidRPr="00DE72F7">
        <w:rPr>
          <w:rFonts w:cstheme="minorHAnsi"/>
          <w:sz w:val="18"/>
          <w:szCs w:val="16"/>
        </w:rPr>
        <w:t>,</w:t>
      </w:r>
    </w:p>
    <w:p w:rsidR="00EE5D42" w:rsidRDefault="00EE5D42" w:rsidP="00EE5D4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l’agent n’a pas épuisé ses droits à congé sans rémunération </w:t>
      </w:r>
      <w:r>
        <w:rPr>
          <w:rFonts w:cstheme="minorHAnsi"/>
          <w:sz w:val="18"/>
          <w:szCs w:val="16"/>
        </w:rPr>
        <w:t>pour événement familial</w:t>
      </w:r>
      <w:r>
        <w:rPr>
          <w:rFonts w:cstheme="minorHAnsi"/>
          <w:sz w:val="18"/>
          <w:szCs w:val="16"/>
        </w:rPr>
        <w:t>,</w:t>
      </w:r>
    </w:p>
    <w:p w:rsidR="002E47E1" w:rsidRDefault="00A14948" w:rsidP="00A75050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sz w:val="18"/>
          <w:szCs w:val="16"/>
        </w:rPr>
      </w:pPr>
      <w:r>
        <w:rPr>
          <w:rFonts w:cstheme="minorHAnsi"/>
          <w:sz w:val="18"/>
          <w:szCs w:val="16"/>
        </w:rPr>
        <w:t xml:space="preserve">Considérant que </w:t>
      </w:r>
      <w:r w:rsidR="00EE5D42">
        <w:rPr>
          <w:rFonts w:cstheme="minorHAnsi"/>
          <w:sz w:val="18"/>
          <w:szCs w:val="16"/>
        </w:rPr>
        <w:t>les nécessités du service ne s’opposent pas à ce qu’il lui soit donné satisfaction,</w:t>
      </w:r>
    </w:p>
    <w:p w:rsidR="00A75050" w:rsidRPr="00702CDA" w:rsidRDefault="00A75050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2C7932" w:rsidRPr="00702CDA" w:rsidRDefault="002C7932" w:rsidP="002C7932">
      <w:pPr>
        <w:pStyle w:val="Default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02CDA">
        <w:rPr>
          <w:rFonts w:asciiTheme="minorHAnsi" w:hAnsiTheme="minorHAnsi" w:cstheme="minorHAnsi"/>
          <w:b/>
          <w:bCs/>
          <w:sz w:val="22"/>
          <w:szCs w:val="22"/>
        </w:rPr>
        <w:t>ARRÊTE</w:t>
      </w:r>
    </w:p>
    <w:p w:rsidR="003520C3" w:rsidRPr="005400FF" w:rsidRDefault="003520C3" w:rsidP="002C7932">
      <w:pPr>
        <w:pStyle w:val="Default"/>
        <w:contextualSpacing/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2C7932" w:rsidRPr="002C7932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584"/>
      </w:tblGrid>
      <w:tr w:rsidR="003520C3" w:rsidRPr="00E81381" w:rsidTr="00702CDA">
        <w:tc>
          <w:tcPr>
            <w:tcW w:w="1488" w:type="dxa"/>
          </w:tcPr>
          <w:p w:rsidR="003520C3" w:rsidRPr="009F4153" w:rsidRDefault="003520C3" w:rsidP="00C82C68">
            <w:pPr>
              <w:jc w:val="both"/>
              <w:rPr>
                <w:rFonts w:ascii="Calibri" w:hAnsi="Calibri" w:cs="Calibri"/>
              </w:rPr>
            </w:pPr>
            <w:r w:rsidRPr="009F4153">
              <w:rPr>
                <w:rFonts w:ascii="Calibri" w:hAnsi="Calibri" w:cs="Calibri"/>
                <w:b/>
                <w:u w:val="single"/>
              </w:rPr>
              <w:t>Article 1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264A27" w:rsidRDefault="003520C3" w:rsidP="00DE72F7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3520C3">
              <w:rPr>
                <w:rFonts w:ascii="Calibri" w:hAnsi="Calibri" w:cs="Calibri"/>
                <w:sz w:val="18"/>
              </w:rPr>
              <w:t>M. ou Mme [</w:t>
            </w:r>
            <w:r w:rsidRPr="003520C3">
              <w:rPr>
                <w:rFonts w:ascii="Calibri" w:hAnsi="Calibri" w:cs="Calibri"/>
                <w:b/>
                <w:sz w:val="18"/>
              </w:rPr>
              <w:t>Nom, Prénom</w:t>
            </w:r>
            <w:r w:rsidR="00677F9E">
              <w:rPr>
                <w:rFonts w:ascii="Calibri" w:hAnsi="Calibri" w:cs="Calibri"/>
                <w:sz w:val="18"/>
              </w:rPr>
              <w:t>],</w:t>
            </w:r>
            <w:r w:rsidRPr="003520C3">
              <w:rPr>
                <w:rFonts w:ascii="Calibri" w:hAnsi="Calibri" w:cs="Calibri"/>
                <w:sz w:val="18"/>
              </w:rPr>
              <w:t xml:space="preserve"> [</w:t>
            </w:r>
            <w:r w:rsidRPr="003520C3">
              <w:rPr>
                <w:rFonts w:ascii="Calibri" w:hAnsi="Calibri" w:cs="Calibri"/>
                <w:b/>
                <w:sz w:val="18"/>
              </w:rPr>
              <w:t>grade</w:t>
            </w:r>
            <w:r w:rsidR="00677F9E">
              <w:rPr>
                <w:rFonts w:ascii="Calibri" w:hAnsi="Calibri" w:cs="Calibri"/>
                <w:sz w:val="18"/>
              </w:rPr>
              <w:t xml:space="preserve">], </w:t>
            </w:r>
            <w:r w:rsidR="00720471">
              <w:rPr>
                <w:rFonts w:ascii="Calibri" w:hAnsi="Calibri" w:cs="Calibri"/>
                <w:sz w:val="18"/>
              </w:rPr>
              <w:t xml:space="preserve">est placé(e) en </w:t>
            </w:r>
            <w:r w:rsidR="00B006FC">
              <w:rPr>
                <w:rFonts w:cstheme="minorHAnsi"/>
                <w:sz w:val="18"/>
                <w:szCs w:val="16"/>
              </w:rPr>
              <w:t xml:space="preserve">congé sans </w:t>
            </w:r>
            <w:r w:rsidR="00962FA0">
              <w:rPr>
                <w:rFonts w:cstheme="minorHAnsi"/>
                <w:sz w:val="18"/>
                <w:szCs w:val="16"/>
              </w:rPr>
              <w:t xml:space="preserve">rémunération </w:t>
            </w:r>
            <w:r w:rsidR="00EE5D42">
              <w:rPr>
                <w:rFonts w:cstheme="minorHAnsi"/>
                <w:sz w:val="18"/>
                <w:szCs w:val="16"/>
              </w:rPr>
              <w:t>pour événement familial</w:t>
            </w:r>
            <w:r w:rsidR="00B70378">
              <w:rPr>
                <w:rFonts w:cstheme="minorHAnsi"/>
                <w:sz w:val="18"/>
                <w:szCs w:val="16"/>
              </w:rPr>
              <w:t xml:space="preserve"> </w:t>
            </w:r>
            <w:r w:rsidR="00720471">
              <w:rPr>
                <w:rFonts w:ascii="Calibri" w:hAnsi="Calibri" w:cs="Calibri"/>
                <w:sz w:val="18"/>
              </w:rPr>
              <w:t>à</w:t>
            </w:r>
            <w:r w:rsidR="0058103C">
              <w:rPr>
                <w:rFonts w:ascii="Calibri" w:hAnsi="Calibri" w:cs="Calibri"/>
                <w:sz w:val="18"/>
              </w:rPr>
              <w:t xml:space="preserve"> compter du [</w:t>
            </w:r>
            <w:r w:rsidR="0058103C">
              <w:rPr>
                <w:rFonts w:ascii="Calibri" w:hAnsi="Calibri" w:cs="Calibri"/>
                <w:b/>
                <w:sz w:val="18"/>
              </w:rPr>
              <w:t>date</w:t>
            </w:r>
            <w:r w:rsidR="00720471">
              <w:rPr>
                <w:rFonts w:ascii="Calibri" w:hAnsi="Calibri" w:cs="Calibri"/>
                <w:sz w:val="18"/>
              </w:rPr>
              <w:t>] pour une durée de [</w:t>
            </w:r>
            <w:r w:rsidR="00720471">
              <w:rPr>
                <w:rFonts w:ascii="Calibri" w:hAnsi="Calibri" w:cs="Calibri"/>
                <w:b/>
                <w:sz w:val="18"/>
              </w:rPr>
              <w:t>durée</w:t>
            </w:r>
            <w:r w:rsidR="00DE72F7">
              <w:rPr>
                <w:rFonts w:ascii="Calibri" w:hAnsi="Calibri" w:cs="Calibri"/>
                <w:sz w:val="18"/>
              </w:rPr>
              <w:t>].</w:t>
            </w:r>
          </w:p>
          <w:p w:rsidR="00DE72F7" w:rsidRPr="00720471" w:rsidRDefault="00DE72F7" w:rsidP="00DE72F7">
            <w:pPr>
              <w:spacing w:after="60"/>
              <w:ind w:right="71"/>
              <w:jc w:val="both"/>
              <w:rPr>
                <w:rFonts w:ascii="Calibri" w:hAnsi="Calibri" w:cs="Calibri"/>
                <w:i/>
                <w:sz w:val="18"/>
                <w:szCs w:val="16"/>
              </w:rPr>
            </w:pPr>
          </w:p>
        </w:tc>
      </w:tr>
      <w:tr w:rsidR="00EE274E" w:rsidRPr="00E81381" w:rsidTr="00702CDA">
        <w:tc>
          <w:tcPr>
            <w:tcW w:w="1488" w:type="dxa"/>
          </w:tcPr>
          <w:p w:rsidR="00EE274E" w:rsidRPr="009F4153" w:rsidRDefault="00EE274E" w:rsidP="00EE5D4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EE5D42">
              <w:rPr>
                <w:rFonts w:ascii="Calibri" w:hAnsi="Calibri" w:cs="Calibri"/>
                <w:b/>
                <w:u w:val="single"/>
              </w:rPr>
              <w:t>2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Pendant la durée de sa mise en </w:t>
            </w:r>
            <w:r w:rsidR="00FF3A06">
              <w:rPr>
                <w:rFonts w:cstheme="minorHAnsi"/>
                <w:sz w:val="18"/>
                <w:szCs w:val="16"/>
              </w:rPr>
              <w:t xml:space="preserve">congé sans </w:t>
            </w:r>
            <w:r w:rsidR="00962FA0">
              <w:rPr>
                <w:rFonts w:cstheme="minorHAnsi"/>
                <w:sz w:val="18"/>
                <w:szCs w:val="16"/>
              </w:rPr>
              <w:t>rémunération</w:t>
            </w:r>
            <w:r>
              <w:rPr>
                <w:rFonts w:ascii="Calibri" w:hAnsi="Calibri" w:cs="Calibri"/>
                <w:sz w:val="18"/>
              </w:rPr>
              <w:t>, M. ou Mme [</w:t>
            </w:r>
            <w:r>
              <w:rPr>
                <w:rFonts w:ascii="Calibri" w:hAnsi="Calibri" w:cs="Calibri"/>
                <w:b/>
                <w:sz w:val="18"/>
              </w:rPr>
              <w:t>Nom, Prénom</w:t>
            </w:r>
            <w:r>
              <w:rPr>
                <w:rFonts w:ascii="Calibri" w:hAnsi="Calibri" w:cs="Calibri"/>
                <w:sz w:val="18"/>
              </w:rPr>
              <w:t>] ne perçoit aucune rémunération.</w:t>
            </w:r>
            <w:bookmarkStart w:id="0" w:name="_GoBack"/>
            <w:bookmarkEnd w:id="0"/>
          </w:p>
          <w:p w:rsidR="00EE274E" w:rsidRPr="00EE274E" w:rsidRDefault="00EE274E" w:rsidP="00EE274E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  <w:tr w:rsidR="00CF5EDD" w:rsidRPr="00E81381" w:rsidTr="00702CDA">
        <w:tc>
          <w:tcPr>
            <w:tcW w:w="1488" w:type="dxa"/>
          </w:tcPr>
          <w:p w:rsidR="00CF5EDD" w:rsidRPr="009F4153" w:rsidRDefault="00CF5EDD" w:rsidP="00EE5D42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Article </w:t>
            </w:r>
            <w:r w:rsidR="00EE5D42">
              <w:rPr>
                <w:rFonts w:ascii="Calibri" w:hAnsi="Calibri" w:cs="Calibri"/>
                <w:b/>
                <w:u w:val="single"/>
              </w:rPr>
              <w:t>3</w:t>
            </w:r>
            <w:r w:rsidRPr="009F4153">
              <w:rPr>
                <w:rFonts w:ascii="Calibri" w:hAnsi="Calibri" w:cs="Calibri"/>
              </w:rPr>
              <w:t xml:space="preserve"> </w:t>
            </w:r>
            <w:r w:rsidRPr="009F4153">
              <w:rPr>
                <w:rFonts w:ascii="Calibri" w:hAnsi="Calibri" w:cs="Calibri"/>
                <w:b/>
                <w:bCs/>
              </w:rPr>
              <w:t>:</w:t>
            </w:r>
            <w:r w:rsidRPr="009F415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7584" w:type="dxa"/>
          </w:tcPr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Le Secrétaire Général (ou le Directeur Général) est chargé de l'exécution du présent arrêté qui sera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- Notifié à l'intéressé(e).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Ampliation adressée au :</w:t>
            </w:r>
          </w:p>
          <w:p w:rsidR="00CF5EDD" w:rsidRPr="00702CDA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Président du Centre de gestion,</w:t>
            </w:r>
          </w:p>
          <w:p w:rsidR="00CF5EDD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  <w:r w:rsidRPr="00702CDA">
              <w:rPr>
                <w:rFonts w:ascii="Calibri" w:hAnsi="Calibri" w:cs="Calibri"/>
                <w:sz w:val="18"/>
              </w:rPr>
              <w:t>- Comptable de la collectivité.</w:t>
            </w:r>
          </w:p>
          <w:p w:rsidR="00CF5EDD" w:rsidRPr="003520C3" w:rsidRDefault="00CF5EDD" w:rsidP="00CF5EDD">
            <w:pPr>
              <w:spacing w:after="60"/>
              <w:ind w:right="71"/>
              <w:jc w:val="both"/>
              <w:rPr>
                <w:rFonts w:ascii="Calibri" w:hAnsi="Calibri" w:cs="Calibri"/>
                <w:sz w:val="18"/>
              </w:rPr>
            </w:pPr>
          </w:p>
        </w:tc>
      </w:tr>
    </w:tbl>
    <w:p w:rsidR="005271CF" w:rsidRPr="005400FF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C7932" w:rsidRPr="00702CDA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Fait à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commune</w:t>
      </w:r>
      <w:r w:rsidR="00A91285" w:rsidRPr="00702CDA">
        <w:rPr>
          <w:rFonts w:cstheme="minorHAnsi"/>
          <w:sz w:val="18"/>
          <w:szCs w:val="18"/>
        </w:rPr>
        <w:t>]</w:t>
      </w:r>
      <w:r w:rsidR="005271CF" w:rsidRPr="00702CDA">
        <w:rPr>
          <w:rFonts w:cstheme="minorHAnsi"/>
          <w:sz w:val="18"/>
          <w:szCs w:val="18"/>
        </w:rPr>
        <w:t xml:space="preserve">, </w:t>
      </w:r>
      <w:r w:rsidRPr="00702CDA">
        <w:rPr>
          <w:rFonts w:cstheme="minorHAnsi"/>
          <w:sz w:val="18"/>
          <w:szCs w:val="18"/>
        </w:rPr>
        <w:t xml:space="preserve">le </w:t>
      </w:r>
      <w:r w:rsidR="00A91285" w:rsidRPr="00702CDA">
        <w:rPr>
          <w:rFonts w:cstheme="minorHAnsi"/>
          <w:sz w:val="18"/>
          <w:szCs w:val="18"/>
        </w:rPr>
        <w:t>[</w:t>
      </w:r>
      <w:r w:rsidR="00A91285" w:rsidRPr="00702CDA">
        <w:rPr>
          <w:rFonts w:cstheme="minorHAnsi"/>
          <w:b/>
          <w:sz w:val="18"/>
          <w:szCs w:val="18"/>
        </w:rPr>
        <w:t>date</w:t>
      </w:r>
      <w:r w:rsidR="00A91285" w:rsidRPr="00702CDA">
        <w:rPr>
          <w:rFonts w:cstheme="minorHAnsi"/>
          <w:sz w:val="18"/>
          <w:szCs w:val="18"/>
        </w:rPr>
        <w:t>]</w:t>
      </w:r>
    </w:p>
    <w:p w:rsidR="002C7932" w:rsidRDefault="002C7932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  <w:r w:rsidRPr="00702CDA">
        <w:rPr>
          <w:rFonts w:cstheme="minorHAnsi"/>
          <w:sz w:val="18"/>
          <w:szCs w:val="18"/>
        </w:rPr>
        <w:t xml:space="preserve">Le Maire </w:t>
      </w:r>
      <w:r w:rsidRPr="00702CDA">
        <w:rPr>
          <w:rFonts w:cstheme="minorHAnsi"/>
          <w:i/>
          <w:iCs/>
          <w:sz w:val="18"/>
          <w:szCs w:val="18"/>
        </w:rPr>
        <w:t>(ou le Président),</w:t>
      </w: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702CDA" w:rsidRPr="00702CDA" w:rsidRDefault="00702CDA" w:rsidP="00702CD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cstheme="minorHAnsi"/>
          <w:i/>
          <w:iCs/>
          <w:sz w:val="18"/>
          <w:szCs w:val="18"/>
        </w:rPr>
      </w:pPr>
    </w:p>
    <w:p w:rsidR="005271CF" w:rsidRPr="00702CDA" w:rsidRDefault="005271CF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0"/>
          <w:szCs w:val="10"/>
        </w:rPr>
      </w:pPr>
    </w:p>
    <w:p w:rsidR="002C7932" w:rsidRPr="00702CDA" w:rsidRDefault="002C7932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Maire (ou le Président),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certifie sous sa responsabilité le caractère exécutoire de cet acte,</w:t>
      </w:r>
    </w:p>
    <w:p w:rsidR="002C7932" w:rsidRPr="00702CDA" w:rsidRDefault="002C7932" w:rsidP="00702CDA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informe que le présent arrêté peut </w:t>
      </w:r>
      <w:r w:rsidR="005271CF" w:rsidRPr="00702CDA">
        <w:rPr>
          <w:rFonts w:cstheme="minorHAnsi"/>
          <w:sz w:val="15"/>
          <w:szCs w:val="15"/>
        </w:rPr>
        <w:t xml:space="preserve">faire l’objet d’un recours pour </w:t>
      </w:r>
      <w:r w:rsidRPr="00702CDA">
        <w:rPr>
          <w:rFonts w:cstheme="minorHAnsi"/>
          <w:sz w:val="15"/>
          <w:szCs w:val="15"/>
        </w:rPr>
        <w:t>excès de pouvoir devant le Tribunal</w:t>
      </w:r>
      <w:r w:rsidR="005271CF" w:rsidRPr="00702CDA">
        <w:rPr>
          <w:rFonts w:cstheme="minorHAnsi"/>
          <w:sz w:val="15"/>
          <w:szCs w:val="15"/>
        </w:rPr>
        <w:t xml:space="preserve"> Administratif dans un délai de deux mois </w:t>
      </w:r>
      <w:r w:rsidRPr="00702CDA">
        <w:rPr>
          <w:rFonts w:cstheme="minorHAnsi"/>
          <w:sz w:val="15"/>
          <w:szCs w:val="15"/>
        </w:rPr>
        <w:t>à compter de la présente notification.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>Le tribunal administratif peut aussi être saisi par l’application informatique « Télérecours Citoyens » accessible par le site internet www.telerecours.fr</w:t>
      </w:r>
    </w:p>
    <w:p w:rsidR="00232F1A" w:rsidRPr="00702CDA" w:rsidRDefault="00232F1A" w:rsidP="002C793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702CDA" w:rsidRDefault="00702CDA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</w:p>
    <w:p w:rsidR="00655247" w:rsidRPr="00702CDA" w:rsidRDefault="002C7932" w:rsidP="005271C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5"/>
          <w:szCs w:val="15"/>
        </w:rPr>
      </w:pPr>
      <w:r w:rsidRPr="00702CDA">
        <w:rPr>
          <w:rFonts w:cstheme="minorHAnsi"/>
          <w:sz w:val="15"/>
          <w:szCs w:val="15"/>
        </w:rPr>
        <w:t xml:space="preserve">Notifié le </w:t>
      </w:r>
      <w:r w:rsidR="00A91285" w:rsidRPr="00702CDA">
        <w:rPr>
          <w:rFonts w:cstheme="minorHAnsi"/>
          <w:sz w:val="15"/>
          <w:szCs w:val="15"/>
        </w:rPr>
        <w:t>[</w:t>
      </w:r>
      <w:r w:rsidR="00A91285" w:rsidRPr="00702CDA">
        <w:rPr>
          <w:rFonts w:cstheme="minorHAnsi"/>
          <w:b/>
          <w:sz w:val="15"/>
          <w:szCs w:val="15"/>
        </w:rPr>
        <w:t>date</w:t>
      </w:r>
      <w:r w:rsidR="00A91285" w:rsidRPr="00702CDA">
        <w:rPr>
          <w:rFonts w:cstheme="minorHAnsi"/>
          <w:sz w:val="15"/>
          <w:szCs w:val="15"/>
        </w:rPr>
        <w:t>]</w:t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="005271CF" w:rsidRPr="00702CDA">
        <w:rPr>
          <w:rFonts w:cstheme="minorHAnsi"/>
          <w:sz w:val="15"/>
          <w:szCs w:val="15"/>
        </w:rPr>
        <w:tab/>
      </w:r>
      <w:r w:rsidRPr="00702CDA">
        <w:rPr>
          <w:rFonts w:cstheme="minorHAnsi"/>
          <w:sz w:val="15"/>
          <w:szCs w:val="15"/>
        </w:rPr>
        <w:t>Signature de l’agent :</w:t>
      </w:r>
    </w:p>
    <w:sectPr w:rsidR="00655247" w:rsidRPr="00702CDA" w:rsidSect="002C7932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437" w:rsidRDefault="00441437" w:rsidP="00992F41">
      <w:pPr>
        <w:spacing w:after="0" w:line="240" w:lineRule="auto"/>
      </w:pPr>
      <w:r>
        <w:separator/>
      </w:r>
    </w:p>
  </w:endnote>
  <w:end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437" w:rsidRDefault="00441437" w:rsidP="00992F41">
      <w:pPr>
        <w:spacing w:after="0" w:line="240" w:lineRule="auto"/>
      </w:pPr>
      <w:r>
        <w:separator/>
      </w:r>
    </w:p>
  </w:footnote>
  <w:footnote w:type="continuationSeparator" w:id="0">
    <w:p w:rsidR="00441437" w:rsidRDefault="00441437" w:rsidP="00992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6B6F"/>
    <w:multiLevelType w:val="hybridMultilevel"/>
    <w:tmpl w:val="73945AC8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34DF1"/>
    <w:multiLevelType w:val="hybridMultilevel"/>
    <w:tmpl w:val="1248DB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27808"/>
    <w:multiLevelType w:val="hybridMultilevel"/>
    <w:tmpl w:val="5930DBEA"/>
    <w:lvl w:ilvl="0" w:tplc="F3EADB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A71B9"/>
    <w:multiLevelType w:val="hybridMultilevel"/>
    <w:tmpl w:val="12D6EB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528AE"/>
    <w:multiLevelType w:val="hybridMultilevel"/>
    <w:tmpl w:val="A3DCB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2"/>
    <w:rsid w:val="00076D0F"/>
    <w:rsid w:val="000E1A9E"/>
    <w:rsid w:val="001036A3"/>
    <w:rsid w:val="00104666"/>
    <w:rsid w:val="00130674"/>
    <w:rsid w:val="001C6AF1"/>
    <w:rsid w:val="001E309B"/>
    <w:rsid w:val="00205D8A"/>
    <w:rsid w:val="00216986"/>
    <w:rsid w:val="00232F1A"/>
    <w:rsid w:val="00264A27"/>
    <w:rsid w:val="0028085B"/>
    <w:rsid w:val="002C7932"/>
    <w:rsid w:val="002E0E14"/>
    <w:rsid w:val="002E47E1"/>
    <w:rsid w:val="003425F0"/>
    <w:rsid w:val="003520C3"/>
    <w:rsid w:val="00405B76"/>
    <w:rsid w:val="00441437"/>
    <w:rsid w:val="0052435D"/>
    <w:rsid w:val="005271CF"/>
    <w:rsid w:val="005400FF"/>
    <w:rsid w:val="0058103C"/>
    <w:rsid w:val="005D50E7"/>
    <w:rsid w:val="005F195B"/>
    <w:rsid w:val="00655247"/>
    <w:rsid w:val="00677F9E"/>
    <w:rsid w:val="00684571"/>
    <w:rsid w:val="00690F87"/>
    <w:rsid w:val="00702CDA"/>
    <w:rsid w:val="00720471"/>
    <w:rsid w:val="00736952"/>
    <w:rsid w:val="007F4DAA"/>
    <w:rsid w:val="008C0284"/>
    <w:rsid w:val="00946336"/>
    <w:rsid w:val="00962FA0"/>
    <w:rsid w:val="00975EE1"/>
    <w:rsid w:val="00992F41"/>
    <w:rsid w:val="00A14948"/>
    <w:rsid w:val="00A17B90"/>
    <w:rsid w:val="00A75050"/>
    <w:rsid w:val="00A91285"/>
    <w:rsid w:val="00AD2325"/>
    <w:rsid w:val="00B006FC"/>
    <w:rsid w:val="00B70378"/>
    <w:rsid w:val="00BD3908"/>
    <w:rsid w:val="00C10417"/>
    <w:rsid w:val="00C740B4"/>
    <w:rsid w:val="00C85819"/>
    <w:rsid w:val="00C93136"/>
    <w:rsid w:val="00CB702D"/>
    <w:rsid w:val="00CF5EDD"/>
    <w:rsid w:val="00D50C32"/>
    <w:rsid w:val="00D74D03"/>
    <w:rsid w:val="00D940DC"/>
    <w:rsid w:val="00DA2461"/>
    <w:rsid w:val="00DE72F7"/>
    <w:rsid w:val="00EE274E"/>
    <w:rsid w:val="00EE5D42"/>
    <w:rsid w:val="00F57FEF"/>
    <w:rsid w:val="00FC7F28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EF7E2"/>
  <w15:chartTrackingRefBased/>
  <w15:docId w15:val="{48CD1B69-6861-457D-B619-DA7624DDD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C79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0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3</cp:revision>
  <cp:lastPrinted>2022-05-20T09:55:00Z</cp:lastPrinted>
  <dcterms:created xsi:type="dcterms:W3CDTF">2022-06-03T07:45:00Z</dcterms:created>
  <dcterms:modified xsi:type="dcterms:W3CDTF">2022-06-03T07:48:00Z</dcterms:modified>
</cp:coreProperties>
</file>