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D56" w:rsidRDefault="00CB3D56" w:rsidP="008945D5">
      <w:pPr>
        <w:pStyle w:val="intituldelarrt"/>
        <w:jc w:val="both"/>
        <w:rPr>
          <w:sz w:val="18"/>
          <w:szCs w:val="18"/>
        </w:rPr>
      </w:pPr>
    </w:p>
    <w:p w:rsidR="00215F8F" w:rsidRPr="00215F8F" w:rsidRDefault="00215F8F" w:rsidP="00215F8F">
      <w:pPr>
        <w:adjustRightInd w:val="0"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215F8F">
        <w:rPr>
          <w:rFonts w:ascii="Century Gothic" w:hAnsi="Century Gothic" w:cs="Arial"/>
          <w:b/>
          <w:bCs/>
          <w:sz w:val="22"/>
          <w:szCs w:val="22"/>
        </w:rPr>
        <w:t>ARRÊTÉ</w:t>
      </w:r>
    </w:p>
    <w:p w:rsidR="00215F8F" w:rsidRPr="00C51AF8" w:rsidRDefault="00215F8F" w:rsidP="00215F8F">
      <w:pPr>
        <w:adjustRightInd w:val="0"/>
        <w:jc w:val="center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D’AVANCEMENT D’ÉCHELON À CADENCE UNIQUE</w:t>
      </w:r>
    </w:p>
    <w:p w:rsidR="00215F8F" w:rsidRPr="000B7935" w:rsidRDefault="00215F8F" w:rsidP="00215F8F">
      <w:pPr>
        <w:adjustRightInd w:val="0"/>
        <w:jc w:val="center"/>
        <w:rPr>
          <w:rFonts w:ascii="Century Gothic" w:hAnsi="Century Gothic" w:cs="Arial"/>
          <w:b/>
          <w:bCs/>
        </w:rPr>
      </w:pPr>
      <w:r w:rsidRPr="000B7935">
        <w:rPr>
          <w:rFonts w:ascii="Century Gothic" w:hAnsi="Century Gothic" w:cs="Arial"/>
          <w:b/>
          <w:bCs/>
        </w:rPr>
        <w:t>DE M. ou M</w:t>
      </w:r>
      <w:r w:rsidRPr="000B7935">
        <w:rPr>
          <w:rFonts w:ascii="Century Gothic" w:hAnsi="Century Gothic" w:cs="Arial"/>
          <w:b/>
          <w:bCs/>
          <w:vertAlign w:val="superscript"/>
        </w:rPr>
        <w:t xml:space="preserve">me </w:t>
      </w:r>
      <w:r w:rsidRPr="000B7935">
        <w:rPr>
          <w:rFonts w:ascii="Century Gothic" w:hAnsi="Century Gothic" w:cs="Arial"/>
          <w:b/>
          <w:bCs/>
        </w:rPr>
        <w:t>[Nom Prénom]</w:t>
      </w:r>
    </w:p>
    <w:p w:rsidR="00215F8F" w:rsidRPr="000B7935" w:rsidRDefault="00215F8F" w:rsidP="00215F8F">
      <w:pPr>
        <w:adjustRightInd w:val="0"/>
        <w:jc w:val="center"/>
        <w:rPr>
          <w:rFonts w:ascii="Century Gothic" w:hAnsi="Century Gothic" w:cs="Arial"/>
          <w:b/>
          <w:bCs/>
        </w:rPr>
      </w:pPr>
      <w:r w:rsidRPr="000B7935">
        <w:rPr>
          <w:rFonts w:ascii="Century Gothic" w:hAnsi="Century Gothic" w:cs="Arial"/>
          <w:b/>
          <w:bCs/>
        </w:rPr>
        <w:t>GRADE [grade]</w:t>
      </w:r>
    </w:p>
    <w:p w:rsidR="00295051" w:rsidRPr="00E262F1" w:rsidRDefault="00295051" w:rsidP="008945D5">
      <w:pPr>
        <w:jc w:val="both"/>
        <w:rPr>
          <w:rFonts w:ascii="Century Gothic" w:hAnsi="Century Gothic" w:cs="Arial"/>
          <w:b/>
          <w:bCs/>
          <w:color w:val="000000"/>
          <w:sz w:val="22"/>
          <w:szCs w:val="22"/>
        </w:rPr>
      </w:pPr>
    </w:p>
    <w:p w:rsidR="00295051" w:rsidRPr="00E262F1" w:rsidRDefault="00295051" w:rsidP="008945D5">
      <w:pPr>
        <w:jc w:val="both"/>
        <w:rPr>
          <w:rFonts w:ascii="Century Gothic" w:hAnsi="Century Gothic" w:cs="Arial"/>
          <w:b/>
          <w:bCs/>
          <w:color w:val="000000"/>
          <w:sz w:val="22"/>
          <w:szCs w:val="22"/>
        </w:rPr>
      </w:pPr>
    </w:p>
    <w:p w:rsidR="00215F8F" w:rsidRDefault="00215F8F" w:rsidP="00890908">
      <w:pPr>
        <w:adjustRightInd w:val="0"/>
        <w:jc w:val="both"/>
      </w:pPr>
      <w:r w:rsidRPr="003A5AC1">
        <w:t xml:space="preserve">Le Maire </w:t>
      </w:r>
      <w:r w:rsidRPr="003A5AC1">
        <w:rPr>
          <w:i/>
          <w:iCs/>
        </w:rPr>
        <w:t xml:space="preserve">(ou le Président) </w:t>
      </w:r>
      <w:r w:rsidRPr="003A5AC1">
        <w:t>de [collectivité ou établissement public],</w:t>
      </w:r>
    </w:p>
    <w:p w:rsidR="00215F8F" w:rsidRPr="003A5AC1" w:rsidRDefault="00215F8F" w:rsidP="00890908">
      <w:pPr>
        <w:adjustRightInd w:val="0"/>
        <w:jc w:val="both"/>
      </w:pPr>
    </w:p>
    <w:p w:rsidR="00215F8F" w:rsidRDefault="00215F8F" w:rsidP="00890908">
      <w:pPr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890908">
        <w:rPr>
          <w:rFonts w:eastAsiaTheme="minorHAnsi"/>
          <w:sz w:val="16"/>
          <w:szCs w:val="16"/>
          <w:lang w:eastAsia="en-US"/>
        </w:rPr>
        <w:t>Vu le code général des collectivités territoriales,</w:t>
      </w:r>
    </w:p>
    <w:p w:rsidR="00D20D5D" w:rsidRPr="00890908" w:rsidRDefault="00D20D5D" w:rsidP="00890908">
      <w:pPr>
        <w:adjustRightInd w:val="0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Vu le code général de la fonction publique, et notamment son Livre V,</w:t>
      </w:r>
    </w:p>
    <w:p w:rsidR="00994E65" w:rsidRPr="00890908" w:rsidRDefault="00994E65" w:rsidP="00890908">
      <w:pPr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890908">
        <w:rPr>
          <w:rFonts w:eastAsiaTheme="minorHAnsi"/>
          <w:sz w:val="16"/>
          <w:szCs w:val="16"/>
          <w:lang w:eastAsia="en-US"/>
        </w:rPr>
        <w:t>Vu le II</w:t>
      </w:r>
      <w:r w:rsidR="00CB3D56" w:rsidRPr="00890908">
        <w:rPr>
          <w:rFonts w:eastAsiaTheme="minorHAnsi"/>
          <w:sz w:val="16"/>
          <w:szCs w:val="16"/>
          <w:lang w:eastAsia="en-US"/>
        </w:rPr>
        <w:t>I</w:t>
      </w:r>
      <w:r w:rsidRPr="00890908">
        <w:rPr>
          <w:rFonts w:eastAsiaTheme="minorHAnsi"/>
          <w:sz w:val="16"/>
          <w:szCs w:val="16"/>
          <w:lang w:eastAsia="en-US"/>
        </w:rPr>
        <w:t xml:space="preserve"> de l’article 148 de la loi n° 2015-1785 du 29 décembre 2015 de finances pour 2016,</w:t>
      </w:r>
    </w:p>
    <w:p w:rsidR="00E262F1" w:rsidRPr="00890908" w:rsidRDefault="00215F8F" w:rsidP="00890908">
      <w:pPr>
        <w:adjustRightInd w:val="0"/>
        <w:jc w:val="both"/>
        <w:rPr>
          <w:rFonts w:eastAsiaTheme="minorHAnsi"/>
          <w:sz w:val="16"/>
          <w:szCs w:val="16"/>
          <w:lang w:eastAsia="en-US"/>
        </w:rPr>
      </w:pPr>
      <w:bookmarkStart w:id="0" w:name="_GoBack"/>
      <w:bookmarkEnd w:id="0"/>
      <w:r w:rsidRPr="00890908">
        <w:rPr>
          <w:rFonts w:eastAsiaTheme="minorHAnsi"/>
          <w:sz w:val="16"/>
          <w:szCs w:val="16"/>
          <w:lang w:eastAsia="en-US"/>
        </w:rPr>
        <w:t xml:space="preserve">Vu le décret n° [numéro du décret] du [date] portant statut particulier du cadre d'emplois des [cadre d’emploi], </w:t>
      </w:r>
      <w:r w:rsidR="00994E65" w:rsidRPr="00890908">
        <w:rPr>
          <w:rFonts w:eastAsiaTheme="minorHAnsi"/>
          <w:sz w:val="16"/>
          <w:szCs w:val="16"/>
          <w:lang w:eastAsia="en-US"/>
        </w:rPr>
        <w:t>modifié par le décret</w:t>
      </w:r>
      <w:r w:rsidR="00B0280A">
        <w:rPr>
          <w:rFonts w:eastAsiaTheme="minorHAnsi"/>
          <w:sz w:val="16"/>
          <w:szCs w:val="16"/>
          <w:lang w:eastAsia="en-US"/>
        </w:rPr>
        <w:t>,</w:t>
      </w:r>
      <w:r w:rsidR="00994E65" w:rsidRPr="00890908">
        <w:rPr>
          <w:rFonts w:eastAsiaTheme="minorHAnsi"/>
          <w:sz w:val="16"/>
          <w:szCs w:val="16"/>
          <w:lang w:eastAsia="en-US"/>
        </w:rPr>
        <w:t xml:space="preserve"> </w:t>
      </w:r>
    </w:p>
    <w:p w:rsidR="00E41CD3" w:rsidRPr="00890908" w:rsidRDefault="00E41CD3" w:rsidP="00890908">
      <w:pPr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890908">
        <w:rPr>
          <w:rFonts w:eastAsiaTheme="minorHAnsi"/>
          <w:sz w:val="16"/>
          <w:szCs w:val="16"/>
          <w:lang w:eastAsia="en-US"/>
        </w:rPr>
        <w:t xml:space="preserve">Vu le décret n° </w:t>
      </w:r>
      <w:r w:rsidR="00215F8F" w:rsidRPr="00890908">
        <w:rPr>
          <w:rFonts w:eastAsiaTheme="minorHAnsi"/>
          <w:sz w:val="16"/>
          <w:szCs w:val="16"/>
          <w:lang w:eastAsia="en-US"/>
        </w:rPr>
        <w:t xml:space="preserve">[numéro du décret] du [date] </w:t>
      </w:r>
      <w:r w:rsidR="00482116" w:rsidRPr="00890908">
        <w:rPr>
          <w:rFonts w:eastAsiaTheme="minorHAnsi"/>
          <w:sz w:val="16"/>
          <w:szCs w:val="16"/>
          <w:lang w:eastAsia="en-US"/>
        </w:rPr>
        <w:t>modifié</w:t>
      </w:r>
      <w:r w:rsidRPr="00890908">
        <w:rPr>
          <w:rFonts w:eastAsiaTheme="minorHAnsi"/>
          <w:sz w:val="16"/>
          <w:szCs w:val="16"/>
          <w:lang w:eastAsia="en-US"/>
        </w:rPr>
        <w:t xml:space="preserve"> fixant l'échelonnement indiciaire applicable</w:t>
      </w:r>
      <w:r w:rsidR="00215F8F" w:rsidRPr="00890908">
        <w:rPr>
          <w:rFonts w:eastAsiaTheme="minorHAnsi"/>
          <w:sz w:val="16"/>
          <w:szCs w:val="16"/>
          <w:lang w:eastAsia="en-US"/>
        </w:rPr>
        <w:t>,</w:t>
      </w:r>
      <w:r w:rsidRPr="00890908">
        <w:rPr>
          <w:rFonts w:eastAsiaTheme="minorHAnsi"/>
          <w:sz w:val="16"/>
          <w:szCs w:val="16"/>
          <w:lang w:eastAsia="en-US"/>
        </w:rPr>
        <w:t xml:space="preserve"> </w:t>
      </w:r>
    </w:p>
    <w:p w:rsidR="00890908" w:rsidRPr="00890908" w:rsidRDefault="00890908" w:rsidP="00890908">
      <w:pPr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215F8F" w:rsidRPr="00890908" w:rsidRDefault="00994E65" w:rsidP="00890908">
      <w:pPr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890908">
        <w:rPr>
          <w:rFonts w:eastAsiaTheme="minorHAnsi"/>
          <w:sz w:val="18"/>
          <w:szCs w:val="18"/>
          <w:lang w:eastAsia="en-US"/>
        </w:rPr>
        <w:t>Considérant que la loi de finances susmentionnée instaure une cadence d’avancement unique et de plein droit ;</w:t>
      </w:r>
    </w:p>
    <w:p w:rsidR="00D165D0" w:rsidRDefault="00CA68AD" w:rsidP="00890908">
      <w:pPr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890908">
        <w:rPr>
          <w:rFonts w:eastAsiaTheme="minorHAnsi"/>
          <w:sz w:val="18"/>
          <w:szCs w:val="18"/>
          <w:lang w:eastAsia="en-US"/>
        </w:rPr>
        <w:t xml:space="preserve">Considérant que </w:t>
      </w:r>
      <w:r w:rsidR="00890908" w:rsidRPr="00890908">
        <w:rPr>
          <w:rFonts w:eastAsiaTheme="minorHAnsi"/>
          <w:sz w:val="18"/>
          <w:szCs w:val="18"/>
          <w:lang w:eastAsia="en-US"/>
        </w:rPr>
        <w:t xml:space="preserve">M. ou Mme [Nom, Prénom], </w:t>
      </w:r>
      <w:r w:rsidRPr="00890908">
        <w:rPr>
          <w:rFonts w:eastAsiaTheme="minorHAnsi"/>
          <w:sz w:val="18"/>
          <w:szCs w:val="18"/>
          <w:lang w:eastAsia="en-US"/>
        </w:rPr>
        <w:t xml:space="preserve">remplit les conditions d’ancienneté pour bénéficier d’un avancement </w:t>
      </w:r>
      <w:r w:rsidR="00D165D0" w:rsidRPr="00890908">
        <w:rPr>
          <w:rFonts w:eastAsiaTheme="minorHAnsi"/>
          <w:sz w:val="18"/>
          <w:szCs w:val="18"/>
          <w:lang w:eastAsia="en-US"/>
        </w:rPr>
        <w:t>d’échelon</w:t>
      </w:r>
      <w:r w:rsidR="00890908" w:rsidRPr="00890908">
        <w:rPr>
          <w:rFonts w:eastAsiaTheme="minorHAnsi"/>
          <w:sz w:val="18"/>
          <w:szCs w:val="18"/>
          <w:lang w:eastAsia="en-US"/>
        </w:rPr>
        <w:t xml:space="preserve"> selon cette durée unique.</w:t>
      </w:r>
    </w:p>
    <w:p w:rsidR="00890908" w:rsidRPr="00890908" w:rsidRDefault="00890908" w:rsidP="00890908">
      <w:pPr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:rsidR="001A660D" w:rsidRPr="00215F8F" w:rsidRDefault="001A660D" w:rsidP="00890908">
      <w:pPr>
        <w:pStyle w:val="VuConsidrant"/>
        <w:rPr>
          <w:rFonts w:ascii="Times New Roman" w:hAnsi="Times New Roman" w:cs="Times New Roman"/>
          <w:sz w:val="16"/>
          <w:szCs w:val="16"/>
        </w:rPr>
      </w:pPr>
      <w:r w:rsidRPr="00215F8F">
        <w:rPr>
          <w:rFonts w:ascii="Times New Roman" w:hAnsi="Times New Roman" w:cs="Times New Roman"/>
          <w:sz w:val="16"/>
          <w:szCs w:val="16"/>
        </w:rPr>
        <w:t xml:space="preserve">Vu la dernière situation de </w:t>
      </w:r>
      <w:r w:rsidR="00890908" w:rsidRPr="00BD6ABA">
        <w:rPr>
          <w:rFonts w:ascii="Times New Roman" w:hAnsi="Times New Roman" w:cs="Times New Roman"/>
          <w:sz w:val="16"/>
          <w:szCs w:val="16"/>
        </w:rPr>
        <w:t xml:space="preserve">M. ou Mme [Nom, Prénom], </w:t>
      </w:r>
      <w:r w:rsidR="00890908">
        <w:rPr>
          <w:rFonts w:ascii="Times New Roman" w:hAnsi="Times New Roman" w:cs="Times New Roman"/>
          <w:sz w:val="16"/>
          <w:szCs w:val="16"/>
        </w:rPr>
        <w:t xml:space="preserve">[grade], </w:t>
      </w:r>
      <w:r w:rsidR="00890908" w:rsidRPr="00C51AF8">
        <w:rPr>
          <w:rFonts w:ascii="Times New Roman" w:hAnsi="Times New Roman" w:cs="Times New Roman"/>
          <w:sz w:val="16"/>
          <w:szCs w:val="16"/>
        </w:rPr>
        <w:t xml:space="preserve">au </w:t>
      </w:r>
      <w:r w:rsidR="00890908">
        <w:rPr>
          <w:rFonts w:ascii="Times New Roman" w:hAnsi="Times New Roman" w:cs="Times New Roman"/>
          <w:sz w:val="16"/>
          <w:szCs w:val="16"/>
        </w:rPr>
        <w:t>[échelon] échelon, [ancienneté] en date du [date].</w:t>
      </w:r>
    </w:p>
    <w:p w:rsidR="00890908" w:rsidRDefault="00890908" w:rsidP="00890908">
      <w:pPr>
        <w:spacing w:after="120"/>
        <w:jc w:val="center"/>
        <w:rPr>
          <w:rFonts w:ascii="Century Gothic" w:hAnsi="Century Gothic"/>
          <w:b/>
          <w:sz w:val="22"/>
          <w:szCs w:val="22"/>
        </w:rPr>
      </w:pPr>
    </w:p>
    <w:p w:rsidR="00890908" w:rsidRPr="00890908" w:rsidRDefault="00890908" w:rsidP="00890908">
      <w:pPr>
        <w:spacing w:after="120"/>
        <w:jc w:val="center"/>
        <w:rPr>
          <w:rFonts w:ascii="Century Gothic" w:hAnsi="Century Gothic"/>
          <w:b/>
          <w:sz w:val="22"/>
          <w:szCs w:val="22"/>
        </w:rPr>
      </w:pPr>
      <w:r w:rsidRPr="00890908">
        <w:rPr>
          <w:rFonts w:ascii="Century Gothic" w:hAnsi="Century Gothic"/>
          <w:b/>
          <w:sz w:val="22"/>
          <w:szCs w:val="22"/>
        </w:rPr>
        <w:t>ARRÊTE</w:t>
      </w:r>
    </w:p>
    <w:p w:rsidR="00E262F1" w:rsidRPr="00E262F1" w:rsidRDefault="00E262F1" w:rsidP="00890908">
      <w:pPr>
        <w:pStyle w:val="arrte"/>
        <w:jc w:val="left"/>
        <w:rPr>
          <w:rFonts w:ascii="Century Gothic" w:hAnsi="Century Gothic"/>
        </w:rPr>
      </w:pPr>
    </w:p>
    <w:p w:rsidR="00CA68AD" w:rsidRPr="00946F13" w:rsidRDefault="00CA68AD" w:rsidP="00946F13">
      <w:pPr>
        <w:adjustRightInd w:val="0"/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</w:pPr>
      <w:r w:rsidRPr="00946F13"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>ARTICLE 1 :</w:t>
      </w:r>
    </w:p>
    <w:p w:rsidR="001A660D" w:rsidRPr="00946F13" w:rsidRDefault="00890908" w:rsidP="00946F13">
      <w:pPr>
        <w:adjustRightInd w:val="0"/>
        <w:ind w:left="708"/>
        <w:jc w:val="both"/>
        <w:rPr>
          <w:rFonts w:eastAsiaTheme="minorHAnsi"/>
          <w:sz w:val="18"/>
          <w:szCs w:val="18"/>
          <w:lang w:eastAsia="en-US"/>
        </w:rPr>
      </w:pPr>
      <w:r w:rsidRPr="00946F13">
        <w:rPr>
          <w:rFonts w:eastAsiaTheme="minorHAnsi"/>
          <w:sz w:val="18"/>
          <w:szCs w:val="18"/>
          <w:lang w:eastAsia="en-US"/>
        </w:rPr>
        <w:t>À</w:t>
      </w:r>
      <w:r w:rsidR="00946F13" w:rsidRPr="00946F13">
        <w:rPr>
          <w:rFonts w:eastAsiaTheme="minorHAnsi"/>
          <w:sz w:val="18"/>
          <w:szCs w:val="18"/>
          <w:lang w:eastAsia="en-US"/>
        </w:rPr>
        <w:t xml:space="preserve"> compter du [date]</w:t>
      </w:r>
      <w:r w:rsidR="001A660D" w:rsidRPr="00946F13">
        <w:rPr>
          <w:rFonts w:eastAsiaTheme="minorHAnsi"/>
          <w:sz w:val="18"/>
          <w:szCs w:val="18"/>
          <w:lang w:eastAsia="en-US"/>
        </w:rPr>
        <w:t xml:space="preserve"> </w:t>
      </w:r>
      <w:r w:rsidRPr="00946F13">
        <w:rPr>
          <w:rFonts w:eastAsiaTheme="minorHAnsi"/>
          <w:sz w:val="18"/>
          <w:szCs w:val="18"/>
          <w:lang w:eastAsia="en-US"/>
        </w:rPr>
        <w:t xml:space="preserve">M. ou Mme [Nom, Prénom] </w:t>
      </w:r>
      <w:r w:rsidR="00CA68AD" w:rsidRPr="00946F13">
        <w:rPr>
          <w:rFonts w:eastAsiaTheme="minorHAnsi"/>
          <w:sz w:val="18"/>
          <w:szCs w:val="18"/>
          <w:lang w:eastAsia="en-US"/>
        </w:rPr>
        <w:t xml:space="preserve">bénéficie d’un avancement </w:t>
      </w:r>
      <w:r w:rsidR="00946F13" w:rsidRPr="00946F13">
        <w:rPr>
          <w:rFonts w:eastAsiaTheme="minorHAnsi"/>
          <w:sz w:val="18"/>
          <w:szCs w:val="18"/>
          <w:lang w:eastAsia="en-US"/>
        </w:rPr>
        <w:t xml:space="preserve">au </w:t>
      </w:r>
      <w:r w:rsidRPr="00946F13">
        <w:rPr>
          <w:rFonts w:eastAsiaTheme="minorHAnsi"/>
          <w:sz w:val="18"/>
          <w:szCs w:val="18"/>
          <w:lang w:eastAsia="en-US"/>
        </w:rPr>
        <w:t>[</w:t>
      </w:r>
      <w:r w:rsidR="00946F13" w:rsidRPr="00946F13">
        <w:rPr>
          <w:rFonts w:eastAsiaTheme="minorHAnsi"/>
          <w:sz w:val="18"/>
          <w:szCs w:val="18"/>
          <w:lang w:eastAsia="en-US"/>
        </w:rPr>
        <w:t xml:space="preserve">échelon], Indice Brut [IB], Indice Majoré [IM] </w:t>
      </w:r>
      <w:r w:rsidR="001A660D" w:rsidRPr="00946F13">
        <w:rPr>
          <w:rFonts w:eastAsiaTheme="minorHAnsi"/>
          <w:sz w:val="18"/>
          <w:szCs w:val="18"/>
          <w:lang w:eastAsia="en-US"/>
        </w:rPr>
        <w:t>du grade de</w:t>
      </w:r>
      <w:r w:rsidR="00946F13" w:rsidRPr="00946F13">
        <w:rPr>
          <w:rFonts w:eastAsiaTheme="minorHAnsi"/>
          <w:sz w:val="18"/>
          <w:szCs w:val="18"/>
          <w:lang w:eastAsia="en-US"/>
        </w:rPr>
        <w:t xml:space="preserve"> [grade]</w:t>
      </w:r>
      <w:r w:rsidR="001A660D" w:rsidRPr="00946F13">
        <w:rPr>
          <w:rFonts w:eastAsiaTheme="minorHAnsi"/>
          <w:sz w:val="18"/>
          <w:szCs w:val="18"/>
          <w:lang w:eastAsia="en-US"/>
        </w:rPr>
        <w:t xml:space="preserve"> échelle </w:t>
      </w:r>
      <w:r w:rsidR="00946F13" w:rsidRPr="00946F13">
        <w:rPr>
          <w:rFonts w:eastAsiaTheme="minorHAnsi"/>
          <w:sz w:val="18"/>
          <w:szCs w:val="18"/>
          <w:lang w:eastAsia="en-US"/>
        </w:rPr>
        <w:t>[échelle de rémunération]</w:t>
      </w:r>
      <w:r w:rsidR="00946F13">
        <w:rPr>
          <w:rFonts w:eastAsiaTheme="minorHAnsi"/>
          <w:sz w:val="18"/>
          <w:szCs w:val="18"/>
          <w:lang w:eastAsia="en-US"/>
        </w:rPr>
        <w:t>,</w:t>
      </w:r>
    </w:p>
    <w:p w:rsidR="00CA68AD" w:rsidRPr="00946F13" w:rsidRDefault="00CA68AD" w:rsidP="00946F13">
      <w:pPr>
        <w:adjustRightInd w:val="0"/>
        <w:jc w:val="both"/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</w:pPr>
      <w:r w:rsidRPr="00946F13"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>ARTICLE 2 :</w:t>
      </w:r>
    </w:p>
    <w:p w:rsidR="00946F13" w:rsidRPr="002B6F55" w:rsidRDefault="00946F13" w:rsidP="00946F13">
      <w:pPr>
        <w:adjustRightInd w:val="0"/>
        <w:ind w:left="708"/>
        <w:jc w:val="both"/>
        <w:rPr>
          <w:sz w:val="17"/>
          <w:szCs w:val="17"/>
        </w:rPr>
      </w:pPr>
      <w:r w:rsidRPr="002B6F55">
        <w:rPr>
          <w:sz w:val="17"/>
          <w:szCs w:val="17"/>
        </w:rPr>
        <w:t xml:space="preserve">Le Secrétaire général </w:t>
      </w:r>
      <w:r w:rsidRPr="002B6F55">
        <w:rPr>
          <w:i/>
          <w:iCs/>
          <w:sz w:val="17"/>
          <w:szCs w:val="17"/>
        </w:rPr>
        <w:t xml:space="preserve">(ou le Directeur général) </w:t>
      </w:r>
      <w:r w:rsidRPr="002B6F55">
        <w:rPr>
          <w:sz w:val="17"/>
          <w:szCs w:val="17"/>
        </w:rPr>
        <w:t>est chargé de l'exécution du présent arrêté qui sera :</w:t>
      </w:r>
    </w:p>
    <w:p w:rsidR="00946F13" w:rsidRPr="002B6F55" w:rsidRDefault="00946F13" w:rsidP="00946F13">
      <w:pPr>
        <w:adjustRightInd w:val="0"/>
        <w:ind w:left="708"/>
        <w:jc w:val="both"/>
        <w:rPr>
          <w:sz w:val="17"/>
          <w:szCs w:val="17"/>
        </w:rPr>
      </w:pPr>
      <w:r w:rsidRPr="002B6F55">
        <w:rPr>
          <w:sz w:val="17"/>
          <w:szCs w:val="17"/>
        </w:rPr>
        <w:t>- Transmis au représentant de l'État,</w:t>
      </w:r>
    </w:p>
    <w:p w:rsidR="00946F13" w:rsidRPr="002B6F55" w:rsidRDefault="00946F13" w:rsidP="00946F13">
      <w:pPr>
        <w:adjustRightInd w:val="0"/>
        <w:ind w:left="708"/>
        <w:jc w:val="both"/>
        <w:rPr>
          <w:sz w:val="17"/>
          <w:szCs w:val="17"/>
        </w:rPr>
      </w:pPr>
      <w:r w:rsidRPr="002B6F55">
        <w:rPr>
          <w:sz w:val="17"/>
          <w:szCs w:val="17"/>
        </w:rPr>
        <w:t>- Notifié à l'intéressé</w:t>
      </w:r>
      <w:r w:rsidRPr="002B6F55">
        <w:rPr>
          <w:i/>
          <w:iCs/>
          <w:sz w:val="17"/>
          <w:szCs w:val="17"/>
        </w:rPr>
        <w:t>(e)</w:t>
      </w:r>
      <w:r w:rsidRPr="002B6F55">
        <w:rPr>
          <w:sz w:val="17"/>
          <w:szCs w:val="17"/>
        </w:rPr>
        <w:t>.</w:t>
      </w:r>
    </w:p>
    <w:p w:rsidR="00946F13" w:rsidRPr="002B6F55" w:rsidRDefault="00946F13" w:rsidP="00946F13">
      <w:pPr>
        <w:adjustRightInd w:val="0"/>
        <w:ind w:left="708"/>
        <w:jc w:val="both"/>
        <w:rPr>
          <w:sz w:val="12"/>
          <w:szCs w:val="12"/>
        </w:rPr>
      </w:pPr>
    </w:p>
    <w:p w:rsidR="00946F13" w:rsidRPr="002B6F55" w:rsidRDefault="00946F13" w:rsidP="00946F13">
      <w:pPr>
        <w:adjustRightInd w:val="0"/>
        <w:ind w:left="708"/>
        <w:jc w:val="both"/>
        <w:rPr>
          <w:sz w:val="17"/>
          <w:szCs w:val="17"/>
        </w:rPr>
      </w:pPr>
      <w:r w:rsidRPr="002B6F55">
        <w:rPr>
          <w:sz w:val="17"/>
          <w:szCs w:val="17"/>
        </w:rPr>
        <w:t>Ampliation adressée au :</w:t>
      </w:r>
    </w:p>
    <w:p w:rsidR="00946F13" w:rsidRPr="002B6F55" w:rsidRDefault="00946F13" w:rsidP="00946F13">
      <w:pPr>
        <w:adjustRightInd w:val="0"/>
        <w:ind w:left="708"/>
        <w:jc w:val="both"/>
        <w:rPr>
          <w:sz w:val="17"/>
          <w:szCs w:val="17"/>
        </w:rPr>
      </w:pPr>
      <w:r>
        <w:rPr>
          <w:sz w:val="17"/>
          <w:szCs w:val="17"/>
        </w:rPr>
        <w:t>- Président du c</w:t>
      </w:r>
      <w:r w:rsidRPr="002B6F55">
        <w:rPr>
          <w:sz w:val="17"/>
          <w:szCs w:val="17"/>
        </w:rPr>
        <w:t>entre de gestion,</w:t>
      </w:r>
    </w:p>
    <w:p w:rsidR="00946F13" w:rsidRPr="002B6F55" w:rsidRDefault="00946F13" w:rsidP="00946F13">
      <w:pPr>
        <w:adjustRightInd w:val="0"/>
        <w:ind w:left="708"/>
        <w:jc w:val="both"/>
        <w:rPr>
          <w:sz w:val="17"/>
          <w:szCs w:val="17"/>
        </w:rPr>
      </w:pPr>
      <w:r w:rsidRPr="002B6F55">
        <w:rPr>
          <w:sz w:val="17"/>
          <w:szCs w:val="17"/>
        </w:rPr>
        <w:t>- Comptable de la collectivité.</w:t>
      </w:r>
    </w:p>
    <w:p w:rsidR="00946F13" w:rsidRPr="002B6F55" w:rsidRDefault="00946F13" w:rsidP="00946F13">
      <w:pPr>
        <w:adjustRightInd w:val="0"/>
        <w:ind w:left="708"/>
        <w:jc w:val="both"/>
        <w:rPr>
          <w:sz w:val="17"/>
          <w:szCs w:val="17"/>
        </w:rPr>
      </w:pPr>
    </w:p>
    <w:p w:rsidR="00946F13" w:rsidRPr="002B6F55" w:rsidRDefault="00946F13" w:rsidP="00946F13">
      <w:pPr>
        <w:adjustRightInd w:val="0"/>
        <w:ind w:left="2832"/>
        <w:jc w:val="both"/>
        <w:rPr>
          <w:sz w:val="17"/>
          <w:szCs w:val="17"/>
        </w:rPr>
      </w:pPr>
      <w:r w:rsidRPr="002B6F55">
        <w:rPr>
          <w:sz w:val="17"/>
          <w:szCs w:val="17"/>
        </w:rPr>
        <w:t>Fait à [commune], le [date]</w:t>
      </w:r>
    </w:p>
    <w:p w:rsidR="00946F13" w:rsidRPr="002B6F55" w:rsidRDefault="00946F13" w:rsidP="00946F13">
      <w:pPr>
        <w:adjustRightInd w:val="0"/>
        <w:ind w:left="2832"/>
        <w:jc w:val="both"/>
        <w:rPr>
          <w:i/>
          <w:iCs/>
          <w:sz w:val="17"/>
          <w:szCs w:val="17"/>
        </w:rPr>
      </w:pPr>
      <w:r w:rsidRPr="002B6F55">
        <w:rPr>
          <w:sz w:val="17"/>
          <w:szCs w:val="17"/>
        </w:rPr>
        <w:t xml:space="preserve">Le Maire </w:t>
      </w:r>
      <w:r w:rsidRPr="002B6F55">
        <w:rPr>
          <w:i/>
          <w:iCs/>
          <w:sz w:val="17"/>
          <w:szCs w:val="17"/>
        </w:rPr>
        <w:t>(ou le Président),</w:t>
      </w:r>
    </w:p>
    <w:p w:rsidR="00946F13" w:rsidRPr="003D5D48" w:rsidRDefault="00946F13" w:rsidP="00946F13">
      <w:pPr>
        <w:adjustRightInd w:val="0"/>
        <w:jc w:val="both"/>
        <w:rPr>
          <w:i/>
          <w:iCs/>
          <w:sz w:val="10"/>
          <w:szCs w:val="10"/>
        </w:rPr>
      </w:pPr>
    </w:p>
    <w:p w:rsidR="00946F13" w:rsidRDefault="00946F13" w:rsidP="00946F13">
      <w:pPr>
        <w:adjustRightInd w:val="0"/>
        <w:jc w:val="both"/>
        <w:rPr>
          <w:sz w:val="14"/>
          <w:szCs w:val="14"/>
        </w:rPr>
      </w:pPr>
    </w:p>
    <w:p w:rsidR="00946F13" w:rsidRDefault="00946F13" w:rsidP="00946F13">
      <w:pPr>
        <w:adjustRightInd w:val="0"/>
        <w:jc w:val="both"/>
        <w:rPr>
          <w:sz w:val="14"/>
          <w:szCs w:val="14"/>
        </w:rPr>
      </w:pPr>
    </w:p>
    <w:p w:rsidR="00946F13" w:rsidRDefault="00946F13" w:rsidP="00946F13">
      <w:pPr>
        <w:adjustRightInd w:val="0"/>
        <w:jc w:val="both"/>
        <w:rPr>
          <w:sz w:val="14"/>
          <w:szCs w:val="14"/>
        </w:rPr>
      </w:pPr>
    </w:p>
    <w:p w:rsidR="00946F13" w:rsidRDefault="00946F13" w:rsidP="00946F13">
      <w:pPr>
        <w:adjustRightInd w:val="0"/>
        <w:jc w:val="both"/>
        <w:rPr>
          <w:sz w:val="14"/>
          <w:szCs w:val="14"/>
        </w:rPr>
      </w:pPr>
    </w:p>
    <w:p w:rsidR="00946F13" w:rsidRDefault="00946F13" w:rsidP="00946F13">
      <w:pPr>
        <w:adjustRightInd w:val="0"/>
        <w:jc w:val="both"/>
        <w:rPr>
          <w:sz w:val="14"/>
          <w:szCs w:val="14"/>
        </w:rPr>
      </w:pPr>
    </w:p>
    <w:p w:rsidR="00946F13" w:rsidRDefault="00946F13" w:rsidP="00946F13">
      <w:pPr>
        <w:adjustRightInd w:val="0"/>
        <w:jc w:val="both"/>
        <w:rPr>
          <w:sz w:val="14"/>
          <w:szCs w:val="14"/>
        </w:rPr>
      </w:pPr>
    </w:p>
    <w:p w:rsidR="00946F13" w:rsidRDefault="00946F13" w:rsidP="00946F13">
      <w:pPr>
        <w:adjustRightInd w:val="0"/>
        <w:jc w:val="both"/>
        <w:rPr>
          <w:sz w:val="14"/>
          <w:szCs w:val="14"/>
        </w:rPr>
      </w:pPr>
    </w:p>
    <w:p w:rsidR="00946F13" w:rsidRDefault="00946F13" w:rsidP="00946F13">
      <w:pPr>
        <w:adjustRightInd w:val="0"/>
        <w:jc w:val="both"/>
        <w:rPr>
          <w:sz w:val="14"/>
          <w:szCs w:val="14"/>
        </w:rPr>
      </w:pPr>
    </w:p>
    <w:p w:rsidR="00946F13" w:rsidRPr="003D5D48" w:rsidRDefault="00946F13" w:rsidP="00946F13">
      <w:pPr>
        <w:adjustRightInd w:val="0"/>
        <w:jc w:val="both"/>
        <w:rPr>
          <w:sz w:val="14"/>
          <w:szCs w:val="14"/>
        </w:rPr>
      </w:pPr>
      <w:r w:rsidRPr="003D5D48">
        <w:rPr>
          <w:sz w:val="14"/>
          <w:szCs w:val="14"/>
        </w:rPr>
        <w:t>Le Maire (ou le Président),</w:t>
      </w:r>
    </w:p>
    <w:p w:rsidR="00946F13" w:rsidRPr="003D5D48" w:rsidRDefault="00946F13" w:rsidP="00946F13">
      <w:pPr>
        <w:adjustRightInd w:val="0"/>
        <w:jc w:val="both"/>
        <w:rPr>
          <w:sz w:val="14"/>
          <w:szCs w:val="14"/>
        </w:rPr>
      </w:pPr>
      <w:r w:rsidRPr="003D5D48">
        <w:rPr>
          <w:sz w:val="14"/>
          <w:szCs w:val="14"/>
        </w:rPr>
        <w:t>- certifie sous sa responsabilité le caractère exécutoire de cet acte,</w:t>
      </w:r>
    </w:p>
    <w:p w:rsidR="00946F13" w:rsidRPr="003D5D48" w:rsidRDefault="00946F13" w:rsidP="00946F13">
      <w:pPr>
        <w:adjustRightInd w:val="0"/>
        <w:jc w:val="both"/>
        <w:rPr>
          <w:sz w:val="14"/>
          <w:szCs w:val="14"/>
        </w:rPr>
      </w:pPr>
      <w:r w:rsidRPr="003D5D48">
        <w:rPr>
          <w:sz w:val="14"/>
          <w:szCs w:val="14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946F13" w:rsidRPr="003D5D48" w:rsidRDefault="00946F13" w:rsidP="00946F13">
      <w:pPr>
        <w:adjustRightInd w:val="0"/>
        <w:jc w:val="both"/>
        <w:rPr>
          <w:sz w:val="14"/>
          <w:szCs w:val="14"/>
        </w:rPr>
      </w:pPr>
      <w:r w:rsidRPr="003D5D48">
        <w:rPr>
          <w:sz w:val="14"/>
          <w:szCs w:val="14"/>
        </w:rPr>
        <w:t xml:space="preserve">Le tribunal administratif peut aussi être saisi par l’application informatique « Télérecours Citoyens » accessible par le site internet </w:t>
      </w:r>
      <w:hyperlink r:id="rId8" w:history="1">
        <w:r w:rsidRPr="003D5D48">
          <w:rPr>
            <w:rStyle w:val="Lienhypertexte"/>
            <w:sz w:val="14"/>
            <w:szCs w:val="14"/>
          </w:rPr>
          <w:t>www.telerecours.fr</w:t>
        </w:r>
      </w:hyperlink>
    </w:p>
    <w:p w:rsidR="00946F13" w:rsidRPr="003D5D48" w:rsidRDefault="00946F13" w:rsidP="00946F13">
      <w:pPr>
        <w:adjustRightInd w:val="0"/>
        <w:jc w:val="both"/>
        <w:rPr>
          <w:sz w:val="14"/>
          <w:szCs w:val="14"/>
        </w:rPr>
      </w:pPr>
    </w:p>
    <w:p w:rsidR="00946F13" w:rsidRDefault="00946F13" w:rsidP="00946F13">
      <w:pPr>
        <w:adjustRightInd w:val="0"/>
        <w:jc w:val="both"/>
        <w:rPr>
          <w:sz w:val="14"/>
          <w:szCs w:val="14"/>
        </w:rPr>
      </w:pPr>
      <w:r w:rsidRPr="003D5D48">
        <w:rPr>
          <w:sz w:val="14"/>
          <w:szCs w:val="14"/>
        </w:rPr>
        <w:t>Notifié le</w:t>
      </w:r>
      <w:r>
        <w:rPr>
          <w:sz w:val="14"/>
          <w:szCs w:val="14"/>
        </w:rPr>
        <w:t xml:space="preserve"> [date]</w:t>
      </w:r>
      <w:r w:rsidRPr="003D5D48">
        <w:rPr>
          <w:sz w:val="14"/>
          <w:szCs w:val="14"/>
        </w:rPr>
        <w:tab/>
      </w:r>
      <w:r w:rsidRPr="003D5D48">
        <w:rPr>
          <w:sz w:val="14"/>
          <w:szCs w:val="14"/>
        </w:rPr>
        <w:tab/>
      </w:r>
      <w:r w:rsidRPr="003D5D48">
        <w:rPr>
          <w:sz w:val="14"/>
          <w:szCs w:val="14"/>
        </w:rPr>
        <w:tab/>
      </w:r>
      <w:r w:rsidRPr="003D5D48">
        <w:rPr>
          <w:sz w:val="14"/>
          <w:szCs w:val="14"/>
        </w:rPr>
        <w:tab/>
      </w:r>
      <w:r w:rsidRPr="003D5D48">
        <w:rPr>
          <w:sz w:val="14"/>
          <w:szCs w:val="14"/>
        </w:rPr>
        <w:tab/>
        <w:t>Signature de l’agent :</w:t>
      </w:r>
    </w:p>
    <w:p w:rsidR="00CA68AD" w:rsidRPr="00E262F1" w:rsidRDefault="00CA68AD" w:rsidP="00946F13">
      <w:pPr>
        <w:pStyle w:val="articlen"/>
        <w:rPr>
          <w:rFonts w:ascii="Century Gothic" w:hAnsi="Century Gothic"/>
          <w:sz w:val="22"/>
          <w:szCs w:val="22"/>
        </w:rPr>
      </w:pPr>
    </w:p>
    <w:sectPr w:rsidR="00CA68AD" w:rsidRPr="00E262F1" w:rsidSect="006C205F">
      <w:pgSz w:w="11906" w:h="16838" w:code="9"/>
      <w:pgMar w:top="1985" w:right="851" w:bottom="851" w:left="0" w:header="709" w:footer="709" w:gutter="170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F28" w:rsidRDefault="00907F28">
      <w:r>
        <w:separator/>
      </w:r>
    </w:p>
  </w:endnote>
  <w:endnote w:type="continuationSeparator" w:id="0">
    <w:p w:rsidR="00907F28" w:rsidRDefault="0090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F28" w:rsidRDefault="00907F28">
      <w:r>
        <w:separator/>
      </w:r>
    </w:p>
  </w:footnote>
  <w:footnote w:type="continuationSeparator" w:id="0">
    <w:p w:rsidR="00907F28" w:rsidRDefault="0090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6A0926FE"/>
    <w:multiLevelType w:val="singleLevel"/>
    <w:tmpl w:val="391AE3D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AD"/>
    <w:rsid w:val="00032411"/>
    <w:rsid w:val="001077C6"/>
    <w:rsid w:val="001319F6"/>
    <w:rsid w:val="00145977"/>
    <w:rsid w:val="001A660D"/>
    <w:rsid w:val="00215F8F"/>
    <w:rsid w:val="00236630"/>
    <w:rsid w:val="00292596"/>
    <w:rsid w:val="00295051"/>
    <w:rsid w:val="002D602D"/>
    <w:rsid w:val="00346205"/>
    <w:rsid w:val="003533E5"/>
    <w:rsid w:val="003E16FA"/>
    <w:rsid w:val="00426B58"/>
    <w:rsid w:val="00482116"/>
    <w:rsid w:val="004C6866"/>
    <w:rsid w:val="004F6191"/>
    <w:rsid w:val="004F6D77"/>
    <w:rsid w:val="00540822"/>
    <w:rsid w:val="005A195E"/>
    <w:rsid w:val="005B271B"/>
    <w:rsid w:val="00603D13"/>
    <w:rsid w:val="00646520"/>
    <w:rsid w:val="00655E96"/>
    <w:rsid w:val="006C205F"/>
    <w:rsid w:val="00722751"/>
    <w:rsid w:val="00751F8D"/>
    <w:rsid w:val="007F41EA"/>
    <w:rsid w:val="0085540B"/>
    <w:rsid w:val="00890908"/>
    <w:rsid w:val="008945D5"/>
    <w:rsid w:val="00907F28"/>
    <w:rsid w:val="00946F13"/>
    <w:rsid w:val="00991052"/>
    <w:rsid w:val="00994E65"/>
    <w:rsid w:val="009A59DD"/>
    <w:rsid w:val="00A50E67"/>
    <w:rsid w:val="00A844DF"/>
    <w:rsid w:val="00AD3F8D"/>
    <w:rsid w:val="00B0280A"/>
    <w:rsid w:val="00B23A36"/>
    <w:rsid w:val="00C47128"/>
    <w:rsid w:val="00C73E9E"/>
    <w:rsid w:val="00C826A4"/>
    <w:rsid w:val="00CA68AD"/>
    <w:rsid w:val="00CB3D56"/>
    <w:rsid w:val="00D02F7D"/>
    <w:rsid w:val="00D165D0"/>
    <w:rsid w:val="00D20D5D"/>
    <w:rsid w:val="00DA2EDB"/>
    <w:rsid w:val="00DB22D2"/>
    <w:rsid w:val="00DD373B"/>
    <w:rsid w:val="00E262F1"/>
    <w:rsid w:val="00E41CD3"/>
    <w:rsid w:val="00E5347B"/>
    <w:rsid w:val="00F1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5F409"/>
  <w15:docId w15:val="{551DEB97-23E7-4B95-9C70-E1716FE2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128"/>
    <w:pPr>
      <w:autoSpaceDE w:val="0"/>
      <w:autoSpaceDN w:val="0"/>
    </w:pPr>
  </w:style>
  <w:style w:type="paragraph" w:styleId="Titre1">
    <w:name w:val="heading 1"/>
    <w:basedOn w:val="Normal"/>
    <w:next w:val="Normal"/>
    <w:qFormat/>
    <w:rsid w:val="00C47128"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rsid w:val="00C47128"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rsid w:val="00C47128"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paragraph" w:styleId="Titre4">
    <w:name w:val="heading 4"/>
    <w:basedOn w:val="Normal"/>
    <w:next w:val="Normal"/>
    <w:qFormat/>
    <w:rsid w:val="00C47128"/>
    <w:pPr>
      <w:keepNext/>
      <w:tabs>
        <w:tab w:val="right" w:pos="9639"/>
      </w:tabs>
      <w:outlineLvl w:val="3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rsid w:val="00C47128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rsid w:val="00C47128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rsid w:val="00C47128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rsid w:val="00C47128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rsid w:val="00C47128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rsid w:val="00C47128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C47128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C47128"/>
    <w:pPr>
      <w:ind w:firstLine="567"/>
    </w:pPr>
  </w:style>
  <w:style w:type="paragraph" w:customStyle="1" w:styleId="recours">
    <w:name w:val="recours"/>
    <w:basedOn w:val="articlecontenu"/>
    <w:rsid w:val="00C47128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C47128"/>
    <w:pPr>
      <w:spacing w:after="0"/>
      <w:ind w:left="567" w:firstLine="0"/>
    </w:pPr>
  </w:style>
  <w:style w:type="paragraph" w:styleId="En-tte">
    <w:name w:val="header"/>
    <w:basedOn w:val="Normal"/>
    <w:rsid w:val="00C4712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47128"/>
    <w:pPr>
      <w:tabs>
        <w:tab w:val="right" w:pos="9781"/>
      </w:tabs>
    </w:pPr>
    <w:rPr>
      <w:rFonts w:ascii="Arial" w:hAnsi="Arial" w:cs="Arial"/>
      <w:b/>
      <w:bCs/>
    </w:rPr>
  </w:style>
  <w:style w:type="paragraph" w:styleId="Corpsdetexte2">
    <w:name w:val="Body Text 2"/>
    <w:basedOn w:val="Normal"/>
    <w:rsid w:val="00C47128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rsid w:val="00C47128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rsid w:val="00C47128"/>
    <w:pPr>
      <w:spacing w:before="160"/>
      <w:jc w:val="both"/>
    </w:pPr>
    <w:rPr>
      <w:rFonts w:ascii="Arial" w:hAnsi="Arial" w:cs="Arial"/>
      <w:color w:val="000000"/>
    </w:rPr>
  </w:style>
  <w:style w:type="character" w:styleId="Lienhypertexte">
    <w:name w:val="Hyperlink"/>
    <w:basedOn w:val="Policepardfaut"/>
    <w:uiPriority w:val="99"/>
    <w:unhideWhenUsed/>
    <w:rsid w:val="00946F1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semiHidden/>
    <w:unhideWhenUsed/>
    <w:rsid w:val="006C205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6C2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6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32366-2393-4479-9362-F813B49C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1735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creator>CIG</dc:creator>
  <cp:lastModifiedBy>Pierre Bonanni</cp:lastModifiedBy>
  <cp:revision>2</cp:revision>
  <cp:lastPrinted>2019-04-01T11:47:00Z</cp:lastPrinted>
  <dcterms:created xsi:type="dcterms:W3CDTF">2021-12-21T14:53:00Z</dcterms:created>
  <dcterms:modified xsi:type="dcterms:W3CDTF">2021-12-21T14:53:00Z</dcterms:modified>
</cp:coreProperties>
</file>