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sidRPr="00ED5B26">
        <w:rPr>
          <w:rFonts w:ascii="Century Gothic" w:hAnsi="Century Gothic" w:cs="CenturyGothic,Bold"/>
          <w:b/>
          <w:bCs/>
        </w:rPr>
        <w:t>CONTRAT À DURÉE D</w:t>
      </w:r>
      <w:r w:rsidR="00BB1244">
        <w:rPr>
          <w:rFonts w:ascii="Century Gothic" w:hAnsi="Century Gothic" w:cs="CenturyGothic,Bold"/>
          <w:b/>
          <w:bCs/>
        </w:rPr>
        <w:t>É</w:t>
      </w:r>
      <w:r w:rsidRPr="00ED5B26">
        <w:rPr>
          <w:rFonts w:ascii="Century Gothic" w:hAnsi="Century Gothic" w:cs="CenturyGothic,Bold"/>
          <w:b/>
          <w:bCs/>
        </w:rPr>
        <w:t>TERMINÉE</w:t>
      </w:r>
    </w:p>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Pr>
          <w:rFonts w:ascii="CenturyGothic,BoldItalic" w:hAnsi="CenturyGothic,BoldItalic" w:cs="CenturyGothic,BoldItalic"/>
          <w:b/>
          <w:bCs/>
          <w:i/>
          <w:iCs/>
        </w:rPr>
        <w:t>(Accroissement temporaire d'activité)</w:t>
      </w:r>
    </w:p>
    <w:p w:rsidR="004C0BE8" w:rsidRDefault="004C0BE8" w:rsidP="006F329E">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 L'ARTICLE </w:t>
      </w:r>
      <w:r w:rsidR="006F329E">
        <w:rPr>
          <w:rFonts w:ascii="Century Gothic" w:hAnsi="Century Gothic" w:cs="CenturyGothic,Bold"/>
          <w:b/>
          <w:bCs/>
          <w:sz w:val="20"/>
          <w:szCs w:val="20"/>
        </w:rPr>
        <w:t>L.332-23</w:t>
      </w:r>
      <w:r w:rsidR="00011DF1">
        <w:rPr>
          <w:rFonts w:ascii="Century Gothic" w:hAnsi="Century Gothic" w:cs="CenturyGothic,Bold"/>
          <w:b/>
          <w:bCs/>
          <w:sz w:val="20"/>
          <w:szCs w:val="20"/>
        </w:rPr>
        <w:t xml:space="preserve"> ALINÉA 1</w:t>
      </w:r>
      <w:r w:rsidR="00011DF1" w:rsidRPr="00011DF1">
        <w:rPr>
          <w:rFonts w:ascii="Century Gothic" w:hAnsi="Century Gothic" w:cs="CenturyGothic,Bold"/>
          <w:b/>
          <w:bCs/>
          <w:sz w:val="20"/>
          <w:szCs w:val="20"/>
          <w:vertAlign w:val="superscript"/>
        </w:rPr>
        <w:t>er</w:t>
      </w:r>
      <w:r w:rsidR="00011DF1">
        <w:rPr>
          <w:rFonts w:ascii="Century Gothic" w:hAnsi="Century Gothic" w:cs="CenturyGothic,Bold"/>
          <w:b/>
          <w:bCs/>
          <w:sz w:val="20"/>
          <w:szCs w:val="20"/>
        </w:rPr>
        <w:t xml:space="preserve"> </w:t>
      </w:r>
      <w:r w:rsidR="006F329E">
        <w:rPr>
          <w:rFonts w:ascii="Century Gothic" w:hAnsi="Century Gothic" w:cs="CenturyGothic,Bold"/>
          <w:b/>
          <w:bCs/>
          <w:sz w:val="20"/>
          <w:szCs w:val="20"/>
        </w:rPr>
        <w:br/>
        <w:t>DU CODE GENERAL DE LA FONCTION PUBLIQUE</w:t>
      </w:r>
    </w:p>
    <w:p w:rsidR="004C0BE8" w:rsidRDefault="004C0BE8" w:rsidP="004C0BE8">
      <w:pPr>
        <w:autoSpaceDE w:val="0"/>
        <w:autoSpaceDN w:val="0"/>
        <w:adjustRightInd w:val="0"/>
        <w:spacing w:after="0" w:line="240" w:lineRule="auto"/>
        <w:jc w:val="center"/>
        <w:rPr>
          <w:rFonts w:ascii="Century Gothic" w:hAnsi="Century Gothic" w:cs="CenturyGothic,Bold"/>
          <w:b/>
          <w:bCs/>
          <w:sz w:val="20"/>
          <w:szCs w:val="20"/>
        </w:rPr>
      </w:pPr>
    </w:p>
    <w:p w:rsidR="004C0BE8" w:rsidRPr="006F329E" w:rsidRDefault="004C0BE8" w:rsidP="006F329E">
      <w:pPr>
        <w:autoSpaceDE w:val="0"/>
        <w:autoSpaceDN w:val="0"/>
        <w:adjustRightInd w:val="0"/>
        <w:spacing w:after="60" w:line="240" w:lineRule="auto"/>
        <w:jc w:val="both"/>
        <w:rPr>
          <w:rFonts w:cstheme="minorHAnsi"/>
          <w:i/>
          <w:iCs/>
          <w:sz w:val="20"/>
          <w:szCs w:val="20"/>
        </w:rPr>
      </w:pPr>
      <w:r w:rsidRPr="006F329E">
        <w:rPr>
          <w:rFonts w:cstheme="minorHAnsi"/>
          <w:sz w:val="20"/>
          <w:szCs w:val="20"/>
        </w:rPr>
        <w:t>Entre [</w:t>
      </w:r>
      <w:r w:rsidRPr="000D6979">
        <w:rPr>
          <w:rFonts w:cstheme="minorHAnsi"/>
          <w:b/>
          <w:iCs/>
          <w:sz w:val="20"/>
          <w:szCs w:val="20"/>
        </w:rPr>
        <w:t>dénomination exacte de la collectivité ou de l'établissement concerné</w:t>
      </w:r>
      <w:r w:rsidRPr="006F329E">
        <w:rPr>
          <w:rFonts w:cstheme="minorHAnsi"/>
          <w:iCs/>
          <w:sz w:val="20"/>
          <w:szCs w:val="20"/>
        </w:rPr>
        <w:t>]</w:t>
      </w:r>
      <w:r w:rsidRPr="006F329E">
        <w:rPr>
          <w:rFonts w:cstheme="minorHAnsi"/>
          <w:i/>
          <w:iCs/>
          <w:sz w:val="20"/>
          <w:szCs w:val="20"/>
        </w:rPr>
        <w:t xml:space="preserve"> </w:t>
      </w:r>
      <w:r w:rsidRPr="006F329E">
        <w:rPr>
          <w:rFonts w:cstheme="minorHAnsi"/>
          <w:sz w:val="20"/>
          <w:szCs w:val="20"/>
        </w:rPr>
        <w:t>représenté</w:t>
      </w:r>
      <w:r w:rsidRPr="006F329E">
        <w:rPr>
          <w:rFonts w:cstheme="minorHAnsi"/>
          <w:i/>
          <w:iCs/>
          <w:sz w:val="20"/>
          <w:szCs w:val="20"/>
        </w:rPr>
        <w:t xml:space="preserve">(e) </w:t>
      </w:r>
      <w:r w:rsidRPr="006F329E">
        <w:rPr>
          <w:rFonts w:cstheme="minorHAnsi"/>
          <w:sz w:val="20"/>
          <w:szCs w:val="20"/>
        </w:rPr>
        <w:t xml:space="preserve">par son </w:t>
      </w:r>
      <w:r w:rsidRPr="006F329E">
        <w:rPr>
          <w:rFonts w:cstheme="minorHAnsi"/>
          <w:iCs/>
          <w:sz w:val="20"/>
          <w:szCs w:val="20"/>
        </w:rPr>
        <w:t>Maire</w:t>
      </w:r>
      <w:r w:rsidRPr="006F329E">
        <w:rPr>
          <w:rFonts w:cstheme="minorHAnsi"/>
          <w:i/>
          <w:iCs/>
          <w:sz w:val="20"/>
          <w:szCs w:val="20"/>
        </w:rPr>
        <w:t xml:space="preserve"> (ou Président)</w:t>
      </w:r>
      <w:r w:rsidR="00536BC1">
        <w:rPr>
          <w:rFonts w:cstheme="minorHAnsi"/>
          <w:sz w:val="20"/>
          <w:szCs w:val="20"/>
        </w:rPr>
        <w:t>,</w:t>
      </w:r>
      <w:bookmarkStart w:id="0" w:name="_GoBack"/>
      <w:bookmarkEnd w:id="0"/>
      <w:r w:rsidRPr="006F329E">
        <w:rPr>
          <w:rFonts w:cstheme="minorHAnsi"/>
          <w:sz w:val="20"/>
          <w:szCs w:val="20"/>
        </w:rPr>
        <w:t xml:space="preserve"> et</w:t>
      </w:r>
      <w:r w:rsidRPr="006F329E">
        <w:rPr>
          <w:rFonts w:cstheme="minorHAnsi"/>
          <w:i/>
          <w:iCs/>
          <w:sz w:val="20"/>
          <w:szCs w:val="20"/>
        </w:rPr>
        <w:t xml:space="preserve"> </w:t>
      </w:r>
      <w:r w:rsidRPr="006F329E">
        <w:rPr>
          <w:rFonts w:cstheme="minorHAnsi"/>
          <w:sz w:val="20"/>
          <w:szCs w:val="20"/>
        </w:rPr>
        <w:t>dûment habilité par délibération du [</w:t>
      </w:r>
      <w:r w:rsidRPr="000D6979">
        <w:rPr>
          <w:rFonts w:cstheme="minorHAnsi"/>
          <w:b/>
          <w:iCs/>
          <w:sz w:val="20"/>
          <w:szCs w:val="20"/>
        </w:rPr>
        <w:t>indiquer l'organe délibérant</w:t>
      </w:r>
      <w:r w:rsidRPr="006F329E">
        <w:rPr>
          <w:rFonts w:cstheme="minorHAnsi"/>
          <w:iCs/>
          <w:sz w:val="20"/>
          <w:szCs w:val="20"/>
        </w:rPr>
        <w:t>]</w:t>
      </w:r>
      <w:r w:rsidRPr="006F329E">
        <w:rPr>
          <w:rFonts w:cstheme="minorHAnsi"/>
          <w:i/>
          <w:iCs/>
          <w:sz w:val="20"/>
          <w:szCs w:val="20"/>
        </w:rPr>
        <w:t xml:space="preserve"> </w:t>
      </w:r>
      <w:r w:rsidRPr="006F329E">
        <w:rPr>
          <w:rFonts w:cstheme="minorHAnsi"/>
          <w:sz w:val="20"/>
          <w:szCs w:val="20"/>
        </w:rPr>
        <w:t>en date du [</w:t>
      </w:r>
      <w:r w:rsidRPr="000D6979">
        <w:rPr>
          <w:rFonts w:cstheme="minorHAnsi"/>
          <w:b/>
          <w:sz w:val="20"/>
          <w:szCs w:val="20"/>
        </w:rPr>
        <w:t>date</w:t>
      </w:r>
      <w:r w:rsidRPr="006F329E">
        <w:rPr>
          <w:rFonts w:cstheme="minorHAnsi"/>
          <w:sz w:val="20"/>
          <w:szCs w:val="20"/>
        </w:rPr>
        <w:t>]</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Et</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M. ou M</w:t>
      </w:r>
      <w:r w:rsidRPr="006F329E">
        <w:rPr>
          <w:rFonts w:cstheme="minorHAnsi"/>
          <w:sz w:val="20"/>
          <w:szCs w:val="20"/>
          <w:vertAlign w:val="superscript"/>
        </w:rPr>
        <w:t xml:space="preserve">me </w:t>
      </w:r>
      <w:r w:rsidRPr="006F329E">
        <w:rPr>
          <w:rFonts w:cstheme="minorHAnsi"/>
          <w:sz w:val="20"/>
          <w:szCs w:val="20"/>
        </w:rPr>
        <w:t>[</w:t>
      </w:r>
      <w:r w:rsidRPr="000D6979">
        <w:rPr>
          <w:rFonts w:cstheme="minorHAnsi"/>
          <w:b/>
          <w:sz w:val="20"/>
          <w:szCs w:val="20"/>
        </w:rPr>
        <w:t>Nom, Prénom</w:t>
      </w:r>
      <w:r w:rsidRPr="006F329E">
        <w:rPr>
          <w:rFonts w:cstheme="minorHAnsi"/>
          <w:sz w:val="20"/>
          <w:szCs w:val="20"/>
        </w:rPr>
        <w:t>],</w:t>
      </w:r>
      <w:r w:rsidR="0057420D" w:rsidRPr="006F329E">
        <w:rPr>
          <w:rFonts w:cstheme="minorHAnsi"/>
          <w:sz w:val="20"/>
          <w:szCs w:val="20"/>
        </w:rPr>
        <w:t xml:space="preserve"> « le co</w:t>
      </w:r>
      <w:r w:rsidRPr="006F329E">
        <w:rPr>
          <w:rFonts w:cstheme="minorHAnsi"/>
          <w:sz w:val="20"/>
          <w:szCs w:val="20"/>
        </w:rPr>
        <w:t>contractant »,</w:t>
      </w:r>
    </w:p>
    <w:p w:rsidR="004C0BE8" w:rsidRPr="006F329E" w:rsidRDefault="004C0BE8" w:rsidP="004C0BE8">
      <w:pPr>
        <w:autoSpaceDE w:val="0"/>
        <w:autoSpaceDN w:val="0"/>
        <w:adjustRightInd w:val="0"/>
        <w:spacing w:after="0" w:line="240" w:lineRule="auto"/>
        <w:rPr>
          <w:rFonts w:cstheme="minorHAnsi"/>
        </w:rPr>
      </w:pPr>
    </w:p>
    <w:p w:rsidR="004C0BE8" w:rsidRPr="00011DF1" w:rsidRDefault="004C0BE8" w:rsidP="00011DF1">
      <w:pPr>
        <w:autoSpaceDE w:val="0"/>
        <w:autoSpaceDN w:val="0"/>
        <w:adjustRightInd w:val="0"/>
        <w:spacing w:after="60" w:line="240" w:lineRule="auto"/>
        <w:jc w:val="both"/>
        <w:rPr>
          <w:rFonts w:cstheme="minorHAnsi"/>
          <w:sz w:val="18"/>
          <w:szCs w:val="18"/>
        </w:rPr>
      </w:pPr>
      <w:r w:rsidRPr="00011DF1">
        <w:rPr>
          <w:rFonts w:cstheme="minorHAnsi"/>
          <w:sz w:val="18"/>
          <w:szCs w:val="18"/>
        </w:rPr>
        <w:t xml:space="preserve">Vu </w:t>
      </w:r>
      <w:r w:rsidR="006F329E" w:rsidRPr="00011DF1">
        <w:rPr>
          <w:rFonts w:cstheme="minorHAnsi"/>
          <w:sz w:val="18"/>
          <w:szCs w:val="18"/>
        </w:rPr>
        <w:t>le code général de la fonction publique</w:t>
      </w:r>
      <w:r w:rsidRPr="00011DF1">
        <w:rPr>
          <w:rFonts w:cstheme="minorHAnsi"/>
          <w:sz w:val="18"/>
          <w:szCs w:val="18"/>
        </w:rPr>
        <w:t xml:space="preserve">, notamment son article </w:t>
      </w:r>
      <w:r w:rsidR="006F329E" w:rsidRPr="00011DF1">
        <w:rPr>
          <w:rFonts w:cstheme="minorHAnsi"/>
          <w:sz w:val="18"/>
          <w:szCs w:val="18"/>
        </w:rPr>
        <w:t>L.332-23</w:t>
      </w:r>
      <w:r w:rsidR="00011DF1" w:rsidRPr="00011DF1">
        <w:rPr>
          <w:rFonts w:cstheme="minorHAnsi"/>
          <w:sz w:val="18"/>
          <w:szCs w:val="18"/>
        </w:rPr>
        <w:t xml:space="preserve"> alinéa 1</w:t>
      </w:r>
      <w:r w:rsidR="00011DF1" w:rsidRPr="00011DF1">
        <w:rPr>
          <w:rFonts w:cstheme="minorHAnsi"/>
          <w:sz w:val="18"/>
          <w:szCs w:val="18"/>
          <w:vertAlign w:val="superscript"/>
        </w:rPr>
        <w:t>er</w:t>
      </w:r>
      <w:r w:rsidR="00011DF1" w:rsidRPr="00011DF1">
        <w:rPr>
          <w:rFonts w:cstheme="minorHAnsi"/>
          <w:sz w:val="18"/>
          <w:szCs w:val="18"/>
        </w:rPr>
        <w:t>,</w:t>
      </w:r>
    </w:p>
    <w:p w:rsidR="00011DF1" w:rsidRPr="00011DF1" w:rsidRDefault="00011DF1" w:rsidP="00011DF1">
      <w:pPr>
        <w:autoSpaceDE w:val="0"/>
        <w:autoSpaceDN w:val="0"/>
        <w:adjustRightInd w:val="0"/>
        <w:spacing w:after="60" w:line="240" w:lineRule="auto"/>
        <w:jc w:val="both"/>
        <w:rPr>
          <w:rFonts w:cstheme="minorHAnsi"/>
          <w:sz w:val="18"/>
          <w:szCs w:val="18"/>
        </w:rPr>
      </w:pPr>
      <w:r w:rsidRPr="00011DF1">
        <w:rPr>
          <w:rFonts w:cstheme="minorHAnsi"/>
          <w:sz w:val="18"/>
          <w:szCs w:val="18"/>
        </w:rPr>
        <w:t>Vu le décret n°88-145 du 15 février 1988 relatif aux agents contractuels de la fonction publique territoriale,</w:t>
      </w:r>
    </w:p>
    <w:p w:rsidR="00011DF1" w:rsidRPr="00011DF1" w:rsidRDefault="00011DF1" w:rsidP="00011DF1">
      <w:pPr>
        <w:autoSpaceDE w:val="0"/>
        <w:autoSpaceDN w:val="0"/>
        <w:adjustRightInd w:val="0"/>
        <w:spacing w:after="60" w:line="240" w:lineRule="auto"/>
        <w:jc w:val="both"/>
        <w:rPr>
          <w:rFonts w:cstheme="minorHAnsi"/>
          <w:sz w:val="18"/>
          <w:szCs w:val="18"/>
        </w:rPr>
      </w:pPr>
      <w:r w:rsidRPr="00011DF1">
        <w:rPr>
          <w:rFonts w:cstheme="minorHAnsi"/>
          <w:sz w:val="18"/>
          <w:szCs w:val="18"/>
        </w:rPr>
        <w:t>Vu la délibération créant l’emploi de [</w:t>
      </w:r>
      <w:r w:rsidRPr="00011DF1">
        <w:rPr>
          <w:rFonts w:cstheme="minorHAnsi"/>
          <w:b/>
          <w:sz w:val="18"/>
          <w:szCs w:val="18"/>
        </w:rPr>
        <w:t>emploi</w:t>
      </w:r>
      <w:r w:rsidRPr="00011DF1">
        <w:rPr>
          <w:rFonts w:cstheme="minorHAnsi"/>
          <w:sz w:val="18"/>
          <w:szCs w:val="18"/>
        </w:rPr>
        <w:t xml:space="preserve">] pour faire face à un accroissement temporaire d’activité dont les fonctions sont les suivantes </w:t>
      </w:r>
      <w:r w:rsidRPr="00011DF1">
        <w:rPr>
          <w:rFonts w:cstheme="minorHAnsi"/>
          <w:i/>
          <w:iCs/>
          <w:sz w:val="18"/>
          <w:szCs w:val="18"/>
        </w:rPr>
        <w:t>(à préciser) :</w:t>
      </w:r>
      <w:r w:rsidRPr="00011DF1">
        <w:rPr>
          <w:rFonts w:cstheme="minorHAnsi"/>
          <w:sz w:val="18"/>
          <w:szCs w:val="18"/>
        </w:rPr>
        <w:t xml:space="preserve"> [</w:t>
      </w:r>
      <w:r w:rsidRPr="00011DF1">
        <w:rPr>
          <w:rFonts w:cstheme="minorHAnsi"/>
          <w:b/>
          <w:sz w:val="18"/>
          <w:szCs w:val="18"/>
        </w:rPr>
        <w:t>fonctions</w:t>
      </w:r>
      <w:r w:rsidRPr="00011DF1">
        <w:rPr>
          <w:rFonts w:cstheme="minorHAnsi"/>
          <w:sz w:val="18"/>
          <w:szCs w:val="18"/>
        </w:rPr>
        <w:t>] et fixant le niveau de recrutement et la rémunération,</w:t>
      </w:r>
    </w:p>
    <w:p w:rsidR="00011DF1" w:rsidRPr="00011DF1" w:rsidRDefault="00011DF1" w:rsidP="00011DF1">
      <w:pPr>
        <w:autoSpaceDE w:val="0"/>
        <w:autoSpaceDN w:val="0"/>
        <w:adjustRightInd w:val="0"/>
        <w:spacing w:after="60" w:line="240" w:lineRule="auto"/>
        <w:jc w:val="both"/>
        <w:rPr>
          <w:rFonts w:cstheme="minorHAnsi"/>
          <w:sz w:val="18"/>
          <w:szCs w:val="18"/>
        </w:rPr>
      </w:pPr>
      <w:r w:rsidRPr="00011DF1">
        <w:rPr>
          <w:rFonts w:cstheme="minorHAnsi"/>
          <w:sz w:val="18"/>
          <w:szCs w:val="18"/>
        </w:rPr>
        <w:t>Vu le certificat médical attestant de l’aptitude aux fonctions de M. ou M</w:t>
      </w:r>
      <w:r w:rsidRPr="00011DF1">
        <w:rPr>
          <w:rFonts w:cstheme="minorHAnsi"/>
          <w:sz w:val="18"/>
          <w:szCs w:val="18"/>
          <w:vertAlign w:val="superscript"/>
        </w:rPr>
        <w:t xml:space="preserve">me </w:t>
      </w:r>
      <w:r w:rsidRPr="00011DF1">
        <w:rPr>
          <w:rFonts w:cstheme="minorHAnsi"/>
          <w:sz w:val="18"/>
          <w:szCs w:val="18"/>
        </w:rPr>
        <w:t>[</w:t>
      </w:r>
      <w:r w:rsidRPr="00011DF1">
        <w:rPr>
          <w:rFonts w:cstheme="minorHAnsi"/>
          <w:b/>
          <w:sz w:val="18"/>
          <w:szCs w:val="18"/>
        </w:rPr>
        <w:t>Nom, Prénom</w:t>
      </w:r>
      <w:r w:rsidRPr="00011DF1">
        <w:rPr>
          <w:rFonts w:cstheme="minorHAnsi"/>
          <w:sz w:val="18"/>
          <w:szCs w:val="18"/>
        </w:rPr>
        <w:t>],</w:t>
      </w:r>
    </w:p>
    <w:p w:rsidR="00011DF1" w:rsidRPr="00011DF1" w:rsidRDefault="00011DF1" w:rsidP="00011DF1">
      <w:pPr>
        <w:autoSpaceDE w:val="0"/>
        <w:autoSpaceDN w:val="0"/>
        <w:adjustRightInd w:val="0"/>
        <w:spacing w:after="60" w:line="240" w:lineRule="auto"/>
        <w:jc w:val="both"/>
        <w:rPr>
          <w:rFonts w:cstheme="minorHAnsi"/>
          <w:sz w:val="18"/>
          <w:szCs w:val="18"/>
        </w:rPr>
      </w:pPr>
      <w:r w:rsidRPr="00011DF1">
        <w:rPr>
          <w:rFonts w:cstheme="minorHAnsi"/>
          <w:sz w:val="18"/>
          <w:szCs w:val="18"/>
        </w:rPr>
        <w:t>Considérant que l’intéressé(e) est titulaire de [</w:t>
      </w:r>
      <w:r w:rsidRPr="00011DF1">
        <w:rPr>
          <w:rFonts w:cstheme="minorHAnsi"/>
          <w:b/>
          <w:sz w:val="18"/>
          <w:szCs w:val="18"/>
        </w:rPr>
        <w:t>titre, diplôme, expérience professionnelle, etc.</w:t>
      </w:r>
      <w:r w:rsidRPr="00011DF1">
        <w:rPr>
          <w:rFonts w:cstheme="minorHAnsi"/>
          <w:sz w:val="18"/>
          <w:szCs w:val="18"/>
        </w:rPr>
        <w:t>],</w:t>
      </w:r>
    </w:p>
    <w:p w:rsidR="00011DF1" w:rsidRPr="00011DF1" w:rsidRDefault="00011DF1" w:rsidP="00011DF1">
      <w:pPr>
        <w:autoSpaceDE w:val="0"/>
        <w:autoSpaceDN w:val="0"/>
        <w:adjustRightInd w:val="0"/>
        <w:spacing w:after="60" w:line="240" w:lineRule="auto"/>
        <w:jc w:val="both"/>
        <w:rPr>
          <w:rFonts w:cstheme="minorHAnsi"/>
          <w:sz w:val="18"/>
          <w:szCs w:val="18"/>
        </w:rPr>
      </w:pPr>
      <w:r w:rsidRPr="00011DF1">
        <w:rPr>
          <w:rFonts w:cstheme="minorHAnsi"/>
          <w:sz w:val="18"/>
          <w:szCs w:val="18"/>
        </w:rPr>
        <w:t>Considérant que [</w:t>
      </w:r>
      <w:r w:rsidRPr="00011DF1">
        <w:rPr>
          <w:rFonts w:cstheme="minorHAnsi"/>
          <w:b/>
          <w:sz w:val="18"/>
          <w:szCs w:val="18"/>
        </w:rPr>
        <w:t>définition précise du motif de recrutement</w:t>
      </w:r>
      <w:r w:rsidRPr="00011DF1">
        <w:rPr>
          <w:rFonts w:cstheme="minorHAnsi"/>
          <w:sz w:val="18"/>
          <w:szCs w:val="18"/>
        </w:rPr>
        <w:t>] implique le recrutement d’un agent contractuel,</w:t>
      </w:r>
    </w:p>
    <w:p w:rsidR="004C0BE8" w:rsidRPr="006F329E" w:rsidRDefault="004C0BE8" w:rsidP="00011DF1">
      <w:pPr>
        <w:autoSpaceDE w:val="0"/>
        <w:autoSpaceDN w:val="0"/>
        <w:adjustRightInd w:val="0"/>
        <w:spacing w:after="0" w:line="240" w:lineRule="auto"/>
        <w:jc w:val="both"/>
        <w:rPr>
          <w:rFonts w:cstheme="minorHAnsi"/>
          <w:sz w:val="18"/>
          <w:szCs w:val="18"/>
        </w:rPr>
      </w:pPr>
    </w:p>
    <w:p w:rsidR="00011DF1" w:rsidRPr="006F329E" w:rsidRDefault="00011DF1" w:rsidP="00011DF1">
      <w:pPr>
        <w:jc w:val="both"/>
        <w:rPr>
          <w:rFonts w:cstheme="minorHAnsi"/>
          <w:sz w:val="18"/>
          <w:szCs w:val="18"/>
        </w:rPr>
      </w:pPr>
      <w:r w:rsidRPr="006F329E">
        <w:rPr>
          <w:rFonts w:cstheme="minorHAnsi"/>
          <w:sz w:val="18"/>
          <w:szCs w:val="18"/>
        </w:rPr>
        <w:t>Il a été convenu ce qui suit :</w:t>
      </w:r>
    </w:p>
    <w:p w:rsidR="00011DF1" w:rsidRPr="006F329E" w:rsidRDefault="00011DF1" w:rsidP="00011DF1">
      <w:pPr>
        <w:autoSpaceDE w:val="0"/>
        <w:autoSpaceDN w:val="0"/>
        <w:adjustRightInd w:val="0"/>
        <w:spacing w:after="0" w:line="240" w:lineRule="auto"/>
        <w:rPr>
          <w:rFonts w:cstheme="minorHAnsi"/>
          <w:sz w:val="18"/>
          <w:szCs w:val="18"/>
        </w:rPr>
      </w:pPr>
      <w:r w:rsidRPr="006F329E">
        <w:rPr>
          <w:rFonts w:cstheme="minorHAnsi"/>
          <w:b/>
          <w:bCs/>
          <w:sz w:val="18"/>
          <w:szCs w:val="18"/>
        </w:rPr>
        <w:t xml:space="preserve">ARTICLE 1 </w:t>
      </w:r>
      <w:r w:rsidRPr="006F329E">
        <w:rPr>
          <w:rFonts w:cstheme="minorHAnsi"/>
          <w:sz w:val="18"/>
          <w:szCs w:val="18"/>
        </w:rPr>
        <w:t>: OBJET ET DURÉE DU CONTRAT</w:t>
      </w:r>
    </w:p>
    <w:p w:rsidR="00011DF1" w:rsidRPr="006F329E" w:rsidRDefault="00011DF1" w:rsidP="00011DF1">
      <w:pPr>
        <w:autoSpaceDE w:val="0"/>
        <w:autoSpaceDN w:val="0"/>
        <w:adjustRightInd w:val="0"/>
        <w:spacing w:after="6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7"/>
          <w:szCs w:val="17"/>
        </w:rPr>
        <w:t>]</w:t>
      </w:r>
      <w:r w:rsidRPr="006F329E">
        <w:rPr>
          <w:rFonts w:cstheme="minorHAnsi"/>
          <w:sz w:val="18"/>
          <w:szCs w:val="18"/>
        </w:rPr>
        <w:t xml:space="preserve"> est engagé(e) pour une durée de [</w:t>
      </w:r>
      <w:r w:rsidRPr="00835D0B">
        <w:rPr>
          <w:rFonts w:cstheme="minorHAnsi"/>
          <w:b/>
          <w:sz w:val="18"/>
          <w:szCs w:val="18"/>
        </w:rPr>
        <w:t>durée</w:t>
      </w:r>
      <w:r w:rsidRPr="006F329E">
        <w:rPr>
          <w:rFonts w:cstheme="minorHAnsi"/>
          <w:sz w:val="18"/>
          <w:szCs w:val="18"/>
        </w:rPr>
        <w:t xml:space="preserve">] </w:t>
      </w:r>
      <w:r w:rsidRPr="00835D0B">
        <w:rPr>
          <w:rFonts w:cstheme="minorHAnsi"/>
          <w:i/>
          <w:sz w:val="18"/>
          <w:szCs w:val="18"/>
        </w:rPr>
        <w:t xml:space="preserve">(durée maximale de </w:t>
      </w:r>
      <w:r>
        <w:rPr>
          <w:rFonts w:cstheme="minorHAnsi"/>
          <w:i/>
          <w:sz w:val="18"/>
          <w:szCs w:val="18"/>
        </w:rPr>
        <w:t>12</w:t>
      </w:r>
      <w:r w:rsidRPr="00835D0B">
        <w:rPr>
          <w:rFonts w:cstheme="minorHAnsi"/>
          <w:i/>
          <w:sz w:val="18"/>
          <w:szCs w:val="18"/>
        </w:rPr>
        <w:t xml:space="preserve"> mois pendant une même période de 1</w:t>
      </w:r>
      <w:r>
        <w:rPr>
          <w:rFonts w:cstheme="minorHAnsi"/>
          <w:i/>
          <w:sz w:val="18"/>
          <w:szCs w:val="18"/>
        </w:rPr>
        <w:t>8</w:t>
      </w:r>
      <w:r w:rsidRPr="00835D0B">
        <w:rPr>
          <w:rFonts w:cstheme="minorHAnsi"/>
          <w:i/>
          <w:sz w:val="18"/>
          <w:szCs w:val="18"/>
        </w:rPr>
        <w:t xml:space="preserve"> mois)</w:t>
      </w:r>
      <w:r w:rsidRPr="006F329E">
        <w:rPr>
          <w:rFonts w:cstheme="minorHAnsi"/>
          <w:sz w:val="18"/>
          <w:szCs w:val="18"/>
        </w:rPr>
        <w:t>, à compter du [</w:t>
      </w:r>
      <w:r w:rsidRPr="00835D0B">
        <w:rPr>
          <w:rFonts w:cstheme="minorHAnsi"/>
          <w:b/>
          <w:sz w:val="18"/>
          <w:szCs w:val="18"/>
        </w:rPr>
        <w:t>date</w:t>
      </w:r>
      <w:r w:rsidRPr="006F329E">
        <w:rPr>
          <w:rFonts w:cstheme="minorHAnsi"/>
          <w:sz w:val="18"/>
          <w:szCs w:val="18"/>
        </w:rPr>
        <w:t>] pour assurer les fonctions suivantes :</w:t>
      </w:r>
    </w:p>
    <w:p w:rsidR="00011DF1" w:rsidRPr="006F329E" w:rsidRDefault="00011DF1" w:rsidP="00011DF1">
      <w:pPr>
        <w:pStyle w:val="Paragraphedeliste"/>
        <w:numPr>
          <w:ilvl w:val="0"/>
          <w:numId w:val="5"/>
        </w:numPr>
        <w:autoSpaceDE w:val="0"/>
        <w:autoSpaceDN w:val="0"/>
        <w:adjustRightInd w:val="0"/>
        <w:spacing w:after="60" w:line="240" w:lineRule="auto"/>
        <w:jc w:val="both"/>
        <w:rPr>
          <w:rFonts w:cstheme="minorHAnsi"/>
          <w:sz w:val="18"/>
          <w:szCs w:val="18"/>
        </w:rPr>
      </w:pPr>
      <w:r w:rsidRPr="006F329E">
        <w:rPr>
          <w:rFonts w:cstheme="minorHAnsi"/>
          <w:sz w:val="18"/>
          <w:szCs w:val="18"/>
        </w:rPr>
        <w:t>[</w:t>
      </w:r>
      <w:proofErr w:type="gramStart"/>
      <w:r w:rsidRPr="00835D0B">
        <w:rPr>
          <w:rFonts w:cstheme="minorHAnsi"/>
          <w:b/>
          <w:sz w:val="18"/>
          <w:szCs w:val="18"/>
        </w:rPr>
        <w:t>fonctions</w:t>
      </w:r>
      <w:proofErr w:type="gramEnd"/>
      <w:r w:rsidRPr="006F329E">
        <w:rPr>
          <w:rFonts w:cstheme="minorHAnsi"/>
          <w:sz w:val="18"/>
          <w:szCs w:val="18"/>
        </w:rPr>
        <w:t>] en qualité de [</w:t>
      </w:r>
      <w:r w:rsidRPr="00835D0B">
        <w:rPr>
          <w:rFonts w:cstheme="minorHAnsi"/>
          <w:b/>
          <w:sz w:val="18"/>
          <w:szCs w:val="18"/>
        </w:rPr>
        <w:t>grade et catégorie hiérarchique</w:t>
      </w:r>
      <w:r w:rsidRPr="006F329E">
        <w:rPr>
          <w:rFonts w:cstheme="minorHAnsi"/>
          <w:sz w:val="18"/>
          <w:szCs w:val="18"/>
        </w:rPr>
        <w:t>].</w:t>
      </w:r>
    </w:p>
    <w:p w:rsidR="00011DF1" w:rsidRPr="00835D0B" w:rsidRDefault="00011DF1" w:rsidP="00011DF1">
      <w:pPr>
        <w:autoSpaceDE w:val="0"/>
        <w:autoSpaceDN w:val="0"/>
        <w:adjustRightInd w:val="0"/>
        <w:spacing w:after="6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7"/>
          <w:szCs w:val="17"/>
        </w:rPr>
        <w:t>]</w:t>
      </w:r>
      <w:r>
        <w:rPr>
          <w:rFonts w:cstheme="minorHAnsi"/>
          <w:sz w:val="18"/>
          <w:szCs w:val="18"/>
        </w:rPr>
        <w:t xml:space="preserve"> sera affecté à [</w:t>
      </w:r>
      <w:r>
        <w:rPr>
          <w:rFonts w:cstheme="minorHAnsi"/>
          <w:b/>
          <w:sz w:val="18"/>
          <w:szCs w:val="18"/>
        </w:rPr>
        <w:t>lieu d’affectation</w:t>
      </w:r>
      <w:r>
        <w:rPr>
          <w:rFonts w:cstheme="minorHAnsi"/>
          <w:sz w:val="18"/>
          <w:szCs w:val="18"/>
        </w:rPr>
        <w:t>].</w:t>
      </w:r>
    </w:p>
    <w:p w:rsidR="00011DF1" w:rsidRPr="006F329E" w:rsidRDefault="00011DF1" w:rsidP="00011DF1">
      <w:pPr>
        <w:autoSpaceDE w:val="0"/>
        <w:autoSpaceDN w:val="0"/>
        <w:adjustRightInd w:val="0"/>
        <w:spacing w:after="60" w:line="240" w:lineRule="auto"/>
        <w:ind w:left="708"/>
        <w:jc w:val="both"/>
        <w:rPr>
          <w:rFonts w:cstheme="minorHAnsi"/>
          <w:i/>
          <w:iCs/>
          <w:sz w:val="18"/>
          <w:szCs w:val="18"/>
        </w:rPr>
      </w:pPr>
      <w:r w:rsidRPr="006F329E">
        <w:rPr>
          <w:rFonts w:cstheme="minorHAnsi"/>
          <w:i/>
          <w:iCs/>
          <w:sz w:val="18"/>
          <w:szCs w:val="18"/>
        </w:rPr>
        <w:t>(</w:t>
      </w:r>
      <w:proofErr w:type="gramStart"/>
      <w:r w:rsidRPr="006F329E">
        <w:rPr>
          <w:rFonts w:cstheme="minorHAnsi"/>
          <w:i/>
          <w:iCs/>
          <w:sz w:val="18"/>
          <w:szCs w:val="18"/>
        </w:rPr>
        <w:t>le</w:t>
      </w:r>
      <w:proofErr w:type="gramEnd"/>
      <w:r w:rsidRPr="006F329E">
        <w:rPr>
          <w:rFonts w:cstheme="minorHAnsi"/>
          <w:i/>
          <w:iCs/>
          <w:sz w:val="18"/>
          <w:szCs w:val="18"/>
        </w:rPr>
        <w:t xml:space="preserve"> cas échéant)</w:t>
      </w:r>
    </w:p>
    <w:p w:rsidR="00011DF1" w:rsidRPr="006F329E" w:rsidRDefault="00011DF1" w:rsidP="00011DF1">
      <w:pPr>
        <w:autoSpaceDE w:val="0"/>
        <w:autoSpaceDN w:val="0"/>
        <w:adjustRightInd w:val="0"/>
        <w:spacing w:after="60" w:line="240" w:lineRule="auto"/>
        <w:ind w:left="708"/>
        <w:jc w:val="both"/>
        <w:rPr>
          <w:rFonts w:cstheme="minorHAnsi"/>
          <w:sz w:val="18"/>
          <w:szCs w:val="18"/>
        </w:rPr>
      </w:pPr>
      <w:r w:rsidRPr="006F329E">
        <w:rPr>
          <w:rFonts w:cstheme="minorHAnsi"/>
          <w:i/>
          <w:iCs/>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7"/>
          <w:szCs w:val="17"/>
        </w:rPr>
        <w:t xml:space="preserve">] </w:t>
      </w:r>
      <w:r w:rsidRPr="006F329E">
        <w:rPr>
          <w:rFonts w:cstheme="minorHAnsi"/>
          <w:sz w:val="18"/>
          <w:szCs w:val="18"/>
        </w:rPr>
        <w:t>est soumis(</w:t>
      </w:r>
      <w:r w:rsidRPr="006F329E">
        <w:rPr>
          <w:rFonts w:cstheme="minorHAnsi"/>
          <w:i/>
          <w:iCs/>
          <w:sz w:val="18"/>
          <w:szCs w:val="18"/>
        </w:rPr>
        <w:t xml:space="preserve">e) </w:t>
      </w:r>
      <w:r w:rsidRPr="006F329E">
        <w:rPr>
          <w:rFonts w:cstheme="minorHAnsi"/>
          <w:sz w:val="18"/>
          <w:szCs w:val="18"/>
        </w:rPr>
        <w:t>à une période d’essai de [</w:t>
      </w:r>
      <w:r w:rsidRPr="00835D0B">
        <w:rPr>
          <w:rFonts w:cstheme="minorHAnsi"/>
          <w:b/>
          <w:sz w:val="18"/>
          <w:szCs w:val="18"/>
        </w:rPr>
        <w:t>durée</w:t>
      </w:r>
      <w:r>
        <w:rPr>
          <w:rFonts w:cstheme="minorHAnsi"/>
          <w:sz w:val="18"/>
          <w:szCs w:val="18"/>
        </w:rPr>
        <w:t xml:space="preserve">] </w:t>
      </w:r>
      <w:r w:rsidRPr="00835D0B">
        <w:rPr>
          <w:rFonts w:cstheme="minorHAnsi"/>
          <w:i/>
          <w:sz w:val="18"/>
          <w:szCs w:val="18"/>
        </w:rPr>
        <w:t>(conditions d’application :  article 4 du décret n°88-145 du 15 février 1988)</w:t>
      </w:r>
      <w:r w:rsidRPr="006F329E">
        <w:rPr>
          <w:rFonts w:cstheme="minorHAnsi"/>
          <w:sz w:val="18"/>
          <w:szCs w:val="18"/>
        </w:rPr>
        <w:t>,</w:t>
      </w:r>
    </w:p>
    <w:p w:rsidR="00011DF1" w:rsidRPr="006F329E" w:rsidRDefault="00011DF1" w:rsidP="00011DF1">
      <w:pPr>
        <w:autoSpaceDE w:val="0"/>
        <w:autoSpaceDN w:val="0"/>
        <w:adjustRightInd w:val="0"/>
        <w:spacing w:after="0" w:line="240" w:lineRule="auto"/>
        <w:ind w:left="708"/>
        <w:jc w:val="both"/>
        <w:rPr>
          <w:rFonts w:cstheme="minorHAnsi"/>
          <w:sz w:val="18"/>
          <w:szCs w:val="18"/>
        </w:rPr>
      </w:pPr>
    </w:p>
    <w:p w:rsidR="00011DF1" w:rsidRPr="006F329E" w:rsidRDefault="00011DF1" w:rsidP="00011DF1">
      <w:pPr>
        <w:autoSpaceDE w:val="0"/>
        <w:autoSpaceDN w:val="0"/>
        <w:adjustRightInd w:val="0"/>
        <w:spacing w:after="60" w:line="240" w:lineRule="auto"/>
        <w:rPr>
          <w:rFonts w:cstheme="minorHAnsi"/>
          <w:b/>
          <w:bCs/>
          <w:sz w:val="18"/>
          <w:szCs w:val="18"/>
        </w:rPr>
      </w:pPr>
      <w:r w:rsidRPr="006F329E">
        <w:rPr>
          <w:rFonts w:cstheme="minorHAnsi"/>
          <w:b/>
          <w:bCs/>
          <w:sz w:val="18"/>
          <w:szCs w:val="18"/>
        </w:rPr>
        <w:t>ARTICLE 2</w:t>
      </w:r>
      <w:r w:rsidRPr="006F329E">
        <w:rPr>
          <w:rFonts w:cstheme="minorHAnsi"/>
          <w:bCs/>
          <w:sz w:val="18"/>
          <w:szCs w:val="18"/>
        </w:rPr>
        <w:t xml:space="preserve"> : DROITS ET OBLIGATIONS</w:t>
      </w:r>
    </w:p>
    <w:p w:rsidR="00011DF1" w:rsidRPr="006F329E" w:rsidRDefault="00011DF1" w:rsidP="00011DF1">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 xml:space="preserve">Conformément aux dispositions </w:t>
      </w:r>
      <w:r>
        <w:rPr>
          <w:rFonts w:cstheme="minorHAnsi"/>
          <w:sz w:val="18"/>
          <w:szCs w:val="18"/>
        </w:rPr>
        <w:t>du code général de la fonction publique</w:t>
      </w:r>
      <w:r w:rsidRPr="006F329E">
        <w:rPr>
          <w:rFonts w:cstheme="minorHAnsi"/>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7"/>
          <w:szCs w:val="17"/>
        </w:rPr>
        <w:t>]</w:t>
      </w:r>
      <w:r w:rsidRPr="006F329E">
        <w:rPr>
          <w:rFonts w:cstheme="minorHAnsi"/>
          <w:sz w:val="18"/>
          <w:szCs w:val="18"/>
        </w:rPr>
        <w:t xml:space="preserve"> sera soumis</w:t>
      </w:r>
      <w:r w:rsidRPr="006F329E">
        <w:rPr>
          <w:rFonts w:cstheme="minorHAnsi"/>
          <w:i/>
          <w:iCs/>
          <w:sz w:val="18"/>
          <w:szCs w:val="18"/>
        </w:rPr>
        <w:t xml:space="preserve">(e) </w:t>
      </w:r>
      <w:r w:rsidRPr="006F329E">
        <w:rPr>
          <w:rFonts w:cstheme="minorHAnsi"/>
          <w:sz w:val="18"/>
          <w:szCs w:val="18"/>
        </w:rPr>
        <w:t>pendant toute la période d'exécution du présent contrat aux droits et</w:t>
      </w:r>
      <w:r>
        <w:rPr>
          <w:rFonts w:cstheme="minorHAnsi"/>
          <w:sz w:val="18"/>
          <w:szCs w:val="18"/>
        </w:rPr>
        <w:t xml:space="preserve"> obligations des </w:t>
      </w:r>
      <w:r w:rsidRPr="006F329E">
        <w:rPr>
          <w:rFonts w:cstheme="minorHAnsi"/>
          <w:sz w:val="18"/>
          <w:szCs w:val="18"/>
        </w:rPr>
        <w:t xml:space="preserve">fonctionnaires tels que définis par </w:t>
      </w:r>
      <w:r>
        <w:rPr>
          <w:rFonts w:cstheme="minorHAnsi"/>
          <w:sz w:val="18"/>
          <w:szCs w:val="18"/>
        </w:rPr>
        <w:t>le Livre I</w:t>
      </w:r>
      <w:r w:rsidRPr="006F329E">
        <w:rPr>
          <w:rFonts w:cstheme="minorHAnsi"/>
          <w:sz w:val="18"/>
          <w:szCs w:val="18"/>
          <w:vertAlign w:val="superscript"/>
        </w:rPr>
        <w:t>er</w:t>
      </w:r>
      <w:r>
        <w:rPr>
          <w:rFonts w:cstheme="minorHAnsi"/>
          <w:sz w:val="18"/>
          <w:szCs w:val="18"/>
        </w:rPr>
        <w:t xml:space="preserve"> du code général de la fonction publique</w:t>
      </w:r>
      <w:r w:rsidRPr="006F329E">
        <w:rPr>
          <w:rFonts w:cstheme="minorHAnsi"/>
          <w:sz w:val="18"/>
          <w:szCs w:val="18"/>
        </w:rPr>
        <w:t xml:space="preserve"> et par le décret n° 88-145 du 15 février 1988 susvisés.</w:t>
      </w:r>
    </w:p>
    <w:p w:rsidR="00011DF1" w:rsidRPr="006F329E" w:rsidRDefault="00011DF1" w:rsidP="00011DF1">
      <w:pPr>
        <w:autoSpaceDE w:val="0"/>
        <w:autoSpaceDN w:val="0"/>
        <w:adjustRightInd w:val="0"/>
        <w:spacing w:after="60" w:line="240" w:lineRule="auto"/>
        <w:jc w:val="both"/>
        <w:rPr>
          <w:rFonts w:cstheme="minorHAnsi"/>
        </w:rPr>
      </w:pPr>
      <w:r w:rsidRPr="006F329E">
        <w:rPr>
          <w:rFonts w:cstheme="minorHAnsi"/>
          <w:sz w:val="18"/>
          <w:szCs w:val="18"/>
        </w:rPr>
        <w:tab/>
        <w:t>En cas de manquement à ces obligations, le régime disciplinaire prévu par le décret précité pourra être appliqué</w:t>
      </w:r>
      <w:r w:rsidRPr="006F329E">
        <w:rPr>
          <w:rFonts w:cstheme="minorHAnsi"/>
        </w:rPr>
        <w:t>.</w:t>
      </w:r>
    </w:p>
    <w:p w:rsidR="00011DF1" w:rsidRPr="006F329E" w:rsidRDefault="00011DF1" w:rsidP="00011DF1">
      <w:pPr>
        <w:autoSpaceDE w:val="0"/>
        <w:autoSpaceDN w:val="0"/>
        <w:adjustRightInd w:val="0"/>
        <w:spacing w:after="60" w:line="240" w:lineRule="auto"/>
        <w:jc w:val="both"/>
        <w:rPr>
          <w:rFonts w:cstheme="minorHAnsi"/>
          <w:sz w:val="18"/>
          <w:szCs w:val="18"/>
        </w:rPr>
      </w:pPr>
    </w:p>
    <w:p w:rsidR="00011DF1" w:rsidRPr="006F329E" w:rsidRDefault="00011DF1" w:rsidP="00011DF1">
      <w:pPr>
        <w:autoSpaceDE w:val="0"/>
        <w:autoSpaceDN w:val="0"/>
        <w:adjustRightInd w:val="0"/>
        <w:spacing w:after="60" w:line="240" w:lineRule="auto"/>
        <w:rPr>
          <w:rFonts w:cstheme="minorHAnsi"/>
        </w:rPr>
      </w:pPr>
      <w:r w:rsidRPr="006F329E">
        <w:rPr>
          <w:rFonts w:cstheme="minorHAnsi"/>
          <w:b/>
          <w:bCs/>
          <w:sz w:val="18"/>
          <w:szCs w:val="18"/>
        </w:rPr>
        <w:t>ARTICLE 3</w:t>
      </w:r>
      <w:r w:rsidRPr="006F329E">
        <w:rPr>
          <w:rFonts w:cstheme="minorHAnsi"/>
          <w:b/>
          <w:bCs/>
        </w:rPr>
        <w:t xml:space="preserve"> </w:t>
      </w:r>
      <w:r w:rsidRPr="006F329E">
        <w:rPr>
          <w:rFonts w:cstheme="minorHAnsi"/>
          <w:bCs/>
          <w:sz w:val="18"/>
          <w:szCs w:val="18"/>
        </w:rPr>
        <w:t>: RÉMUNÉRATION</w:t>
      </w:r>
    </w:p>
    <w:p w:rsidR="00011DF1" w:rsidRPr="006F329E" w:rsidRDefault="00011DF1" w:rsidP="00011DF1">
      <w:pPr>
        <w:autoSpaceDE w:val="0"/>
        <w:autoSpaceDN w:val="0"/>
        <w:adjustRightInd w:val="0"/>
        <w:spacing w:after="60" w:line="240" w:lineRule="auto"/>
        <w:ind w:left="705"/>
        <w:jc w:val="both"/>
        <w:rPr>
          <w:rFonts w:cstheme="minorHAnsi"/>
          <w:sz w:val="18"/>
          <w:szCs w:val="18"/>
        </w:rPr>
      </w:pPr>
      <w:r w:rsidRPr="006F329E">
        <w:rPr>
          <w:rFonts w:cstheme="minorHAnsi"/>
          <w:sz w:val="18"/>
          <w:szCs w:val="18"/>
        </w:rPr>
        <w:t>Pour l'exécution du présent contrat,</w:t>
      </w:r>
      <w:r w:rsidRPr="006F329E">
        <w:rPr>
          <w:rFonts w:cstheme="minorHAnsi"/>
          <w:sz w:val="17"/>
          <w:szCs w:val="17"/>
        </w:rPr>
        <w:t xml:space="preserve"> 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8"/>
          <w:szCs w:val="18"/>
        </w:rPr>
        <w:t>] exercera ses fonctions pour une durée hebdomadaire de [</w:t>
      </w:r>
      <w:r w:rsidRPr="00835D0B">
        <w:rPr>
          <w:rFonts w:cstheme="minorHAnsi"/>
          <w:b/>
          <w:sz w:val="18"/>
          <w:szCs w:val="18"/>
        </w:rPr>
        <w:t>durée</w:t>
      </w:r>
      <w:r w:rsidRPr="006F329E">
        <w:rPr>
          <w:rFonts w:cstheme="minorHAnsi"/>
          <w:sz w:val="18"/>
          <w:szCs w:val="18"/>
        </w:rPr>
        <w:t>]. Il percevra une rémunération mensuelle sur la base de l'indice brut [</w:t>
      </w:r>
      <w:r w:rsidRPr="00835D0B">
        <w:rPr>
          <w:rFonts w:cstheme="minorHAnsi"/>
          <w:b/>
          <w:sz w:val="18"/>
          <w:szCs w:val="18"/>
        </w:rPr>
        <w:t>IB</w:t>
      </w:r>
      <w:r w:rsidRPr="006F329E">
        <w:rPr>
          <w:rFonts w:cstheme="minorHAnsi"/>
          <w:sz w:val="18"/>
          <w:szCs w:val="18"/>
        </w:rPr>
        <w:t>], indice majoré [</w:t>
      </w:r>
      <w:r w:rsidRPr="00835D0B">
        <w:rPr>
          <w:rFonts w:cstheme="minorHAnsi"/>
          <w:b/>
          <w:sz w:val="18"/>
          <w:szCs w:val="18"/>
        </w:rPr>
        <w:t>IM</w:t>
      </w:r>
      <w:r w:rsidRPr="006F329E">
        <w:rPr>
          <w:rFonts w:cstheme="minorHAnsi"/>
          <w:sz w:val="18"/>
          <w:szCs w:val="18"/>
        </w:rPr>
        <w:t xml:space="preserve">] du grade de </w:t>
      </w:r>
      <w:r w:rsidRPr="006F329E">
        <w:rPr>
          <w:rFonts w:cstheme="minorHAnsi"/>
          <w:sz w:val="18"/>
          <w:szCs w:val="18"/>
        </w:rPr>
        <w:tab/>
        <w:t xml:space="preserve">recrutement, l'indemnité de résidence et le supplément familial de traitement, </w:t>
      </w:r>
      <w:r w:rsidRPr="006F329E">
        <w:rPr>
          <w:rFonts w:cstheme="minorHAnsi"/>
          <w:i/>
          <w:iCs/>
          <w:sz w:val="18"/>
          <w:szCs w:val="18"/>
        </w:rPr>
        <w:t>(le</w:t>
      </w:r>
      <w:r w:rsidRPr="006F329E">
        <w:rPr>
          <w:rFonts w:cstheme="minorHAnsi"/>
          <w:sz w:val="18"/>
          <w:szCs w:val="18"/>
        </w:rPr>
        <w:t xml:space="preserve"> </w:t>
      </w:r>
      <w:r w:rsidRPr="006F329E">
        <w:rPr>
          <w:rFonts w:cstheme="minorHAnsi"/>
          <w:i/>
          <w:iCs/>
          <w:sz w:val="18"/>
          <w:szCs w:val="18"/>
        </w:rPr>
        <w:t xml:space="preserve">cas échéant) </w:t>
      </w:r>
      <w:r w:rsidRPr="006F329E">
        <w:rPr>
          <w:rFonts w:cstheme="minorHAnsi"/>
          <w:sz w:val="18"/>
          <w:szCs w:val="18"/>
        </w:rPr>
        <w:t>les primes et indemnités instituées par l’assemblée délibérante.</w:t>
      </w:r>
    </w:p>
    <w:p w:rsidR="00011DF1" w:rsidRPr="006F329E" w:rsidRDefault="00011DF1" w:rsidP="00011DF1">
      <w:pPr>
        <w:autoSpaceDE w:val="0"/>
        <w:autoSpaceDN w:val="0"/>
        <w:adjustRightInd w:val="0"/>
        <w:spacing w:after="60" w:line="240" w:lineRule="auto"/>
        <w:jc w:val="both"/>
        <w:rPr>
          <w:rFonts w:cstheme="minorHAnsi"/>
          <w:sz w:val="18"/>
          <w:szCs w:val="18"/>
        </w:rPr>
      </w:pPr>
    </w:p>
    <w:p w:rsidR="00011DF1" w:rsidRPr="006F329E" w:rsidRDefault="00011DF1" w:rsidP="00011DF1">
      <w:pPr>
        <w:autoSpaceDE w:val="0"/>
        <w:autoSpaceDN w:val="0"/>
        <w:adjustRightInd w:val="0"/>
        <w:spacing w:after="60" w:line="240" w:lineRule="auto"/>
        <w:rPr>
          <w:rFonts w:cstheme="minorHAnsi"/>
        </w:rPr>
      </w:pPr>
      <w:r w:rsidRPr="006F329E">
        <w:rPr>
          <w:rFonts w:cstheme="minorHAnsi"/>
          <w:b/>
          <w:bCs/>
          <w:sz w:val="18"/>
          <w:szCs w:val="18"/>
        </w:rPr>
        <w:t>ARTICLE 4 :</w:t>
      </w:r>
      <w:r w:rsidRPr="006F329E">
        <w:rPr>
          <w:rFonts w:cstheme="minorHAnsi"/>
        </w:rPr>
        <w:t xml:space="preserve"> </w:t>
      </w:r>
      <w:r w:rsidRPr="006F329E">
        <w:rPr>
          <w:rFonts w:cstheme="minorHAnsi"/>
          <w:bCs/>
          <w:sz w:val="18"/>
          <w:szCs w:val="18"/>
        </w:rPr>
        <w:t>SÉCURITÉ SOCIALE - RETRAITE</w:t>
      </w:r>
    </w:p>
    <w:p w:rsidR="00011DF1" w:rsidRPr="006F329E" w:rsidRDefault="00011DF1" w:rsidP="00011DF1">
      <w:pPr>
        <w:autoSpaceDE w:val="0"/>
        <w:autoSpaceDN w:val="0"/>
        <w:adjustRightInd w:val="0"/>
        <w:spacing w:after="60" w:line="240" w:lineRule="auto"/>
        <w:jc w:val="both"/>
        <w:rPr>
          <w:rFonts w:cstheme="minorHAnsi"/>
          <w:sz w:val="18"/>
          <w:szCs w:val="18"/>
        </w:rPr>
      </w:pPr>
      <w:r w:rsidRPr="006F329E">
        <w:rPr>
          <w:rFonts w:cstheme="minorHAnsi"/>
          <w:sz w:val="18"/>
          <w:szCs w:val="18"/>
        </w:rPr>
        <w:tab/>
        <w:t xml:space="preserve">Pendant toute la durée du présent contrat, la rémunération de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8"/>
          <w:szCs w:val="18"/>
        </w:rPr>
        <w:t xml:space="preserve">] est soumise aux cotisations </w:t>
      </w:r>
      <w:r w:rsidRPr="006F329E">
        <w:rPr>
          <w:rFonts w:cstheme="minorHAnsi"/>
          <w:sz w:val="18"/>
          <w:szCs w:val="18"/>
        </w:rPr>
        <w:tab/>
        <w:t xml:space="preserve">sociales prévues par le régime général de la Sécurité Sociale.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8"/>
          <w:szCs w:val="18"/>
        </w:rPr>
        <w:t>] est affilié</w:t>
      </w:r>
      <w:r w:rsidRPr="006F329E">
        <w:rPr>
          <w:rFonts w:cstheme="minorHAnsi"/>
          <w:i/>
          <w:iCs/>
          <w:sz w:val="18"/>
          <w:szCs w:val="18"/>
        </w:rPr>
        <w:t xml:space="preserve">(e) </w:t>
      </w:r>
      <w:r w:rsidRPr="006F329E">
        <w:rPr>
          <w:rFonts w:cstheme="minorHAnsi"/>
          <w:sz w:val="18"/>
          <w:szCs w:val="18"/>
        </w:rPr>
        <w:t>à l'IRCANTEC.</w:t>
      </w:r>
    </w:p>
    <w:p w:rsidR="00011DF1" w:rsidRPr="006F329E" w:rsidRDefault="00011DF1" w:rsidP="00011DF1">
      <w:pPr>
        <w:autoSpaceDE w:val="0"/>
        <w:autoSpaceDN w:val="0"/>
        <w:adjustRightInd w:val="0"/>
        <w:spacing w:after="60" w:line="240" w:lineRule="auto"/>
        <w:jc w:val="both"/>
        <w:rPr>
          <w:rFonts w:cstheme="minorHAnsi"/>
          <w:sz w:val="18"/>
          <w:szCs w:val="18"/>
        </w:rPr>
      </w:pPr>
    </w:p>
    <w:p w:rsidR="00011DF1" w:rsidRPr="006F329E" w:rsidRDefault="00011DF1" w:rsidP="00011DF1">
      <w:pPr>
        <w:autoSpaceDE w:val="0"/>
        <w:autoSpaceDN w:val="0"/>
        <w:adjustRightInd w:val="0"/>
        <w:spacing w:after="60" w:line="240" w:lineRule="auto"/>
        <w:rPr>
          <w:rFonts w:cstheme="minorHAnsi"/>
        </w:rPr>
      </w:pPr>
      <w:r w:rsidRPr="006F329E">
        <w:rPr>
          <w:rFonts w:cstheme="minorHAnsi"/>
          <w:b/>
          <w:bCs/>
          <w:sz w:val="18"/>
          <w:szCs w:val="18"/>
        </w:rPr>
        <w:t>ARTICLE 5 :</w:t>
      </w:r>
      <w:r w:rsidRPr="006F329E">
        <w:rPr>
          <w:rFonts w:cstheme="minorHAnsi"/>
        </w:rPr>
        <w:t xml:space="preserve"> </w:t>
      </w:r>
      <w:r w:rsidRPr="006F329E">
        <w:rPr>
          <w:rFonts w:cstheme="minorHAnsi"/>
          <w:bCs/>
          <w:sz w:val="18"/>
          <w:szCs w:val="18"/>
        </w:rPr>
        <w:t>RENOUVELLEMENT DU CONTRAT</w:t>
      </w:r>
    </w:p>
    <w:p w:rsidR="00011DF1" w:rsidRPr="006F329E" w:rsidRDefault="00011DF1" w:rsidP="00011DF1">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 xml:space="preserve">Le présent contrat est susceptible de renouvellement dans la limite de </w:t>
      </w:r>
      <w:r>
        <w:rPr>
          <w:rFonts w:cstheme="minorHAnsi"/>
          <w:sz w:val="18"/>
          <w:szCs w:val="18"/>
        </w:rPr>
        <w:t>6</w:t>
      </w:r>
      <w:r w:rsidRPr="006F329E">
        <w:rPr>
          <w:rFonts w:cstheme="minorHAnsi"/>
          <w:sz w:val="18"/>
          <w:szCs w:val="18"/>
        </w:rPr>
        <w:t xml:space="preserve"> mois sur une période de référence de </w:t>
      </w:r>
      <w:r>
        <w:rPr>
          <w:rFonts w:cstheme="minorHAnsi"/>
          <w:sz w:val="18"/>
          <w:szCs w:val="18"/>
        </w:rPr>
        <w:t>12</w:t>
      </w:r>
      <w:r w:rsidRPr="006F329E">
        <w:rPr>
          <w:rFonts w:cstheme="minorHAnsi"/>
          <w:sz w:val="18"/>
          <w:szCs w:val="18"/>
        </w:rPr>
        <w:t xml:space="preserve"> mois consécutifs par reconduction expresse. L'autorité territoriale notifie son intention de renouveler l'engagement au plus tard le 8</w:t>
      </w:r>
      <w:r w:rsidRPr="006F329E">
        <w:rPr>
          <w:rFonts w:cstheme="minorHAnsi"/>
          <w:sz w:val="18"/>
          <w:szCs w:val="18"/>
          <w:vertAlign w:val="superscript"/>
        </w:rPr>
        <w:t>e</w:t>
      </w:r>
      <w:r w:rsidRPr="006F329E">
        <w:rPr>
          <w:rFonts w:cstheme="minorHAnsi"/>
          <w:sz w:val="18"/>
          <w:szCs w:val="18"/>
        </w:rPr>
        <w:t xml:space="preserve"> jour précédant le terme de l'engagement pour un contrat d’une durée inférieure à 6 mois, un mois avant le terme de l'engagement pour l'agent recruté pour une durée égale ou supérieure à six mois et inférieure à deux ans.</w:t>
      </w:r>
    </w:p>
    <w:p w:rsidR="00011DF1" w:rsidRPr="006F329E" w:rsidRDefault="00011DF1" w:rsidP="00011DF1">
      <w:pPr>
        <w:autoSpaceDE w:val="0"/>
        <w:autoSpaceDN w:val="0"/>
        <w:adjustRightInd w:val="0"/>
        <w:spacing w:after="6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8"/>
          <w:szCs w:val="18"/>
        </w:rPr>
        <w:t xml:space="preserve">] dispose d'un délai de 8 jours pour faire connaître le cas échéant son acceptation. En cas de non réponse dans ce délai,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835D0B">
        <w:rPr>
          <w:rFonts w:cstheme="minorHAnsi"/>
          <w:b/>
          <w:sz w:val="17"/>
          <w:szCs w:val="17"/>
        </w:rPr>
        <w:t>Nom, Prénom</w:t>
      </w:r>
      <w:r w:rsidRPr="006F329E">
        <w:rPr>
          <w:rFonts w:cstheme="minorHAnsi"/>
          <w:sz w:val="18"/>
          <w:szCs w:val="18"/>
        </w:rPr>
        <w:t>] est présumé</w:t>
      </w:r>
      <w:r w:rsidRPr="006F329E">
        <w:rPr>
          <w:rFonts w:cstheme="minorHAnsi"/>
          <w:i/>
          <w:iCs/>
          <w:sz w:val="18"/>
          <w:szCs w:val="18"/>
        </w:rPr>
        <w:t xml:space="preserve">(e) </w:t>
      </w:r>
      <w:r w:rsidRPr="006F329E">
        <w:rPr>
          <w:rFonts w:cstheme="minorHAnsi"/>
          <w:sz w:val="18"/>
          <w:szCs w:val="18"/>
        </w:rPr>
        <w:t>renoncer à son emploi.</w:t>
      </w:r>
    </w:p>
    <w:p w:rsidR="00011DF1" w:rsidRDefault="00011DF1" w:rsidP="00011DF1">
      <w:pPr>
        <w:autoSpaceDE w:val="0"/>
        <w:autoSpaceDN w:val="0"/>
        <w:adjustRightInd w:val="0"/>
        <w:spacing w:after="60" w:line="240" w:lineRule="auto"/>
        <w:ind w:left="708"/>
        <w:jc w:val="both"/>
        <w:rPr>
          <w:rFonts w:cstheme="minorHAnsi"/>
          <w:sz w:val="18"/>
          <w:szCs w:val="18"/>
        </w:rPr>
      </w:pPr>
    </w:p>
    <w:p w:rsidR="00011DF1" w:rsidRPr="006F329E" w:rsidRDefault="00011DF1" w:rsidP="00011DF1">
      <w:pPr>
        <w:autoSpaceDE w:val="0"/>
        <w:autoSpaceDN w:val="0"/>
        <w:adjustRightInd w:val="0"/>
        <w:spacing w:after="60" w:line="240" w:lineRule="auto"/>
        <w:ind w:left="708"/>
        <w:jc w:val="both"/>
        <w:rPr>
          <w:rFonts w:cstheme="minorHAnsi"/>
          <w:sz w:val="18"/>
          <w:szCs w:val="18"/>
        </w:rPr>
      </w:pPr>
    </w:p>
    <w:p w:rsidR="00011DF1" w:rsidRPr="006F329E" w:rsidRDefault="00011DF1" w:rsidP="00011DF1">
      <w:pPr>
        <w:autoSpaceDE w:val="0"/>
        <w:autoSpaceDN w:val="0"/>
        <w:adjustRightInd w:val="0"/>
        <w:spacing w:after="60" w:line="240" w:lineRule="auto"/>
        <w:rPr>
          <w:rFonts w:cstheme="minorHAnsi"/>
          <w:bCs/>
          <w:sz w:val="18"/>
          <w:szCs w:val="18"/>
        </w:rPr>
      </w:pPr>
      <w:r w:rsidRPr="006F329E">
        <w:rPr>
          <w:rFonts w:cstheme="minorHAnsi"/>
          <w:b/>
          <w:bCs/>
          <w:sz w:val="18"/>
          <w:szCs w:val="18"/>
        </w:rPr>
        <w:lastRenderedPageBreak/>
        <w:t xml:space="preserve">ARTICLE 6 : </w:t>
      </w:r>
      <w:r w:rsidRPr="006F329E">
        <w:rPr>
          <w:rFonts w:cstheme="minorHAnsi"/>
          <w:bCs/>
          <w:sz w:val="18"/>
          <w:szCs w:val="18"/>
        </w:rPr>
        <w:t>RUPTURE DU CONTRAT</w:t>
      </w:r>
    </w:p>
    <w:p w:rsidR="00011DF1" w:rsidRPr="00685F34" w:rsidRDefault="00011DF1" w:rsidP="00011DF1">
      <w:pPr>
        <w:autoSpaceDE w:val="0"/>
        <w:autoSpaceDN w:val="0"/>
        <w:adjustRightInd w:val="0"/>
        <w:spacing w:after="60" w:line="240" w:lineRule="auto"/>
        <w:jc w:val="both"/>
        <w:rPr>
          <w:rFonts w:cstheme="minorHAnsi"/>
          <w:bCs/>
          <w:sz w:val="18"/>
          <w:szCs w:val="18"/>
          <w:u w:val="single"/>
        </w:rPr>
      </w:pPr>
      <w:r w:rsidRPr="00685F34">
        <w:rPr>
          <w:rFonts w:cstheme="minorHAnsi"/>
          <w:b/>
          <w:bCs/>
        </w:rPr>
        <w:tab/>
      </w:r>
      <w:r w:rsidRPr="00685F34">
        <w:rPr>
          <w:rFonts w:cstheme="minorHAnsi"/>
          <w:bCs/>
          <w:sz w:val="18"/>
          <w:szCs w:val="18"/>
          <w:u w:val="single"/>
        </w:rPr>
        <w:t xml:space="preserve">1 - Licenciement à l'initiative de la collectivité </w:t>
      </w:r>
      <w:r w:rsidRPr="00685F34">
        <w:rPr>
          <w:rFonts w:cstheme="minorHAnsi"/>
          <w:bCs/>
          <w:i/>
          <w:iCs/>
          <w:sz w:val="18"/>
          <w:szCs w:val="18"/>
          <w:u w:val="single"/>
        </w:rPr>
        <w:t xml:space="preserve">(ou établissement) </w:t>
      </w:r>
      <w:r w:rsidRPr="00685F34">
        <w:rPr>
          <w:rFonts w:cstheme="minorHAnsi"/>
          <w:bCs/>
          <w:sz w:val="18"/>
          <w:szCs w:val="18"/>
          <w:u w:val="single"/>
        </w:rPr>
        <w:t>employeur</w:t>
      </w:r>
    </w:p>
    <w:p w:rsidR="00011DF1" w:rsidRPr="006F329E" w:rsidRDefault="00011DF1" w:rsidP="00011DF1">
      <w:pPr>
        <w:autoSpaceDE w:val="0"/>
        <w:autoSpaceDN w:val="0"/>
        <w:adjustRightInd w:val="0"/>
        <w:spacing w:after="60" w:line="240" w:lineRule="auto"/>
        <w:jc w:val="both"/>
        <w:rPr>
          <w:rFonts w:cstheme="minorHAnsi"/>
          <w:sz w:val="18"/>
          <w:szCs w:val="18"/>
        </w:rPr>
      </w:pPr>
      <w:r w:rsidRPr="006F329E">
        <w:rPr>
          <w:rFonts w:cstheme="minorHAnsi"/>
          <w:sz w:val="18"/>
          <w:szCs w:val="18"/>
        </w:rPr>
        <w:tab/>
        <w:t>En cas de licenciement, M. ou M</w:t>
      </w:r>
      <w:r w:rsidRPr="006F329E">
        <w:rPr>
          <w:rFonts w:cstheme="minorHAnsi"/>
          <w:sz w:val="18"/>
          <w:szCs w:val="18"/>
          <w:vertAlign w:val="superscript"/>
        </w:rPr>
        <w:t xml:space="preserve">me </w:t>
      </w:r>
      <w:r w:rsidRPr="006F329E">
        <w:rPr>
          <w:rFonts w:cstheme="minorHAnsi"/>
          <w:sz w:val="18"/>
          <w:szCs w:val="18"/>
        </w:rPr>
        <w:t>[</w:t>
      </w:r>
      <w:r w:rsidRPr="00835D0B">
        <w:rPr>
          <w:rFonts w:cstheme="minorHAnsi"/>
          <w:b/>
          <w:sz w:val="18"/>
          <w:szCs w:val="18"/>
        </w:rPr>
        <w:t>Nom, Prénom</w:t>
      </w:r>
      <w:r w:rsidRPr="006F329E">
        <w:rPr>
          <w:rFonts w:cstheme="minorHAnsi"/>
          <w:sz w:val="18"/>
          <w:szCs w:val="18"/>
        </w:rPr>
        <w:t>] a droit à un préavis d'une durée :</w:t>
      </w:r>
    </w:p>
    <w:p w:rsidR="00011DF1" w:rsidRPr="006F329E" w:rsidRDefault="00011DF1" w:rsidP="00011DF1">
      <w:pPr>
        <w:pStyle w:val="Paragraphedeliste"/>
        <w:numPr>
          <w:ilvl w:val="0"/>
          <w:numId w:val="2"/>
        </w:numPr>
        <w:autoSpaceDE w:val="0"/>
        <w:autoSpaceDN w:val="0"/>
        <w:adjustRightInd w:val="0"/>
        <w:spacing w:after="60" w:line="240" w:lineRule="auto"/>
        <w:jc w:val="both"/>
        <w:rPr>
          <w:rFonts w:cstheme="minorHAnsi"/>
          <w:sz w:val="18"/>
          <w:szCs w:val="18"/>
        </w:rPr>
      </w:pPr>
      <w:r w:rsidRPr="006F329E">
        <w:rPr>
          <w:rFonts w:cstheme="minorHAnsi"/>
          <w:sz w:val="18"/>
          <w:szCs w:val="18"/>
        </w:rPr>
        <w:t>De 8 jours dans le cas où la durée des services est inférieure à 6 mois,</w:t>
      </w:r>
    </w:p>
    <w:p w:rsidR="00011DF1" w:rsidRPr="006F329E" w:rsidRDefault="00011DF1" w:rsidP="00011DF1">
      <w:pPr>
        <w:pStyle w:val="Paragraphedeliste"/>
        <w:numPr>
          <w:ilvl w:val="0"/>
          <w:numId w:val="2"/>
        </w:numPr>
        <w:autoSpaceDE w:val="0"/>
        <w:autoSpaceDN w:val="0"/>
        <w:adjustRightInd w:val="0"/>
        <w:spacing w:after="60" w:line="240" w:lineRule="auto"/>
        <w:jc w:val="both"/>
        <w:rPr>
          <w:rFonts w:cstheme="minorHAnsi"/>
          <w:sz w:val="18"/>
          <w:szCs w:val="18"/>
        </w:rPr>
      </w:pPr>
      <w:r w:rsidRPr="006F329E">
        <w:rPr>
          <w:rFonts w:cstheme="minorHAnsi"/>
          <w:sz w:val="18"/>
          <w:szCs w:val="18"/>
        </w:rPr>
        <w:t>De 1 mois dans le cas où la durée des services est égale à 6 mois.</w:t>
      </w:r>
    </w:p>
    <w:p w:rsidR="00011DF1" w:rsidRPr="006F329E" w:rsidRDefault="00011DF1" w:rsidP="00011DF1">
      <w:pPr>
        <w:pStyle w:val="Paragraphedeliste"/>
        <w:autoSpaceDE w:val="0"/>
        <w:autoSpaceDN w:val="0"/>
        <w:adjustRightInd w:val="0"/>
        <w:spacing w:after="60" w:line="240" w:lineRule="auto"/>
        <w:jc w:val="both"/>
        <w:rPr>
          <w:rFonts w:cstheme="minorHAnsi"/>
          <w:sz w:val="18"/>
          <w:szCs w:val="18"/>
        </w:rPr>
      </w:pPr>
    </w:p>
    <w:p w:rsidR="00011DF1" w:rsidRPr="006F329E" w:rsidRDefault="00011DF1" w:rsidP="00011DF1">
      <w:pPr>
        <w:autoSpaceDE w:val="0"/>
        <w:autoSpaceDN w:val="0"/>
        <w:adjustRightInd w:val="0"/>
        <w:spacing w:after="60" w:line="240" w:lineRule="auto"/>
        <w:ind w:left="705"/>
        <w:jc w:val="both"/>
        <w:rPr>
          <w:rFonts w:cstheme="minorHAnsi"/>
          <w:sz w:val="18"/>
          <w:szCs w:val="18"/>
        </w:rPr>
      </w:pPr>
      <w:r w:rsidRPr="006F329E">
        <w:rPr>
          <w:rFonts w:cstheme="minorHAnsi"/>
          <w:sz w:val="18"/>
          <w:szCs w:val="18"/>
        </w:rPr>
        <w:t xml:space="preserve">L'attribution du préavis tel que déterminé ci-dessus est toutefois conditionnée par l'application des dispositions de la </w:t>
      </w:r>
      <w:r w:rsidRPr="006F329E">
        <w:rPr>
          <w:rFonts w:cstheme="minorHAnsi"/>
          <w:sz w:val="18"/>
          <w:szCs w:val="18"/>
        </w:rPr>
        <w:tab/>
        <w:t>réglementation en vigueur au moment de la rupture du contrat. Il en est fait de même pour l'attribution de l'indemnité de licenciement. Aucun préavis n'est dû en cas de licenciement pour motif disciplinaire, pour inaptitude physique, ainsi qu’au cours ou à l'expiration d'une période d'essai. Le licenciement est notifié par lettre recommandée avec accusé de réception.</w:t>
      </w:r>
    </w:p>
    <w:p w:rsidR="00011DF1" w:rsidRPr="006F329E" w:rsidRDefault="00011DF1" w:rsidP="00011DF1">
      <w:pPr>
        <w:autoSpaceDE w:val="0"/>
        <w:autoSpaceDN w:val="0"/>
        <w:adjustRightInd w:val="0"/>
        <w:spacing w:after="60" w:line="240" w:lineRule="auto"/>
        <w:jc w:val="both"/>
        <w:rPr>
          <w:rFonts w:cstheme="minorHAnsi"/>
          <w:b/>
          <w:bCs/>
          <w:sz w:val="18"/>
          <w:szCs w:val="18"/>
        </w:rPr>
      </w:pPr>
    </w:p>
    <w:p w:rsidR="00011DF1" w:rsidRPr="00685F34" w:rsidRDefault="00011DF1" w:rsidP="00011DF1">
      <w:pPr>
        <w:autoSpaceDE w:val="0"/>
        <w:autoSpaceDN w:val="0"/>
        <w:adjustRightInd w:val="0"/>
        <w:spacing w:after="60" w:line="240" w:lineRule="auto"/>
        <w:jc w:val="both"/>
        <w:rPr>
          <w:rFonts w:cstheme="minorHAnsi"/>
          <w:bCs/>
          <w:sz w:val="18"/>
          <w:szCs w:val="18"/>
          <w:u w:val="single"/>
        </w:rPr>
      </w:pPr>
      <w:r w:rsidRPr="006F329E">
        <w:rPr>
          <w:rFonts w:cstheme="minorHAnsi"/>
          <w:b/>
          <w:bCs/>
          <w:sz w:val="18"/>
          <w:szCs w:val="18"/>
        </w:rPr>
        <w:tab/>
      </w:r>
      <w:r w:rsidRPr="00685F34">
        <w:rPr>
          <w:rFonts w:cstheme="minorHAnsi"/>
          <w:bCs/>
          <w:sz w:val="18"/>
          <w:szCs w:val="18"/>
          <w:u w:val="single"/>
        </w:rPr>
        <w:t>2 - Démission du cocontractant</w:t>
      </w:r>
    </w:p>
    <w:p w:rsidR="00011DF1" w:rsidRPr="006F329E" w:rsidRDefault="00011DF1" w:rsidP="00011DF1">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La démission de M. ou M</w:t>
      </w:r>
      <w:r w:rsidRPr="006F329E">
        <w:rPr>
          <w:rFonts w:cstheme="minorHAnsi"/>
          <w:sz w:val="18"/>
          <w:szCs w:val="18"/>
          <w:vertAlign w:val="superscript"/>
        </w:rPr>
        <w:t xml:space="preserve">me </w:t>
      </w:r>
      <w:r w:rsidRPr="006F329E">
        <w:rPr>
          <w:rFonts w:cstheme="minorHAnsi"/>
          <w:sz w:val="18"/>
          <w:szCs w:val="18"/>
        </w:rPr>
        <w:t>[</w:t>
      </w:r>
      <w:r w:rsidRPr="00835D0B">
        <w:rPr>
          <w:rFonts w:cstheme="minorHAnsi"/>
          <w:b/>
          <w:sz w:val="18"/>
          <w:szCs w:val="18"/>
        </w:rPr>
        <w:t>Nom, Prénom</w:t>
      </w:r>
      <w:r w:rsidRPr="006F329E">
        <w:rPr>
          <w:rFonts w:cstheme="minorHAnsi"/>
          <w:sz w:val="18"/>
          <w:szCs w:val="18"/>
        </w:rPr>
        <w:t>] doit être clairement exprimée par lettre recommandée avec accusé de réception.</w:t>
      </w:r>
    </w:p>
    <w:p w:rsidR="00011DF1" w:rsidRPr="006F329E" w:rsidRDefault="00011DF1" w:rsidP="00011DF1">
      <w:pPr>
        <w:autoSpaceDE w:val="0"/>
        <w:autoSpaceDN w:val="0"/>
        <w:adjustRightInd w:val="0"/>
        <w:spacing w:after="60" w:line="240" w:lineRule="auto"/>
        <w:jc w:val="both"/>
        <w:rPr>
          <w:rFonts w:cstheme="minorHAnsi"/>
          <w:sz w:val="18"/>
          <w:szCs w:val="18"/>
        </w:rPr>
      </w:pPr>
    </w:p>
    <w:p w:rsidR="00011DF1" w:rsidRPr="006F329E" w:rsidRDefault="00011DF1" w:rsidP="00011DF1">
      <w:pPr>
        <w:autoSpaceDE w:val="0"/>
        <w:autoSpaceDN w:val="0"/>
        <w:adjustRightInd w:val="0"/>
        <w:spacing w:after="60" w:line="240" w:lineRule="auto"/>
        <w:jc w:val="both"/>
        <w:rPr>
          <w:rFonts w:cstheme="minorHAnsi"/>
          <w:sz w:val="18"/>
          <w:szCs w:val="18"/>
        </w:rPr>
      </w:pPr>
      <w:r w:rsidRPr="006F329E">
        <w:rPr>
          <w:rFonts w:cstheme="minorHAnsi"/>
          <w:sz w:val="18"/>
          <w:szCs w:val="18"/>
        </w:rPr>
        <w:tab/>
        <w:t>M. ou M</w:t>
      </w:r>
      <w:r w:rsidRPr="006F329E">
        <w:rPr>
          <w:rFonts w:cstheme="minorHAnsi"/>
          <w:sz w:val="18"/>
          <w:szCs w:val="18"/>
          <w:vertAlign w:val="superscript"/>
        </w:rPr>
        <w:t xml:space="preserve">me </w:t>
      </w:r>
      <w:r w:rsidRPr="006F329E">
        <w:rPr>
          <w:rFonts w:cstheme="minorHAnsi"/>
          <w:sz w:val="18"/>
          <w:szCs w:val="18"/>
        </w:rPr>
        <w:t>[</w:t>
      </w:r>
      <w:r w:rsidRPr="00835D0B">
        <w:rPr>
          <w:rFonts w:cstheme="minorHAnsi"/>
          <w:b/>
          <w:sz w:val="18"/>
          <w:szCs w:val="18"/>
        </w:rPr>
        <w:t>Nom, Prénom</w:t>
      </w:r>
      <w:r w:rsidRPr="006F329E">
        <w:rPr>
          <w:rFonts w:cstheme="minorHAnsi"/>
          <w:sz w:val="18"/>
          <w:szCs w:val="18"/>
        </w:rPr>
        <w:t>] est tenu</w:t>
      </w:r>
      <w:r w:rsidRPr="006F329E">
        <w:rPr>
          <w:rFonts w:cstheme="minorHAnsi"/>
          <w:i/>
          <w:iCs/>
          <w:sz w:val="18"/>
          <w:szCs w:val="18"/>
        </w:rPr>
        <w:t xml:space="preserve">(e) </w:t>
      </w:r>
      <w:r w:rsidRPr="006F329E">
        <w:rPr>
          <w:rFonts w:cstheme="minorHAnsi"/>
          <w:sz w:val="18"/>
          <w:szCs w:val="18"/>
        </w:rPr>
        <w:t>de respecter un préavis d'une durée :</w:t>
      </w:r>
    </w:p>
    <w:p w:rsidR="00011DF1" w:rsidRPr="006F329E" w:rsidRDefault="00011DF1" w:rsidP="00011DF1">
      <w:pPr>
        <w:pStyle w:val="Paragraphedeliste"/>
        <w:numPr>
          <w:ilvl w:val="0"/>
          <w:numId w:val="3"/>
        </w:numPr>
        <w:autoSpaceDE w:val="0"/>
        <w:autoSpaceDN w:val="0"/>
        <w:adjustRightInd w:val="0"/>
        <w:spacing w:after="60" w:line="240" w:lineRule="auto"/>
        <w:jc w:val="both"/>
        <w:rPr>
          <w:rFonts w:cstheme="minorHAnsi"/>
          <w:sz w:val="18"/>
          <w:szCs w:val="18"/>
        </w:rPr>
      </w:pPr>
      <w:r w:rsidRPr="006F329E">
        <w:rPr>
          <w:rFonts w:cstheme="minorHAnsi"/>
          <w:sz w:val="18"/>
          <w:szCs w:val="18"/>
        </w:rPr>
        <w:t>De 8 jours au moins si la durée des services est inférieure à 6 mois,</w:t>
      </w:r>
    </w:p>
    <w:p w:rsidR="00011DF1" w:rsidRPr="006F329E" w:rsidRDefault="00011DF1" w:rsidP="00011DF1">
      <w:pPr>
        <w:pStyle w:val="Paragraphedeliste"/>
        <w:numPr>
          <w:ilvl w:val="0"/>
          <w:numId w:val="3"/>
        </w:numPr>
        <w:autoSpaceDE w:val="0"/>
        <w:autoSpaceDN w:val="0"/>
        <w:adjustRightInd w:val="0"/>
        <w:spacing w:after="60" w:line="240" w:lineRule="auto"/>
        <w:jc w:val="both"/>
        <w:rPr>
          <w:rFonts w:cstheme="minorHAnsi"/>
          <w:sz w:val="18"/>
          <w:szCs w:val="18"/>
        </w:rPr>
      </w:pPr>
      <w:r w:rsidRPr="006F329E">
        <w:rPr>
          <w:rFonts w:cstheme="minorHAnsi"/>
          <w:sz w:val="18"/>
          <w:szCs w:val="18"/>
        </w:rPr>
        <w:t>De 1 mois dans le cas où la durée des services est égale à 6 mois.</w:t>
      </w:r>
    </w:p>
    <w:p w:rsidR="00DB442A" w:rsidRPr="00011DF1" w:rsidRDefault="00DB442A" w:rsidP="00011DF1">
      <w:pPr>
        <w:autoSpaceDE w:val="0"/>
        <w:autoSpaceDN w:val="0"/>
        <w:adjustRightInd w:val="0"/>
        <w:spacing w:after="60" w:line="240" w:lineRule="auto"/>
        <w:jc w:val="both"/>
        <w:rPr>
          <w:rFonts w:cstheme="minorHAnsi"/>
          <w:sz w:val="18"/>
          <w:szCs w:val="18"/>
        </w:rPr>
      </w:pPr>
    </w:p>
    <w:p w:rsidR="00DB442A" w:rsidRPr="006F329E" w:rsidRDefault="00DB442A" w:rsidP="00011DF1">
      <w:pPr>
        <w:autoSpaceDE w:val="0"/>
        <w:autoSpaceDN w:val="0"/>
        <w:adjustRightInd w:val="0"/>
        <w:spacing w:after="60" w:line="240" w:lineRule="auto"/>
        <w:jc w:val="both"/>
        <w:rPr>
          <w:rFonts w:cstheme="minorHAnsi"/>
          <w:sz w:val="18"/>
          <w:szCs w:val="18"/>
        </w:rPr>
      </w:pPr>
      <w:r w:rsidRPr="006F329E">
        <w:rPr>
          <w:rFonts w:cstheme="minorHAnsi"/>
          <w:b/>
          <w:sz w:val="18"/>
          <w:szCs w:val="18"/>
        </w:rPr>
        <w:t>ARTICLE 7 :</w:t>
      </w:r>
      <w:r w:rsidRPr="006F329E">
        <w:rPr>
          <w:rFonts w:cstheme="minorHAnsi"/>
          <w:sz w:val="18"/>
          <w:szCs w:val="18"/>
        </w:rPr>
        <w:t xml:space="preserve"> INDEMNITÉ DE FIN DE CONTRAT </w:t>
      </w:r>
      <w:r w:rsidRPr="00011DF1">
        <w:rPr>
          <w:rFonts w:cstheme="minorHAnsi"/>
          <w:i/>
          <w:sz w:val="18"/>
          <w:szCs w:val="18"/>
        </w:rPr>
        <w:t>(pour les contrats conclus à compter du 1er janvier 2021)</w:t>
      </w:r>
    </w:p>
    <w:p w:rsidR="001F2B3D" w:rsidRPr="00011DF1" w:rsidRDefault="001F2B3D" w:rsidP="00011DF1">
      <w:pPr>
        <w:autoSpaceDE w:val="0"/>
        <w:autoSpaceDN w:val="0"/>
        <w:adjustRightInd w:val="0"/>
        <w:spacing w:after="60" w:line="240" w:lineRule="auto"/>
        <w:ind w:left="708"/>
        <w:jc w:val="both"/>
        <w:rPr>
          <w:rFonts w:cstheme="minorHAnsi"/>
          <w:i/>
          <w:sz w:val="18"/>
          <w:szCs w:val="18"/>
        </w:rPr>
      </w:pPr>
      <w:r w:rsidRPr="00011DF1">
        <w:rPr>
          <w:rFonts w:cstheme="minorHAnsi"/>
          <w:i/>
          <w:sz w:val="18"/>
          <w:szCs w:val="18"/>
        </w:rPr>
        <w:t>(L’indemnité n’est pas due si le montant de la rémunération brute globale mensuelle dépasse deux fois le SMIC)</w:t>
      </w:r>
    </w:p>
    <w:p w:rsidR="001F2B3D" w:rsidRPr="006F329E" w:rsidRDefault="001F2B3D" w:rsidP="00011DF1">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A l’échéance du contrat, si celui-ci est d’une durée totale inférieure à un an (renouvellements compris), M. ou Mme [</w:t>
      </w:r>
      <w:r w:rsidRPr="00011DF1">
        <w:rPr>
          <w:rFonts w:cstheme="minorHAnsi"/>
          <w:b/>
          <w:sz w:val="18"/>
          <w:szCs w:val="18"/>
        </w:rPr>
        <w:t>Nom, Prénom</w:t>
      </w:r>
      <w:r w:rsidR="00011DF1">
        <w:rPr>
          <w:rFonts w:cstheme="minorHAnsi"/>
          <w:sz w:val="18"/>
          <w:szCs w:val="18"/>
        </w:rPr>
        <w:t xml:space="preserve">] </w:t>
      </w:r>
      <w:r w:rsidRPr="006F329E">
        <w:rPr>
          <w:rFonts w:cstheme="minorHAnsi"/>
          <w:sz w:val="18"/>
          <w:szCs w:val="18"/>
        </w:rPr>
        <w:t>a droit à une indemnité de fin de contrat.</w:t>
      </w:r>
    </w:p>
    <w:p w:rsidR="001F2B3D" w:rsidRPr="006F329E" w:rsidRDefault="001F2B3D" w:rsidP="00011DF1">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L’indemnité n’est pas due si au terme du contrat ou de cette durée, M. ou Mme [</w:t>
      </w:r>
      <w:r w:rsidRPr="00011DF1">
        <w:rPr>
          <w:rFonts w:cstheme="minorHAnsi"/>
          <w:b/>
          <w:sz w:val="18"/>
          <w:szCs w:val="18"/>
        </w:rPr>
        <w:t>Nom, Prénom</w:t>
      </w:r>
      <w:r w:rsidRPr="006F329E">
        <w:rPr>
          <w:rFonts w:cstheme="minorHAnsi"/>
          <w:sz w:val="18"/>
          <w:szCs w:val="18"/>
        </w:rPr>
        <w:t>] est nommé(e) stagiaire ou élève à l'issue de la réussite à un concours ou bénéficie du renouvellement de son contrat ou de la conclusion d'un nouveau contrat, à durée déterminée ou indéterminée, au sein de la fonction publique territoriale.</w:t>
      </w:r>
    </w:p>
    <w:p w:rsidR="001F2B3D" w:rsidRPr="006F329E" w:rsidRDefault="001F2B3D" w:rsidP="00011DF1">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L’indemnité n’est pas due si le contrat n’est pas exécuté jusqu’à son terme (notamment en cas de démission ou de licenciement).</w:t>
      </w:r>
    </w:p>
    <w:p w:rsidR="001F2B3D" w:rsidRPr="006F329E" w:rsidRDefault="001F2B3D" w:rsidP="00011DF1">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L’indemnité n'est pas due si l'agent refuse la conclusion d'un CDI pour occuper le même emploi ou un emploi similaire auprès du même employeur, assorti d'une rémunération au moins équivalente.</w:t>
      </w:r>
    </w:p>
    <w:p w:rsidR="001F2B3D" w:rsidRPr="006F329E" w:rsidRDefault="001F2B3D" w:rsidP="00011DF1">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Le montant de l’indemnité est fixé à 10 % de la rémunération brute globale perçue par l'agent au titre de son contrat et, le cas échéant, de ses renouvellements.</w:t>
      </w:r>
    </w:p>
    <w:p w:rsidR="001F2B3D" w:rsidRPr="006F329E" w:rsidRDefault="001F2B3D" w:rsidP="00011DF1">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L'indemnité est versée au plus tard un mois après le terme du contrat.</w:t>
      </w:r>
    </w:p>
    <w:p w:rsidR="00DB442A" w:rsidRPr="006F329E" w:rsidRDefault="00DB442A" w:rsidP="00011DF1">
      <w:pPr>
        <w:tabs>
          <w:tab w:val="left" w:pos="709"/>
        </w:tabs>
        <w:spacing w:after="60" w:line="240" w:lineRule="auto"/>
        <w:rPr>
          <w:rFonts w:cstheme="minorHAnsi"/>
          <w:sz w:val="18"/>
          <w:szCs w:val="18"/>
        </w:rPr>
      </w:pPr>
    </w:p>
    <w:p w:rsidR="00011DF1" w:rsidRPr="006F329E" w:rsidRDefault="00011DF1" w:rsidP="00011DF1">
      <w:pPr>
        <w:autoSpaceDE w:val="0"/>
        <w:autoSpaceDN w:val="0"/>
        <w:adjustRightInd w:val="0"/>
        <w:spacing w:after="60" w:line="240" w:lineRule="auto"/>
        <w:rPr>
          <w:rFonts w:cstheme="minorHAnsi"/>
        </w:rPr>
      </w:pPr>
      <w:r>
        <w:rPr>
          <w:rFonts w:cstheme="minorHAnsi"/>
          <w:b/>
          <w:bCs/>
          <w:sz w:val="18"/>
          <w:szCs w:val="18"/>
        </w:rPr>
        <w:t>ARTICLE 8</w:t>
      </w:r>
      <w:r w:rsidRPr="006F329E">
        <w:rPr>
          <w:rFonts w:cstheme="minorHAnsi"/>
          <w:b/>
          <w:bCs/>
          <w:sz w:val="18"/>
          <w:szCs w:val="18"/>
        </w:rPr>
        <w:t xml:space="preserve"> :</w:t>
      </w:r>
      <w:r w:rsidRPr="006F329E">
        <w:rPr>
          <w:rFonts w:cstheme="minorHAnsi"/>
        </w:rPr>
        <w:t xml:space="preserve"> </w:t>
      </w:r>
      <w:r w:rsidRPr="006F329E">
        <w:rPr>
          <w:rFonts w:cstheme="minorHAnsi"/>
          <w:bCs/>
          <w:sz w:val="18"/>
          <w:szCs w:val="18"/>
        </w:rPr>
        <w:t>CONTENTIEUX</w:t>
      </w:r>
    </w:p>
    <w:p w:rsidR="00011DF1" w:rsidRPr="006F329E" w:rsidRDefault="00011DF1" w:rsidP="00011DF1">
      <w:pPr>
        <w:autoSpaceDE w:val="0"/>
        <w:autoSpaceDN w:val="0"/>
        <w:adjustRightInd w:val="0"/>
        <w:spacing w:after="60" w:line="240" w:lineRule="auto"/>
        <w:jc w:val="both"/>
        <w:rPr>
          <w:rFonts w:cstheme="minorHAnsi"/>
          <w:sz w:val="18"/>
          <w:szCs w:val="18"/>
        </w:rPr>
      </w:pPr>
      <w:r w:rsidRPr="006F329E">
        <w:rPr>
          <w:rFonts w:cstheme="minorHAnsi"/>
          <w:sz w:val="18"/>
          <w:szCs w:val="18"/>
        </w:rPr>
        <w:tab/>
        <w:t xml:space="preserve">Les litiges nés de l’exécution du présent contrat relèvent de la compétence de la juridiction administrative du tribunal </w:t>
      </w:r>
      <w:r w:rsidRPr="006F329E">
        <w:rPr>
          <w:rFonts w:cstheme="minorHAnsi"/>
          <w:sz w:val="18"/>
          <w:szCs w:val="18"/>
        </w:rPr>
        <w:tab/>
        <w:t xml:space="preserve">administratif de Nîmes dans le respect du délai de recours de deux mois. </w:t>
      </w:r>
    </w:p>
    <w:p w:rsidR="00011DF1" w:rsidRPr="006F329E" w:rsidRDefault="00011DF1" w:rsidP="00011DF1">
      <w:pPr>
        <w:autoSpaceDE w:val="0"/>
        <w:autoSpaceDN w:val="0"/>
        <w:adjustRightInd w:val="0"/>
        <w:spacing w:after="60" w:line="240" w:lineRule="auto"/>
        <w:ind w:left="705"/>
        <w:jc w:val="both"/>
        <w:rPr>
          <w:rFonts w:cstheme="minorHAnsi"/>
          <w:sz w:val="18"/>
          <w:szCs w:val="18"/>
        </w:rPr>
      </w:pPr>
      <w:r w:rsidRPr="006F329E">
        <w:rPr>
          <w:rFonts w:cstheme="minorHAnsi"/>
          <w:sz w:val="18"/>
          <w:szCs w:val="18"/>
        </w:rPr>
        <w:t>Le tribunal administratif peut aussi être saisi par l’application informatique « </w:t>
      </w:r>
      <w:proofErr w:type="spellStart"/>
      <w:r w:rsidRPr="006F329E">
        <w:rPr>
          <w:rFonts w:cstheme="minorHAnsi"/>
          <w:sz w:val="18"/>
          <w:szCs w:val="18"/>
        </w:rPr>
        <w:t>Télérecours</w:t>
      </w:r>
      <w:proofErr w:type="spellEnd"/>
      <w:r w:rsidRPr="006F329E">
        <w:rPr>
          <w:rFonts w:cstheme="minorHAnsi"/>
          <w:sz w:val="18"/>
          <w:szCs w:val="18"/>
        </w:rPr>
        <w:t xml:space="preserve"> Citoyens » accessible par le site internet www.telerecours.fr.</w:t>
      </w: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Fait en double exemplaire à [commune], le [date]</w:t>
      </w: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 xml:space="preserve">Le Maire </w:t>
      </w:r>
      <w:r w:rsidRPr="006F329E">
        <w:rPr>
          <w:rFonts w:cstheme="minorHAnsi"/>
          <w:i/>
          <w:iCs/>
          <w:sz w:val="18"/>
          <w:szCs w:val="18"/>
        </w:rPr>
        <w:t>(ou le Président)</w:t>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t xml:space="preserve"> </w:t>
      </w:r>
      <w:r w:rsidRPr="006F329E">
        <w:rPr>
          <w:rFonts w:cstheme="minorHAnsi"/>
          <w:sz w:val="18"/>
          <w:szCs w:val="18"/>
        </w:rPr>
        <w:t xml:space="preserve">Le </w:t>
      </w:r>
      <w:r w:rsidR="00FA2A6A" w:rsidRPr="006F329E">
        <w:rPr>
          <w:rFonts w:cstheme="minorHAnsi"/>
          <w:sz w:val="18"/>
          <w:szCs w:val="18"/>
        </w:rPr>
        <w:t>co</w:t>
      </w:r>
      <w:r w:rsidRPr="006F329E">
        <w:rPr>
          <w:rFonts w:cstheme="minorHAnsi"/>
          <w:sz w:val="18"/>
          <w:szCs w:val="18"/>
        </w:rPr>
        <w:t>contractant</w:t>
      </w:r>
    </w:p>
    <w:p w:rsidR="00CC7783"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Ampliation adressée au :</w:t>
      </w:r>
    </w:p>
    <w:p w:rsidR="00D63373" w:rsidRPr="006F329E" w:rsidRDefault="00CC7783" w:rsidP="00CC7783">
      <w:pPr>
        <w:rPr>
          <w:rFonts w:cstheme="minorHAnsi"/>
          <w:sz w:val="18"/>
          <w:szCs w:val="18"/>
        </w:rPr>
      </w:pPr>
      <w:r w:rsidRPr="006F329E">
        <w:rPr>
          <w:rFonts w:cstheme="minorHAnsi"/>
          <w:sz w:val="18"/>
          <w:szCs w:val="18"/>
        </w:rPr>
        <w:t>- Comptable de la collectivité.</w:t>
      </w:r>
    </w:p>
    <w:p w:rsidR="00D63373" w:rsidRPr="006F329E" w:rsidRDefault="00D63373" w:rsidP="00D63373">
      <w:pPr>
        <w:jc w:val="both"/>
        <w:rPr>
          <w:rFonts w:cstheme="minorHAnsi"/>
          <w:i/>
          <w:sz w:val="18"/>
          <w:szCs w:val="18"/>
        </w:rPr>
      </w:pPr>
      <w:r w:rsidRPr="006F329E">
        <w:rPr>
          <w:rFonts w:cstheme="minorHAnsi"/>
          <w:i/>
          <w:sz w:val="18"/>
          <w:szCs w:val="18"/>
        </w:rPr>
        <w:t>(Le cas échéant)</w:t>
      </w:r>
    </w:p>
    <w:p w:rsidR="00D63373" w:rsidRPr="006F329E" w:rsidRDefault="00D63373" w:rsidP="00D63373">
      <w:pPr>
        <w:jc w:val="both"/>
        <w:rPr>
          <w:rFonts w:cstheme="minorHAnsi"/>
          <w:i/>
          <w:sz w:val="18"/>
          <w:szCs w:val="18"/>
        </w:rPr>
      </w:pPr>
      <w:r w:rsidRPr="006F329E">
        <w:rPr>
          <w:rFonts w:cstheme="minorHAnsi"/>
          <w:b/>
          <w:i/>
          <w:sz w:val="18"/>
          <w:szCs w:val="18"/>
          <w:u w:val="single"/>
        </w:rPr>
        <w:t>Annexes</w:t>
      </w:r>
      <w:r w:rsidRPr="006F329E">
        <w:rPr>
          <w:rFonts w:cstheme="minorHAnsi"/>
          <w:b/>
          <w:i/>
          <w:sz w:val="18"/>
          <w:szCs w:val="18"/>
        </w:rPr>
        <w:t> :</w:t>
      </w:r>
    </w:p>
    <w:p w:rsidR="00D63373" w:rsidRPr="006F329E" w:rsidRDefault="00D63373" w:rsidP="00D63373">
      <w:pPr>
        <w:pStyle w:val="Paragraphedeliste"/>
        <w:numPr>
          <w:ilvl w:val="0"/>
          <w:numId w:val="4"/>
        </w:numPr>
        <w:spacing w:after="0" w:line="240" w:lineRule="auto"/>
        <w:contextualSpacing w:val="0"/>
        <w:jc w:val="both"/>
        <w:rPr>
          <w:rFonts w:cstheme="minorHAnsi"/>
          <w:sz w:val="18"/>
          <w:szCs w:val="18"/>
        </w:rPr>
      </w:pPr>
      <w:r w:rsidRPr="006F329E">
        <w:rPr>
          <w:rFonts w:cstheme="minorHAnsi"/>
          <w:sz w:val="18"/>
          <w:szCs w:val="18"/>
        </w:rPr>
        <w:t>Fiche de poste,</w:t>
      </w:r>
    </w:p>
    <w:p w:rsidR="00D63373" w:rsidRPr="006F329E" w:rsidRDefault="00D63373" w:rsidP="00D63373">
      <w:pPr>
        <w:pStyle w:val="Paragraphedeliste"/>
        <w:numPr>
          <w:ilvl w:val="0"/>
          <w:numId w:val="4"/>
        </w:numPr>
        <w:spacing w:after="0" w:line="240" w:lineRule="auto"/>
        <w:contextualSpacing w:val="0"/>
        <w:jc w:val="both"/>
        <w:rPr>
          <w:rFonts w:cstheme="minorHAnsi"/>
          <w:sz w:val="18"/>
          <w:szCs w:val="18"/>
        </w:rPr>
      </w:pPr>
      <w:r w:rsidRPr="006F329E">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4C0BE8" w:rsidRPr="006F329E" w:rsidRDefault="00D63373" w:rsidP="001F2B3D">
      <w:pPr>
        <w:pStyle w:val="Paragraphedeliste"/>
        <w:numPr>
          <w:ilvl w:val="0"/>
          <w:numId w:val="4"/>
        </w:numPr>
        <w:spacing w:after="0" w:line="240" w:lineRule="auto"/>
        <w:contextualSpacing w:val="0"/>
        <w:jc w:val="both"/>
        <w:rPr>
          <w:rFonts w:cstheme="minorHAnsi"/>
          <w:sz w:val="18"/>
          <w:szCs w:val="18"/>
        </w:rPr>
      </w:pPr>
      <w:r w:rsidRPr="006F329E">
        <w:rPr>
          <w:rFonts w:cstheme="minorHAnsi"/>
          <w:sz w:val="18"/>
          <w:szCs w:val="18"/>
        </w:rPr>
        <w:t>Les certificats de travail délivrés par les collectivités territoriales et leurs établissements publics dans les conditions prévues à l’article 38 du décret n°88-145 du 15 février 1988</w:t>
      </w:r>
    </w:p>
    <w:sectPr w:rsidR="004C0BE8" w:rsidRPr="006F329E" w:rsidSect="001F2B3D">
      <w:pgSz w:w="11906" w:h="16838"/>
      <w:pgMar w:top="198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BoldItalic">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44"/>
    <w:multiLevelType w:val="hybridMultilevel"/>
    <w:tmpl w:val="BE0C49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6148A7"/>
    <w:multiLevelType w:val="hybridMultilevel"/>
    <w:tmpl w:val="C7DCE1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5012274"/>
    <w:multiLevelType w:val="hybridMultilevel"/>
    <w:tmpl w:val="E12E62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E8"/>
    <w:rsid w:val="00011DF1"/>
    <w:rsid w:val="000D6979"/>
    <w:rsid w:val="001F0507"/>
    <w:rsid w:val="001F23E0"/>
    <w:rsid w:val="001F2B3D"/>
    <w:rsid w:val="0039464E"/>
    <w:rsid w:val="004102CD"/>
    <w:rsid w:val="004A7041"/>
    <w:rsid w:val="004C0BE8"/>
    <w:rsid w:val="00536BC1"/>
    <w:rsid w:val="0057420D"/>
    <w:rsid w:val="006B05AC"/>
    <w:rsid w:val="006F329E"/>
    <w:rsid w:val="0077152C"/>
    <w:rsid w:val="008C67B3"/>
    <w:rsid w:val="008D7BCE"/>
    <w:rsid w:val="00BB1244"/>
    <w:rsid w:val="00C609F1"/>
    <w:rsid w:val="00C62373"/>
    <w:rsid w:val="00C65941"/>
    <w:rsid w:val="00CA7D54"/>
    <w:rsid w:val="00CC7783"/>
    <w:rsid w:val="00CD678B"/>
    <w:rsid w:val="00CD792D"/>
    <w:rsid w:val="00D63373"/>
    <w:rsid w:val="00D93897"/>
    <w:rsid w:val="00DB442A"/>
    <w:rsid w:val="00DF23F5"/>
    <w:rsid w:val="00F4662E"/>
    <w:rsid w:val="00FA2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3097"/>
  <w15:chartTrackingRefBased/>
  <w15:docId w15:val="{E8DB4258-4491-4F91-AF32-C339F747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BE8"/>
    <w:pPr>
      <w:ind w:left="720"/>
      <w:contextualSpacing/>
    </w:pPr>
  </w:style>
  <w:style w:type="character" w:styleId="lev">
    <w:name w:val="Strong"/>
    <w:basedOn w:val="Policepardfaut"/>
    <w:uiPriority w:val="22"/>
    <w:qFormat/>
    <w:rsid w:val="00D63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2952-DF3B-4233-80F3-6F9986A2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1079</Words>
  <Characters>5936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6</cp:revision>
  <cp:lastPrinted>2021-01-20T15:06:00Z</cp:lastPrinted>
  <dcterms:created xsi:type="dcterms:W3CDTF">2022-04-04T12:16:00Z</dcterms:created>
  <dcterms:modified xsi:type="dcterms:W3CDTF">2022-08-22T13:08:00Z</dcterms:modified>
</cp:coreProperties>
</file>