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F4E" w:rsidRDefault="00A07E7B">
      <w:pPr>
        <w:pStyle w:val="Standard"/>
        <w:spacing w:after="0" w:line="240" w:lineRule="auto"/>
        <w:jc w:val="center"/>
      </w:pPr>
      <w:bookmarkStart w:id="0" w:name="_GoBack"/>
      <w:bookmarkEnd w:id="0"/>
      <w:r>
        <w:rPr>
          <w:rFonts w:ascii="Century Gothic" w:hAnsi="Century Gothic" w:cs="Arial"/>
          <w:b/>
          <w:bCs/>
        </w:rPr>
        <w:t>ARRÊTÉ</w:t>
      </w:r>
    </w:p>
    <w:p w:rsidR="00B21F4E" w:rsidRDefault="00A07E7B">
      <w:pPr>
        <w:pStyle w:val="Standard"/>
        <w:spacing w:after="0" w:line="240" w:lineRule="auto"/>
        <w:jc w:val="center"/>
      </w:pPr>
      <w:r>
        <w:rPr>
          <w:rFonts w:ascii="Century Gothic" w:hAnsi="Century Gothic" w:cs="Arial"/>
          <w:b/>
          <w:bCs/>
          <w:sz w:val="20"/>
          <w:szCs w:val="20"/>
        </w:rPr>
        <w:t>DE MISE EN DISPONIBILITÉ POUR CONVENANCES PERSONNELLES</w:t>
      </w:r>
    </w:p>
    <w:p w:rsidR="00B21F4E" w:rsidRDefault="00A07E7B">
      <w:pPr>
        <w:pStyle w:val="Standard"/>
        <w:spacing w:after="0" w:line="240" w:lineRule="auto"/>
        <w:jc w:val="center"/>
      </w:pPr>
      <w:r>
        <w:rPr>
          <w:rFonts w:ascii="Century Gothic" w:hAnsi="Century Gothic" w:cs="Arial"/>
          <w:b/>
          <w:bCs/>
          <w:sz w:val="20"/>
          <w:szCs w:val="20"/>
        </w:rPr>
        <w:t>DE M. ou M</w:t>
      </w:r>
      <w:r>
        <w:rPr>
          <w:rFonts w:ascii="Century Gothic" w:hAnsi="Century Gothic" w:cs="Arial"/>
          <w:b/>
          <w:bCs/>
          <w:sz w:val="20"/>
          <w:szCs w:val="20"/>
          <w:vertAlign w:val="superscript"/>
        </w:rPr>
        <w:t xml:space="preserve">me </w:t>
      </w:r>
      <w:r>
        <w:rPr>
          <w:rFonts w:ascii="Century Gothic" w:hAnsi="Century Gothic" w:cs="Arial"/>
          <w:b/>
          <w:bCs/>
          <w:sz w:val="20"/>
          <w:szCs w:val="20"/>
        </w:rPr>
        <w:t>[Nom Prénom]</w:t>
      </w:r>
    </w:p>
    <w:p w:rsidR="00B21F4E" w:rsidRDefault="00A07E7B">
      <w:pPr>
        <w:pStyle w:val="Standard"/>
        <w:spacing w:after="0" w:line="240" w:lineRule="auto"/>
        <w:jc w:val="center"/>
      </w:pPr>
      <w:r>
        <w:rPr>
          <w:rFonts w:ascii="Century Gothic" w:hAnsi="Century Gothic" w:cs="Arial"/>
          <w:b/>
          <w:bCs/>
          <w:sz w:val="20"/>
          <w:szCs w:val="20"/>
        </w:rPr>
        <w:t>GRADE [grade]</w:t>
      </w:r>
    </w:p>
    <w:p w:rsidR="00B21F4E" w:rsidRDefault="00B21F4E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B21F4E" w:rsidRPr="004A5D45" w:rsidRDefault="00A07E7B">
      <w:pPr>
        <w:pStyle w:val="Standard"/>
        <w:spacing w:after="0" w:line="240" w:lineRule="auto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 xml:space="preserve">Le Maire </w:t>
      </w:r>
      <w:r w:rsidRPr="004A5D45">
        <w:rPr>
          <w:rFonts w:ascii="Times New Roman" w:hAnsi="Times New Roman" w:cs="Times New Roman"/>
          <w:i/>
          <w:iCs/>
          <w:sz w:val="18"/>
          <w:szCs w:val="18"/>
        </w:rPr>
        <w:t xml:space="preserve">(ou le Président) </w:t>
      </w:r>
      <w:r w:rsidRPr="004A5D45">
        <w:rPr>
          <w:rFonts w:ascii="Times New Roman" w:hAnsi="Times New Roman" w:cs="Times New Roman"/>
          <w:sz w:val="18"/>
          <w:szCs w:val="18"/>
        </w:rPr>
        <w:t>de [collectivité ou établissement public],</w:t>
      </w:r>
    </w:p>
    <w:p w:rsidR="00B21F4E" w:rsidRPr="004A5D45" w:rsidRDefault="00A07E7B">
      <w:pPr>
        <w:pStyle w:val="Standard"/>
        <w:tabs>
          <w:tab w:val="left" w:pos="3525"/>
        </w:tabs>
        <w:spacing w:after="0" w:line="240" w:lineRule="auto"/>
        <w:rPr>
          <w:sz w:val="18"/>
          <w:szCs w:val="18"/>
        </w:rPr>
      </w:pPr>
      <w:r w:rsidRPr="004A5D45">
        <w:rPr>
          <w:rFonts w:ascii="Arial" w:hAnsi="Arial" w:cs="Arial"/>
          <w:sz w:val="18"/>
          <w:szCs w:val="18"/>
        </w:rPr>
        <w:tab/>
      </w:r>
    </w:p>
    <w:p w:rsidR="00B21F4E" w:rsidRPr="004A5D45" w:rsidRDefault="00A07E7B">
      <w:pPr>
        <w:pStyle w:val="Standard"/>
        <w:spacing w:after="0" w:line="240" w:lineRule="auto"/>
        <w:jc w:val="both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Vu la loi n° 82-213 du 2 mars 1982 modifiée, relative aux droits et libertés des Communes, des Départements et des Régions,</w:t>
      </w:r>
    </w:p>
    <w:p w:rsidR="00B21F4E" w:rsidRPr="004A5D45" w:rsidRDefault="00A07E7B">
      <w:pPr>
        <w:pStyle w:val="Standard"/>
        <w:spacing w:after="0" w:line="240" w:lineRule="auto"/>
        <w:jc w:val="both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Vu la loi n° 83-634 du 13 juillet 1983 modifiée, portant droits et obligations des fonctionnaires,</w:t>
      </w:r>
    </w:p>
    <w:p w:rsidR="00B21F4E" w:rsidRPr="004A5D45" w:rsidRDefault="00A07E7B">
      <w:pPr>
        <w:pStyle w:val="Standard"/>
        <w:spacing w:after="0" w:line="240" w:lineRule="auto"/>
        <w:jc w:val="both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Vu la loi n° 84-53 du 26 janvier 1984 modifiée, portant dispositions statutaires relatives à la Fonction Publique Territoriale,</w:t>
      </w:r>
    </w:p>
    <w:p w:rsidR="00B21F4E" w:rsidRPr="004A5D45" w:rsidRDefault="00A07E7B">
      <w:pPr>
        <w:pStyle w:val="Standard"/>
        <w:spacing w:after="0" w:line="240" w:lineRule="auto"/>
        <w:jc w:val="both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Vu le décret n° 86-68 du 13 janvier 1986 modifié, relatif aux positions de détachement, hors cadres, de disponibilité et de congé parental des fonctionnaires territoriaux,</w:t>
      </w:r>
    </w:p>
    <w:p w:rsidR="00B21F4E" w:rsidRPr="004A5D45" w:rsidRDefault="00A07E7B">
      <w:pPr>
        <w:pStyle w:val="Standard"/>
        <w:spacing w:after="0" w:line="240" w:lineRule="auto"/>
        <w:jc w:val="both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Vu le décret n° 2017-105 du 27 janvier 2017 relatif à l'exercice d'activités privées par des fonctionnaires ou agents non titulaires ayant cessé temporairement ou définitivement leurs fonctions et à la commission de déontologie,</w:t>
      </w:r>
    </w:p>
    <w:p w:rsidR="00B21F4E" w:rsidRPr="004A5D45" w:rsidRDefault="00B21F4E">
      <w:pPr>
        <w:pStyle w:val="Standard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21F4E" w:rsidRPr="004A5D45" w:rsidRDefault="00A07E7B">
      <w:pPr>
        <w:pStyle w:val="Standard"/>
        <w:spacing w:after="0" w:line="240" w:lineRule="auto"/>
        <w:jc w:val="both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Vu la demande écrite de mise en disponibilité pour convenances personnelles présentée par M. ou M</w:t>
      </w:r>
      <w:r w:rsidRPr="004A5D45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4A5D45">
        <w:rPr>
          <w:rFonts w:ascii="Times New Roman" w:hAnsi="Times New Roman" w:cs="Times New Roman"/>
          <w:sz w:val="18"/>
          <w:szCs w:val="18"/>
        </w:rPr>
        <w:t xml:space="preserve"> [Nom, Prénom] pour une durée de [durée], à compter du [date],</w:t>
      </w:r>
    </w:p>
    <w:p w:rsidR="00B21F4E" w:rsidRPr="004A5D45" w:rsidRDefault="00B21F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21F4E" w:rsidRPr="004A5D45" w:rsidRDefault="00A07E7B">
      <w:pPr>
        <w:pStyle w:val="Standard"/>
        <w:spacing w:after="0" w:line="240" w:lineRule="auto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Considérant que rien ne s’oppose à ce qu’il lui soit donné satisfaction,</w:t>
      </w:r>
    </w:p>
    <w:p w:rsidR="00B21F4E" w:rsidRPr="004A5D45" w:rsidRDefault="00A07E7B">
      <w:pPr>
        <w:pStyle w:val="Standard"/>
        <w:spacing w:after="0" w:line="240" w:lineRule="auto"/>
        <w:jc w:val="both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Considérant que la disponibilité pour convenances personnelles ne peut excéder au total dix années pour l’ensemble de la carrière,</w:t>
      </w:r>
    </w:p>
    <w:p w:rsidR="00B21F4E" w:rsidRPr="004A5D45" w:rsidRDefault="00A07E7B">
      <w:pPr>
        <w:pStyle w:val="Standard"/>
        <w:spacing w:after="0" w:line="240" w:lineRule="auto"/>
        <w:jc w:val="both"/>
        <w:rPr>
          <w:sz w:val="18"/>
          <w:szCs w:val="18"/>
        </w:rPr>
      </w:pPr>
      <w:r w:rsidRPr="004A5D45">
        <w:rPr>
          <w:rFonts w:ascii="Times New Roman" w:hAnsi="Times New Roman" w:cs="Times New Roman"/>
          <w:i/>
          <w:iCs/>
          <w:sz w:val="18"/>
          <w:szCs w:val="18"/>
        </w:rPr>
        <w:t>(le cas échéant)</w:t>
      </w:r>
    </w:p>
    <w:p w:rsidR="00B21F4E" w:rsidRPr="004A5D45" w:rsidRDefault="00A07E7B">
      <w:pPr>
        <w:pStyle w:val="Standard"/>
        <w:spacing w:after="0" w:line="240" w:lineRule="auto"/>
        <w:jc w:val="both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Considérant que M. ou M</w:t>
      </w:r>
      <w:r w:rsidRPr="004A5D45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4A5D45">
        <w:rPr>
          <w:rFonts w:ascii="Times New Roman" w:hAnsi="Times New Roman" w:cs="Times New Roman"/>
          <w:sz w:val="18"/>
          <w:szCs w:val="18"/>
        </w:rPr>
        <w:t xml:space="preserve"> [Nom, Prénom] a informé par écrit M. ou M</w:t>
      </w:r>
      <w:r w:rsidRPr="004A5D45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4A5D45">
        <w:rPr>
          <w:rFonts w:ascii="Times New Roman" w:hAnsi="Times New Roman" w:cs="Times New Roman"/>
          <w:sz w:val="18"/>
          <w:szCs w:val="18"/>
        </w:rPr>
        <w:t xml:space="preserve"> [</w:t>
      </w:r>
      <w:r w:rsidRPr="004A5D45">
        <w:rPr>
          <w:rFonts w:ascii="Times New Roman" w:hAnsi="Times New Roman" w:cs="Times New Roman"/>
          <w:iCs/>
          <w:sz w:val="18"/>
          <w:szCs w:val="18"/>
        </w:rPr>
        <w:t>le Maire ou le Président]</w:t>
      </w:r>
      <w:r w:rsidRPr="004A5D45">
        <w:rPr>
          <w:rFonts w:ascii="Times New Roman" w:hAnsi="Times New Roman" w:cs="Times New Roman"/>
          <w:sz w:val="18"/>
          <w:szCs w:val="18"/>
        </w:rPr>
        <w:t xml:space="preserve"> de [collectivité ou établissement public],</w:t>
      </w:r>
      <w:r w:rsidRPr="004A5D4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4A5D45">
        <w:rPr>
          <w:rFonts w:ascii="Times New Roman" w:hAnsi="Times New Roman" w:cs="Times New Roman"/>
          <w:sz w:val="18"/>
          <w:szCs w:val="18"/>
        </w:rPr>
        <w:t xml:space="preserve">de son intention d’exercer une activité privée </w:t>
      </w:r>
      <w:r w:rsidRPr="004A5D45">
        <w:rPr>
          <w:rFonts w:ascii="Times New Roman" w:hAnsi="Times New Roman" w:cs="Times New Roman"/>
          <w:i/>
          <w:iCs/>
          <w:sz w:val="18"/>
          <w:szCs w:val="18"/>
        </w:rPr>
        <w:t>(au moins trois mois avant la date souhaitée de disponibilité)</w:t>
      </w:r>
      <w:r w:rsidRPr="004A5D45">
        <w:rPr>
          <w:rFonts w:ascii="Times New Roman" w:hAnsi="Times New Roman" w:cs="Times New Roman"/>
          <w:sz w:val="18"/>
          <w:szCs w:val="18"/>
        </w:rPr>
        <w:t>,</w:t>
      </w:r>
    </w:p>
    <w:p w:rsidR="00B21F4E" w:rsidRPr="004A5D45" w:rsidRDefault="00A07E7B">
      <w:pPr>
        <w:pStyle w:val="Standard"/>
        <w:spacing w:after="0" w:line="240" w:lineRule="auto"/>
        <w:rPr>
          <w:sz w:val="18"/>
          <w:szCs w:val="18"/>
        </w:rPr>
      </w:pPr>
      <w:r w:rsidRPr="004A5D45">
        <w:rPr>
          <w:rFonts w:ascii="Times New Roman" w:hAnsi="Times New Roman" w:cs="Times New Roman"/>
          <w:i/>
          <w:iCs/>
          <w:sz w:val="18"/>
          <w:szCs w:val="18"/>
        </w:rPr>
        <w:t>(le cas échéant)</w:t>
      </w:r>
      <w:r w:rsidR="004A5D45" w:rsidRPr="004A5D45">
        <w:rPr>
          <w:rFonts w:ascii="Times New Roman" w:hAnsi="Times New Roman" w:cs="Times New Roman"/>
          <w:i/>
          <w:iCs/>
          <w:sz w:val="18"/>
          <w:szCs w:val="18"/>
        </w:rPr>
        <w:t>,</w:t>
      </w:r>
    </w:p>
    <w:p w:rsidR="00B21F4E" w:rsidRDefault="00B21F4E">
      <w:pPr>
        <w:pStyle w:val="Standard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B21F4E" w:rsidRDefault="00A07E7B">
      <w:pPr>
        <w:pStyle w:val="Standard"/>
        <w:spacing w:after="0" w:line="240" w:lineRule="auto"/>
        <w:jc w:val="center"/>
      </w:pPr>
      <w:r>
        <w:rPr>
          <w:rFonts w:ascii="Century Gothic" w:hAnsi="Century Gothic" w:cs="Arial"/>
          <w:b/>
          <w:bCs/>
        </w:rPr>
        <w:t>ARRÊTE</w:t>
      </w:r>
    </w:p>
    <w:p w:rsidR="00B21F4E" w:rsidRDefault="00B21F4E">
      <w:pPr>
        <w:pStyle w:val="Standard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B21F4E" w:rsidRDefault="00A07E7B">
      <w:pPr>
        <w:pStyle w:val="Standard"/>
        <w:spacing w:after="0" w:line="240" w:lineRule="auto"/>
      </w:pPr>
      <w:r>
        <w:rPr>
          <w:rFonts w:ascii="Century Gothic" w:hAnsi="Century Gothic" w:cs="Arial"/>
          <w:b/>
          <w:bCs/>
          <w:sz w:val="18"/>
          <w:szCs w:val="18"/>
        </w:rPr>
        <w:t>ARTICLE 1 :</w:t>
      </w:r>
    </w:p>
    <w:p w:rsidR="00B21F4E" w:rsidRPr="004A5D45" w:rsidRDefault="00A07E7B">
      <w:pPr>
        <w:pStyle w:val="Standard"/>
        <w:spacing w:after="0" w:line="240" w:lineRule="auto"/>
        <w:ind w:left="708"/>
        <w:jc w:val="both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M. ou M</w:t>
      </w:r>
      <w:r w:rsidRPr="004A5D45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4A5D45">
        <w:rPr>
          <w:rFonts w:ascii="Times New Roman" w:hAnsi="Times New Roman" w:cs="Times New Roman"/>
          <w:sz w:val="18"/>
          <w:szCs w:val="18"/>
        </w:rPr>
        <w:t xml:space="preserve"> [Nom, Prénom] est placé</w:t>
      </w:r>
      <w:r w:rsidRPr="004A5D45">
        <w:rPr>
          <w:rFonts w:ascii="Times New Roman" w:hAnsi="Times New Roman" w:cs="Times New Roman"/>
          <w:i/>
          <w:iCs/>
          <w:sz w:val="18"/>
          <w:szCs w:val="18"/>
        </w:rPr>
        <w:t xml:space="preserve">(e) </w:t>
      </w:r>
      <w:r w:rsidRPr="004A5D45">
        <w:rPr>
          <w:rFonts w:ascii="Times New Roman" w:hAnsi="Times New Roman" w:cs="Times New Roman"/>
          <w:sz w:val="18"/>
          <w:szCs w:val="18"/>
        </w:rPr>
        <w:t>en disponibilité pour convenances personnelles pour une durée de [durée] à compter du [date],</w:t>
      </w:r>
    </w:p>
    <w:p w:rsidR="00B21F4E" w:rsidRDefault="00B21F4E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21F4E" w:rsidRDefault="00A07E7B">
      <w:pPr>
        <w:pStyle w:val="Standard"/>
        <w:spacing w:after="0" w:line="240" w:lineRule="auto"/>
      </w:pPr>
      <w:r>
        <w:rPr>
          <w:rFonts w:ascii="Century Gothic" w:hAnsi="Century Gothic" w:cs="Arial"/>
          <w:b/>
          <w:bCs/>
          <w:sz w:val="18"/>
          <w:szCs w:val="18"/>
        </w:rPr>
        <w:t>ARTICLE 2 :</w:t>
      </w:r>
    </w:p>
    <w:p w:rsidR="00B21F4E" w:rsidRPr="004A5D45" w:rsidRDefault="00A07E7B">
      <w:pPr>
        <w:pStyle w:val="Standard"/>
        <w:spacing w:after="0" w:line="240" w:lineRule="auto"/>
        <w:ind w:left="708"/>
        <w:jc w:val="both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Pendant cette période, M. ou M</w:t>
      </w:r>
      <w:r w:rsidRPr="004A5D45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4A5D45">
        <w:rPr>
          <w:rFonts w:ascii="Times New Roman" w:hAnsi="Times New Roman" w:cs="Times New Roman"/>
          <w:sz w:val="18"/>
          <w:szCs w:val="18"/>
        </w:rPr>
        <w:t xml:space="preserve"> [Nom, Prénom] ne perçoit aucune rémunération et cesse de bénéficier de ses droits à l’avancement et à la retraite.</w:t>
      </w:r>
    </w:p>
    <w:p w:rsidR="00B21F4E" w:rsidRDefault="00B21F4E">
      <w:pPr>
        <w:pStyle w:val="Standard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B21F4E" w:rsidRDefault="00A07E7B">
      <w:pPr>
        <w:pStyle w:val="Standard"/>
        <w:spacing w:after="0" w:line="240" w:lineRule="auto"/>
      </w:pPr>
      <w:r>
        <w:rPr>
          <w:rFonts w:ascii="Century Gothic" w:hAnsi="Century Gothic" w:cs="Arial"/>
          <w:b/>
          <w:bCs/>
          <w:sz w:val="18"/>
          <w:szCs w:val="18"/>
        </w:rPr>
        <w:t>ARTICLE 3 :</w:t>
      </w:r>
    </w:p>
    <w:p w:rsidR="00B21F4E" w:rsidRPr="004A5D45" w:rsidRDefault="00A07E7B">
      <w:pPr>
        <w:pStyle w:val="Standard"/>
        <w:spacing w:after="0" w:line="240" w:lineRule="auto"/>
        <w:ind w:left="708"/>
        <w:jc w:val="both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Au cas où M. ou M</w:t>
      </w:r>
      <w:r w:rsidRPr="004A5D45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4A5D45">
        <w:rPr>
          <w:rFonts w:ascii="Times New Roman" w:hAnsi="Times New Roman" w:cs="Times New Roman"/>
          <w:sz w:val="18"/>
          <w:szCs w:val="18"/>
        </w:rPr>
        <w:t xml:space="preserve"> [Nom, Prénom], se propose d’exercer une activité professionnelle privée, il</w:t>
      </w:r>
      <w:r w:rsidRPr="004A5D45">
        <w:rPr>
          <w:rFonts w:ascii="Times New Roman" w:hAnsi="Times New Roman" w:cs="Times New Roman"/>
          <w:i/>
          <w:iCs/>
          <w:sz w:val="18"/>
          <w:szCs w:val="18"/>
        </w:rPr>
        <w:t xml:space="preserve">(elle) </w:t>
      </w:r>
      <w:r w:rsidRPr="004A5D45">
        <w:rPr>
          <w:rFonts w:ascii="Times New Roman" w:hAnsi="Times New Roman" w:cs="Times New Roman"/>
          <w:sz w:val="18"/>
          <w:szCs w:val="18"/>
        </w:rPr>
        <w:t>en informe par écrit, M. ou M</w:t>
      </w:r>
      <w:r w:rsidRPr="004A5D45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4A5D45">
        <w:rPr>
          <w:rFonts w:ascii="Times New Roman" w:hAnsi="Times New Roman" w:cs="Times New Roman"/>
          <w:sz w:val="18"/>
          <w:szCs w:val="18"/>
        </w:rPr>
        <w:t xml:space="preserve"> </w:t>
      </w:r>
      <w:r w:rsidRPr="004A5D45">
        <w:rPr>
          <w:rFonts w:ascii="Times New Roman" w:hAnsi="Times New Roman" w:cs="Times New Roman"/>
          <w:iCs/>
          <w:sz w:val="18"/>
          <w:szCs w:val="18"/>
        </w:rPr>
        <w:t>[le Maire ou le Président]</w:t>
      </w:r>
      <w:r w:rsidRPr="004A5D4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4A5D45">
        <w:rPr>
          <w:rFonts w:ascii="Times New Roman" w:hAnsi="Times New Roman" w:cs="Times New Roman"/>
          <w:sz w:val="18"/>
          <w:szCs w:val="18"/>
        </w:rPr>
        <w:t xml:space="preserve">de </w:t>
      </w:r>
      <w:r w:rsidRPr="004A5D45">
        <w:rPr>
          <w:rFonts w:ascii="Times New Roman" w:hAnsi="Times New Roman" w:cs="Times New Roman"/>
          <w:iCs/>
          <w:sz w:val="18"/>
          <w:szCs w:val="18"/>
        </w:rPr>
        <w:t>[collectivité]</w:t>
      </w:r>
      <w:r w:rsidRPr="004A5D4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4A5D45">
        <w:rPr>
          <w:rFonts w:ascii="Times New Roman" w:hAnsi="Times New Roman" w:cs="Times New Roman"/>
          <w:sz w:val="18"/>
          <w:szCs w:val="18"/>
        </w:rPr>
        <w:t xml:space="preserve">et le Préfet du </w:t>
      </w:r>
      <w:r w:rsidRPr="004A5D45">
        <w:rPr>
          <w:rFonts w:ascii="Times New Roman" w:hAnsi="Times New Roman" w:cs="Times New Roman"/>
          <w:i/>
          <w:iCs/>
          <w:sz w:val="18"/>
          <w:szCs w:val="18"/>
        </w:rPr>
        <w:t>[département dans lequel se situe la collectivité]</w:t>
      </w:r>
      <w:r w:rsidRPr="004A5D45">
        <w:rPr>
          <w:rFonts w:ascii="Times New Roman" w:hAnsi="Times New Roman" w:cs="Times New Roman"/>
          <w:sz w:val="18"/>
          <w:szCs w:val="18"/>
        </w:rPr>
        <w:t>.</w:t>
      </w:r>
    </w:p>
    <w:p w:rsidR="00B21F4E" w:rsidRDefault="00B21F4E">
      <w:pPr>
        <w:pStyle w:val="Standard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B21F4E" w:rsidRDefault="00A07E7B">
      <w:pPr>
        <w:pStyle w:val="Standard"/>
        <w:spacing w:after="0" w:line="240" w:lineRule="auto"/>
      </w:pPr>
      <w:r>
        <w:rPr>
          <w:rFonts w:ascii="Century Gothic" w:hAnsi="Century Gothic" w:cs="Arial"/>
          <w:b/>
          <w:bCs/>
          <w:sz w:val="18"/>
          <w:szCs w:val="18"/>
        </w:rPr>
        <w:t>ARTICLE 4 :</w:t>
      </w:r>
    </w:p>
    <w:p w:rsidR="00B21F4E" w:rsidRPr="004A5D45" w:rsidRDefault="00A07E7B">
      <w:pPr>
        <w:pStyle w:val="Standard"/>
        <w:spacing w:after="0" w:line="240" w:lineRule="auto"/>
        <w:ind w:left="708"/>
        <w:jc w:val="both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M. ou M</w:t>
      </w:r>
      <w:r w:rsidRPr="004A5D45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4A5D45">
        <w:rPr>
          <w:rFonts w:ascii="Times New Roman" w:hAnsi="Times New Roman" w:cs="Times New Roman"/>
          <w:sz w:val="18"/>
          <w:szCs w:val="18"/>
        </w:rPr>
        <w:t xml:space="preserve"> [Nom, Prénom] devra solliciter sa réintégration ou la prolongation de la disponibilité trois mois au moins avant l’expiration de la période de disponibilité en cours. Faute de quoi M. ou M</w:t>
      </w:r>
      <w:r w:rsidRPr="004A5D45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4A5D45">
        <w:rPr>
          <w:rFonts w:ascii="Times New Roman" w:hAnsi="Times New Roman" w:cs="Times New Roman"/>
          <w:sz w:val="18"/>
          <w:szCs w:val="18"/>
        </w:rPr>
        <w:t xml:space="preserve"> [Nom, Prénom] pourra être radié</w:t>
      </w:r>
      <w:r w:rsidRPr="004A5D45">
        <w:rPr>
          <w:rFonts w:ascii="Times New Roman" w:hAnsi="Times New Roman" w:cs="Times New Roman"/>
          <w:i/>
          <w:iCs/>
          <w:sz w:val="18"/>
          <w:szCs w:val="18"/>
        </w:rPr>
        <w:t xml:space="preserve">(e) </w:t>
      </w:r>
      <w:r w:rsidRPr="004A5D45">
        <w:rPr>
          <w:rFonts w:ascii="Times New Roman" w:hAnsi="Times New Roman" w:cs="Times New Roman"/>
          <w:sz w:val="18"/>
          <w:szCs w:val="18"/>
        </w:rPr>
        <w:t>des effectifs.</w:t>
      </w:r>
    </w:p>
    <w:p w:rsidR="00B21F4E" w:rsidRDefault="00B21F4E">
      <w:pPr>
        <w:pStyle w:val="Standard"/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</w:p>
    <w:p w:rsidR="00B21F4E" w:rsidRDefault="00A07E7B">
      <w:pPr>
        <w:pStyle w:val="Standard"/>
        <w:spacing w:after="0" w:line="240" w:lineRule="auto"/>
      </w:pPr>
      <w:r>
        <w:rPr>
          <w:rFonts w:ascii="Century Gothic" w:hAnsi="Century Gothic" w:cs="Arial"/>
          <w:b/>
          <w:bCs/>
          <w:sz w:val="18"/>
          <w:szCs w:val="18"/>
        </w:rPr>
        <w:t>ARTICLE 5 :</w:t>
      </w:r>
    </w:p>
    <w:p w:rsidR="00B21F4E" w:rsidRPr="004A5D45" w:rsidRDefault="00A07E7B">
      <w:pPr>
        <w:pStyle w:val="Standard"/>
        <w:spacing w:after="0" w:line="240" w:lineRule="auto"/>
        <w:ind w:left="708"/>
        <w:jc w:val="both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 xml:space="preserve">Le Secrétaire Général </w:t>
      </w:r>
      <w:r w:rsidRPr="004A5D45">
        <w:rPr>
          <w:rFonts w:ascii="Times New Roman" w:hAnsi="Times New Roman" w:cs="Times New Roman"/>
          <w:i/>
          <w:iCs/>
          <w:sz w:val="18"/>
          <w:szCs w:val="18"/>
        </w:rPr>
        <w:t xml:space="preserve">(ou le Directeur Général) </w:t>
      </w:r>
      <w:r w:rsidRPr="004A5D45">
        <w:rPr>
          <w:rFonts w:ascii="Times New Roman" w:hAnsi="Times New Roman" w:cs="Times New Roman"/>
          <w:sz w:val="18"/>
          <w:szCs w:val="18"/>
        </w:rPr>
        <w:t>est chargé de l'exécution du présent arrêté qui sera :</w:t>
      </w:r>
    </w:p>
    <w:p w:rsidR="00B21F4E" w:rsidRPr="004A5D45" w:rsidRDefault="00A07E7B">
      <w:pPr>
        <w:pStyle w:val="Standard"/>
        <w:spacing w:after="0" w:line="240" w:lineRule="auto"/>
        <w:ind w:left="708"/>
        <w:jc w:val="both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- Notifié à l'intéressé</w:t>
      </w:r>
      <w:r w:rsidRPr="004A5D45">
        <w:rPr>
          <w:rFonts w:ascii="Times New Roman" w:hAnsi="Times New Roman" w:cs="Times New Roman"/>
          <w:i/>
          <w:iCs/>
          <w:sz w:val="18"/>
          <w:szCs w:val="18"/>
        </w:rPr>
        <w:t>(e).</w:t>
      </w:r>
    </w:p>
    <w:p w:rsidR="00B21F4E" w:rsidRPr="004A5D45" w:rsidRDefault="00B21F4E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B21F4E" w:rsidRPr="004A5D45" w:rsidRDefault="00A07E7B">
      <w:pPr>
        <w:pStyle w:val="Standard"/>
        <w:spacing w:after="0" w:line="240" w:lineRule="auto"/>
        <w:ind w:left="708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Ampliation adressée au :</w:t>
      </w:r>
    </w:p>
    <w:p w:rsidR="00B21F4E" w:rsidRPr="004A5D45" w:rsidRDefault="00A07E7B">
      <w:pPr>
        <w:pStyle w:val="Standard"/>
        <w:spacing w:after="0" w:line="240" w:lineRule="auto"/>
        <w:ind w:left="708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- Président du Centre de Gestion,</w:t>
      </w:r>
    </w:p>
    <w:p w:rsidR="00B21F4E" w:rsidRPr="004A5D45" w:rsidRDefault="00A07E7B">
      <w:pPr>
        <w:pStyle w:val="Standard"/>
        <w:spacing w:after="0" w:line="240" w:lineRule="auto"/>
        <w:ind w:left="708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- Comptable de la collectivité.</w:t>
      </w:r>
    </w:p>
    <w:p w:rsidR="00B21F4E" w:rsidRPr="004A5D45" w:rsidRDefault="00B21F4E">
      <w:pPr>
        <w:pStyle w:val="Standard"/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p w:rsidR="00B21F4E" w:rsidRPr="004A5D45" w:rsidRDefault="00A07E7B">
      <w:pPr>
        <w:pStyle w:val="Standard"/>
        <w:spacing w:after="0" w:line="240" w:lineRule="auto"/>
        <w:ind w:left="2832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Fait à [commune] le [date]</w:t>
      </w:r>
    </w:p>
    <w:p w:rsidR="00B21F4E" w:rsidRPr="004A5D45" w:rsidRDefault="00A07E7B">
      <w:pPr>
        <w:pStyle w:val="Standard"/>
        <w:spacing w:after="0" w:line="240" w:lineRule="auto"/>
        <w:ind w:left="2832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 xml:space="preserve">Le Maire </w:t>
      </w:r>
      <w:r w:rsidRPr="004A5D45">
        <w:rPr>
          <w:rFonts w:ascii="Times New Roman" w:hAnsi="Times New Roman" w:cs="Times New Roman"/>
          <w:i/>
          <w:iCs/>
          <w:sz w:val="18"/>
          <w:szCs w:val="18"/>
        </w:rPr>
        <w:t>(ou le Président)</w:t>
      </w:r>
    </w:p>
    <w:p w:rsidR="00B21F4E" w:rsidRPr="004A5D45" w:rsidRDefault="00B21F4E">
      <w:pPr>
        <w:pStyle w:val="Standard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21F4E" w:rsidRPr="004A5D45" w:rsidRDefault="00A07E7B">
      <w:pPr>
        <w:pStyle w:val="Standard"/>
        <w:spacing w:after="0" w:line="240" w:lineRule="auto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Le Maire (</w:t>
      </w:r>
      <w:r w:rsidRPr="004A5D45">
        <w:rPr>
          <w:rFonts w:ascii="Times New Roman" w:hAnsi="Times New Roman" w:cs="Times New Roman"/>
          <w:i/>
          <w:iCs/>
          <w:sz w:val="18"/>
          <w:szCs w:val="18"/>
        </w:rPr>
        <w:t>ou le Président),</w:t>
      </w:r>
    </w:p>
    <w:p w:rsidR="00B21F4E" w:rsidRPr="004A5D45" w:rsidRDefault="00A07E7B">
      <w:pPr>
        <w:pStyle w:val="Standard"/>
        <w:spacing w:after="0" w:line="240" w:lineRule="auto"/>
        <w:jc w:val="both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- certifie sous sa responsabilité le caractère exécutoire de cet acte,</w:t>
      </w:r>
    </w:p>
    <w:p w:rsidR="00B21F4E" w:rsidRPr="004A5D45" w:rsidRDefault="00A07E7B">
      <w:pPr>
        <w:pStyle w:val="Standard"/>
        <w:spacing w:after="0" w:line="240" w:lineRule="auto"/>
        <w:jc w:val="both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B21F4E" w:rsidRPr="004A5D45" w:rsidRDefault="00A07E7B">
      <w:pPr>
        <w:pStyle w:val="Standard"/>
        <w:spacing w:after="0" w:line="240" w:lineRule="auto"/>
        <w:jc w:val="both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Le tribunal administratif peut aussi être saisi par l’application informatique « Télérecours Citoyens » accessible par le site internet www.telerecours.fr</w:t>
      </w:r>
    </w:p>
    <w:p w:rsidR="00B21F4E" w:rsidRPr="004A5D45" w:rsidRDefault="00A07E7B">
      <w:pPr>
        <w:pStyle w:val="Standard"/>
        <w:spacing w:after="0" w:line="240" w:lineRule="auto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Notifié le [date].</w:t>
      </w:r>
    </w:p>
    <w:p w:rsidR="00B21F4E" w:rsidRPr="004A5D45" w:rsidRDefault="00A07E7B">
      <w:pPr>
        <w:pStyle w:val="Standard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Signature de l’agent :</w:t>
      </w:r>
    </w:p>
    <w:sectPr w:rsidR="00B21F4E" w:rsidRPr="004A5D45">
      <w:pgSz w:w="11906" w:h="16838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612" w:rsidRDefault="00A35612">
      <w:r>
        <w:separator/>
      </w:r>
    </w:p>
  </w:endnote>
  <w:endnote w:type="continuationSeparator" w:id="0">
    <w:p w:rsidR="00A35612" w:rsidRDefault="00A3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612" w:rsidRDefault="00A35612">
      <w:r>
        <w:rPr>
          <w:color w:val="000000"/>
        </w:rPr>
        <w:separator/>
      </w:r>
    </w:p>
  </w:footnote>
  <w:footnote w:type="continuationSeparator" w:id="0">
    <w:p w:rsidR="00A35612" w:rsidRDefault="00A35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289"/>
    <w:multiLevelType w:val="multilevel"/>
    <w:tmpl w:val="A17241D2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24"/>
    <w:rsid w:val="004A5D45"/>
    <w:rsid w:val="00A07E7B"/>
    <w:rsid w:val="00A35612"/>
    <w:rsid w:val="00B21F4E"/>
    <w:rsid w:val="00B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A5A14-F123-499A-B282-A6C15646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F"/>
        <w:sz w:val="22"/>
        <w:szCs w:val="22"/>
        <w:lang w:val="fr-F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eastAsia="Segoe UI" w:hAnsi="Segoe UI" w:cs="Segoe UI"/>
      <w:sz w:val="18"/>
      <w:szCs w:val="18"/>
    </w:rPr>
  </w:style>
  <w:style w:type="numbering" w:customStyle="1" w:styleId="Aucuneliste1">
    <w:name w:val="Aucune liste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carrasco\Desktop\conseil%20en%20organisation\Arr&#234;t&#233;s\WORD\DISPO\mod_dispo_convenances_personnell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mod_dispo_convenances_personnelles</Template>
  <TotalTime>1</TotalTime>
  <Pages>1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Carrasco</dc:creator>
  <cp:lastModifiedBy>Laura Carrasco</cp:lastModifiedBy>
  <cp:revision>1</cp:revision>
  <cp:lastPrinted>2018-07-30T14:05:00Z</cp:lastPrinted>
  <dcterms:created xsi:type="dcterms:W3CDTF">2021-01-22T13:36:00Z</dcterms:created>
  <dcterms:modified xsi:type="dcterms:W3CDTF">2021-01-22T13:37:00Z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